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33" w:rsidRDefault="00575533" w:rsidP="00575533">
      <w:pPr>
        <w:spacing w:after="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62230</wp:posOffset>
                </wp:positionV>
                <wp:extent cx="1261110" cy="476250"/>
                <wp:effectExtent l="0" t="0" r="1524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533" w:rsidRPr="00831160" w:rsidRDefault="00575533" w:rsidP="00575533">
                            <w:pPr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3116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FRM/SPMI/ITHB/ADM/34/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575533" w:rsidRPr="00831160" w:rsidRDefault="00575533" w:rsidP="00575533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3116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Revisi : 01</w:t>
                            </w:r>
                          </w:p>
                          <w:p w:rsidR="00575533" w:rsidRPr="00831160" w:rsidRDefault="00575533" w:rsidP="00575533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3116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Tgl. Berlaku : 01 Jan 2020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88.35pt;margin-top:4.9pt;width:99.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" strokeweight=".25pt">
                <v:textbox inset=".5mm,.5mm,.5mm,.5mm">
                  <w:txbxContent>
                    <w:p w:rsidR="00575533" w:rsidRPr="00831160" w:rsidRDefault="00575533" w:rsidP="00575533">
                      <w:pPr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31160">
                        <w:rPr>
                          <w:rFonts w:ascii="Calibri" w:hAnsi="Calibri" w:cs="Calibri"/>
                          <w:sz w:val="16"/>
                          <w:szCs w:val="16"/>
                        </w:rPr>
                        <w:t>FRM/SPMI/ITHB/ADM/34/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17</w:t>
                      </w:r>
                    </w:p>
                    <w:p w:rsidR="00575533" w:rsidRPr="00831160" w:rsidRDefault="00575533" w:rsidP="00575533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31160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Revisi : 01</w:t>
                      </w:r>
                    </w:p>
                    <w:p w:rsidR="00575533" w:rsidRPr="00831160" w:rsidRDefault="00575533" w:rsidP="00575533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31160">
                        <w:rPr>
                          <w:rFonts w:ascii="Calibri" w:hAnsi="Calibri" w:cs="Calibri"/>
                          <w:sz w:val="16"/>
                          <w:szCs w:val="16"/>
                        </w:rPr>
                        <w:t>Tgl. Berlaku : 01 Jan 2020</w:t>
                      </w:r>
                    </w:p>
                  </w:txbxContent>
                </v:textbox>
              </v:rect>
            </w:pict>
          </mc:Fallback>
        </mc:AlternateContent>
      </w:r>
      <w:r w:rsidR="005B1F7A">
        <w:rPr>
          <w:noProof/>
        </w:rPr>
        <w:drawing>
          <wp:anchor distT="0" distB="0" distL="114300" distR="114300" simplePos="0" relativeHeight="251660288" behindDoc="0" locked="0" layoutInCell="1" allowOverlap="1" wp14:anchorId="4F14E695">
            <wp:simplePos x="0" y="0"/>
            <wp:positionH relativeFrom="margin">
              <wp:align>left</wp:align>
            </wp:positionH>
            <wp:positionV relativeFrom="paragraph">
              <wp:posOffset>275</wp:posOffset>
            </wp:positionV>
            <wp:extent cx="1323975" cy="609600"/>
            <wp:effectExtent l="0" t="0" r="9525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16A65EF-E4FD-4C50-816C-68CBBD7BC2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16A65EF-E4FD-4C50-816C-68CBBD7BC259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46" cy="61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2E" w:rsidRPr="00BF482E">
        <w:rPr>
          <w:sz w:val="36"/>
          <w:szCs w:val="36"/>
        </w:rPr>
        <w:t>Form User Acceptance Test</w:t>
      </w:r>
    </w:p>
    <w:p w:rsidR="00BF482E" w:rsidRPr="00BF482E" w:rsidRDefault="00BF482E" w:rsidP="00575533">
      <w:pPr>
        <w:jc w:val="center"/>
        <w:rPr>
          <w:sz w:val="36"/>
          <w:szCs w:val="36"/>
        </w:rPr>
      </w:pPr>
      <w:r w:rsidRPr="00BF482E">
        <w:rPr>
          <w:sz w:val="36"/>
          <w:szCs w:val="36"/>
        </w:rPr>
        <w:t>( UAT )</w:t>
      </w:r>
    </w:p>
    <w:p w:rsidR="00F54B6B" w:rsidRDefault="00F54B6B" w:rsidP="00F54B6B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Fungsional</w:t>
      </w:r>
      <w:bookmarkStart w:id="0" w:name="_GoBack"/>
      <w:bookmarkEnd w:id="0"/>
    </w:p>
    <w:p w:rsidR="00C626ED" w:rsidRDefault="00C626ED" w:rsidP="00C626ED">
      <w:pPr>
        <w:spacing w:after="0" w:line="240" w:lineRule="auto"/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538"/>
        <w:gridCol w:w="1530"/>
        <w:gridCol w:w="1542"/>
        <w:gridCol w:w="1596"/>
        <w:gridCol w:w="1842"/>
        <w:gridCol w:w="975"/>
        <w:gridCol w:w="972"/>
        <w:gridCol w:w="787"/>
      </w:tblGrid>
      <w:tr w:rsidR="00BC0199" w:rsidTr="00BC0199">
        <w:tc>
          <w:tcPr>
            <w:tcW w:w="538" w:type="dxa"/>
          </w:tcPr>
          <w:p w:rsidR="00081272" w:rsidRDefault="00081272">
            <w:r>
              <w:t>No</w:t>
            </w:r>
          </w:p>
        </w:tc>
        <w:tc>
          <w:tcPr>
            <w:tcW w:w="1530" w:type="dxa"/>
          </w:tcPr>
          <w:p w:rsidR="00081272" w:rsidRDefault="00081272">
            <w:r>
              <w:t>Feature</w:t>
            </w:r>
          </w:p>
        </w:tc>
        <w:tc>
          <w:tcPr>
            <w:tcW w:w="1542" w:type="dxa"/>
          </w:tcPr>
          <w:p w:rsidR="00081272" w:rsidRDefault="00081272">
            <w:r>
              <w:t>Test Scenario</w:t>
            </w:r>
          </w:p>
        </w:tc>
        <w:tc>
          <w:tcPr>
            <w:tcW w:w="1596" w:type="dxa"/>
          </w:tcPr>
          <w:p w:rsidR="00081272" w:rsidRDefault="00081272">
            <w:r>
              <w:t>Current Condition</w:t>
            </w:r>
          </w:p>
        </w:tc>
        <w:tc>
          <w:tcPr>
            <w:tcW w:w="1842" w:type="dxa"/>
          </w:tcPr>
          <w:p w:rsidR="00081272" w:rsidRDefault="00081272">
            <w:r>
              <w:t>Expected Condition</w:t>
            </w:r>
          </w:p>
        </w:tc>
        <w:tc>
          <w:tcPr>
            <w:tcW w:w="975" w:type="dxa"/>
          </w:tcPr>
          <w:p w:rsidR="00081272" w:rsidRDefault="00081272">
            <w:r>
              <w:t>User</w:t>
            </w:r>
          </w:p>
        </w:tc>
        <w:tc>
          <w:tcPr>
            <w:tcW w:w="972" w:type="dxa"/>
          </w:tcPr>
          <w:p w:rsidR="00081272" w:rsidRDefault="00081272">
            <w:r>
              <w:t>Hasil</w:t>
            </w:r>
          </w:p>
        </w:tc>
        <w:tc>
          <w:tcPr>
            <w:tcW w:w="787" w:type="dxa"/>
          </w:tcPr>
          <w:p w:rsidR="00081272" w:rsidRDefault="00081272">
            <w:r>
              <w:t>Paraf</w:t>
            </w:r>
          </w:p>
        </w:tc>
      </w:tr>
      <w:tr w:rsidR="00BC0199" w:rsidTr="00BC0199">
        <w:tc>
          <w:tcPr>
            <w:tcW w:w="538" w:type="dxa"/>
          </w:tcPr>
          <w:p w:rsidR="00081272" w:rsidRDefault="00081272"/>
        </w:tc>
        <w:tc>
          <w:tcPr>
            <w:tcW w:w="1530" w:type="dxa"/>
          </w:tcPr>
          <w:p w:rsidR="00081272" w:rsidRDefault="00081272"/>
        </w:tc>
        <w:tc>
          <w:tcPr>
            <w:tcW w:w="1542" w:type="dxa"/>
          </w:tcPr>
          <w:p w:rsidR="00081272" w:rsidRDefault="00081272"/>
        </w:tc>
        <w:tc>
          <w:tcPr>
            <w:tcW w:w="1596" w:type="dxa"/>
          </w:tcPr>
          <w:p w:rsidR="00081272" w:rsidRDefault="00081272"/>
        </w:tc>
        <w:tc>
          <w:tcPr>
            <w:tcW w:w="1842" w:type="dxa"/>
          </w:tcPr>
          <w:p w:rsidR="00081272" w:rsidRDefault="00081272"/>
        </w:tc>
        <w:tc>
          <w:tcPr>
            <w:tcW w:w="975" w:type="dxa"/>
          </w:tcPr>
          <w:p w:rsidR="00081272" w:rsidRDefault="00081272"/>
        </w:tc>
        <w:tc>
          <w:tcPr>
            <w:tcW w:w="972" w:type="dxa"/>
          </w:tcPr>
          <w:p w:rsidR="00081272" w:rsidRDefault="00081272"/>
        </w:tc>
        <w:tc>
          <w:tcPr>
            <w:tcW w:w="787" w:type="dxa"/>
          </w:tcPr>
          <w:p w:rsidR="00081272" w:rsidRDefault="00081272"/>
        </w:tc>
      </w:tr>
      <w:tr w:rsidR="00C201E6" w:rsidTr="00BC0199">
        <w:tc>
          <w:tcPr>
            <w:tcW w:w="538" w:type="dxa"/>
          </w:tcPr>
          <w:p w:rsidR="00C201E6" w:rsidRDefault="00C201E6" w:rsidP="00C201E6"/>
        </w:tc>
        <w:tc>
          <w:tcPr>
            <w:tcW w:w="1530" w:type="dxa"/>
          </w:tcPr>
          <w:p w:rsidR="00C201E6" w:rsidRDefault="00C201E6" w:rsidP="00C201E6"/>
        </w:tc>
        <w:tc>
          <w:tcPr>
            <w:tcW w:w="1542" w:type="dxa"/>
          </w:tcPr>
          <w:p w:rsidR="00C201E6" w:rsidRDefault="00C201E6" w:rsidP="00C201E6"/>
        </w:tc>
        <w:tc>
          <w:tcPr>
            <w:tcW w:w="1596" w:type="dxa"/>
          </w:tcPr>
          <w:p w:rsidR="00C201E6" w:rsidRDefault="00C201E6" w:rsidP="00C201E6"/>
        </w:tc>
        <w:tc>
          <w:tcPr>
            <w:tcW w:w="1842" w:type="dxa"/>
          </w:tcPr>
          <w:p w:rsidR="00C201E6" w:rsidRDefault="00C201E6" w:rsidP="00C201E6"/>
        </w:tc>
        <w:tc>
          <w:tcPr>
            <w:tcW w:w="975" w:type="dxa"/>
          </w:tcPr>
          <w:p w:rsidR="00C201E6" w:rsidRDefault="00C201E6" w:rsidP="00C201E6"/>
        </w:tc>
        <w:tc>
          <w:tcPr>
            <w:tcW w:w="972" w:type="dxa"/>
          </w:tcPr>
          <w:p w:rsidR="00C201E6" w:rsidRDefault="00C201E6" w:rsidP="00C201E6"/>
        </w:tc>
        <w:tc>
          <w:tcPr>
            <w:tcW w:w="787" w:type="dxa"/>
          </w:tcPr>
          <w:p w:rsidR="00C201E6" w:rsidRDefault="00C201E6" w:rsidP="00C201E6"/>
        </w:tc>
      </w:tr>
      <w:tr w:rsidR="00C201E6" w:rsidTr="00BC0199">
        <w:tc>
          <w:tcPr>
            <w:tcW w:w="538" w:type="dxa"/>
          </w:tcPr>
          <w:p w:rsidR="00C201E6" w:rsidRDefault="00C201E6" w:rsidP="00C201E6"/>
        </w:tc>
        <w:tc>
          <w:tcPr>
            <w:tcW w:w="1530" w:type="dxa"/>
          </w:tcPr>
          <w:p w:rsidR="00C201E6" w:rsidRDefault="00C201E6" w:rsidP="00C201E6"/>
        </w:tc>
        <w:tc>
          <w:tcPr>
            <w:tcW w:w="1542" w:type="dxa"/>
          </w:tcPr>
          <w:p w:rsidR="00C201E6" w:rsidRDefault="00C201E6" w:rsidP="00C201E6"/>
        </w:tc>
        <w:tc>
          <w:tcPr>
            <w:tcW w:w="1596" w:type="dxa"/>
          </w:tcPr>
          <w:p w:rsidR="00C201E6" w:rsidRDefault="00C201E6" w:rsidP="00C201E6"/>
        </w:tc>
        <w:tc>
          <w:tcPr>
            <w:tcW w:w="1842" w:type="dxa"/>
          </w:tcPr>
          <w:p w:rsidR="00C201E6" w:rsidRDefault="00C201E6" w:rsidP="00C201E6"/>
        </w:tc>
        <w:tc>
          <w:tcPr>
            <w:tcW w:w="975" w:type="dxa"/>
          </w:tcPr>
          <w:p w:rsidR="00C201E6" w:rsidRDefault="00C201E6" w:rsidP="00C201E6"/>
        </w:tc>
        <w:tc>
          <w:tcPr>
            <w:tcW w:w="972" w:type="dxa"/>
          </w:tcPr>
          <w:p w:rsidR="00C201E6" w:rsidRDefault="00C201E6" w:rsidP="00C201E6"/>
        </w:tc>
        <w:tc>
          <w:tcPr>
            <w:tcW w:w="787" w:type="dxa"/>
          </w:tcPr>
          <w:p w:rsidR="00C201E6" w:rsidRDefault="00C201E6" w:rsidP="00C201E6"/>
        </w:tc>
      </w:tr>
      <w:tr w:rsidR="00C201E6" w:rsidTr="00BC0199">
        <w:tc>
          <w:tcPr>
            <w:tcW w:w="538" w:type="dxa"/>
          </w:tcPr>
          <w:p w:rsidR="00C201E6" w:rsidRDefault="00C201E6" w:rsidP="00C201E6"/>
        </w:tc>
        <w:tc>
          <w:tcPr>
            <w:tcW w:w="1530" w:type="dxa"/>
          </w:tcPr>
          <w:p w:rsidR="00C201E6" w:rsidRDefault="00C201E6" w:rsidP="00C201E6"/>
        </w:tc>
        <w:tc>
          <w:tcPr>
            <w:tcW w:w="1542" w:type="dxa"/>
          </w:tcPr>
          <w:p w:rsidR="00C201E6" w:rsidRDefault="00C201E6" w:rsidP="00C201E6"/>
        </w:tc>
        <w:tc>
          <w:tcPr>
            <w:tcW w:w="1596" w:type="dxa"/>
          </w:tcPr>
          <w:p w:rsidR="00C201E6" w:rsidRDefault="00C201E6" w:rsidP="00C201E6"/>
        </w:tc>
        <w:tc>
          <w:tcPr>
            <w:tcW w:w="1842" w:type="dxa"/>
          </w:tcPr>
          <w:p w:rsidR="00C201E6" w:rsidRDefault="00C201E6" w:rsidP="00C201E6"/>
        </w:tc>
        <w:tc>
          <w:tcPr>
            <w:tcW w:w="975" w:type="dxa"/>
          </w:tcPr>
          <w:p w:rsidR="00C201E6" w:rsidRDefault="00C201E6" w:rsidP="00C201E6"/>
        </w:tc>
        <w:tc>
          <w:tcPr>
            <w:tcW w:w="972" w:type="dxa"/>
          </w:tcPr>
          <w:p w:rsidR="00C201E6" w:rsidRDefault="00C201E6" w:rsidP="00C201E6"/>
        </w:tc>
        <w:tc>
          <w:tcPr>
            <w:tcW w:w="787" w:type="dxa"/>
          </w:tcPr>
          <w:p w:rsidR="00C201E6" w:rsidRDefault="00C201E6" w:rsidP="00C201E6"/>
        </w:tc>
      </w:tr>
      <w:tr w:rsidR="00C201E6" w:rsidTr="00BC0199">
        <w:tc>
          <w:tcPr>
            <w:tcW w:w="538" w:type="dxa"/>
          </w:tcPr>
          <w:p w:rsidR="00C201E6" w:rsidRDefault="00C201E6" w:rsidP="00C201E6"/>
        </w:tc>
        <w:tc>
          <w:tcPr>
            <w:tcW w:w="1530" w:type="dxa"/>
          </w:tcPr>
          <w:p w:rsidR="00C201E6" w:rsidRDefault="00C201E6" w:rsidP="00C201E6"/>
        </w:tc>
        <w:tc>
          <w:tcPr>
            <w:tcW w:w="1542" w:type="dxa"/>
          </w:tcPr>
          <w:p w:rsidR="00C201E6" w:rsidRDefault="00C201E6" w:rsidP="00C201E6"/>
        </w:tc>
        <w:tc>
          <w:tcPr>
            <w:tcW w:w="1596" w:type="dxa"/>
          </w:tcPr>
          <w:p w:rsidR="00C201E6" w:rsidRDefault="00C201E6" w:rsidP="00C201E6"/>
        </w:tc>
        <w:tc>
          <w:tcPr>
            <w:tcW w:w="1842" w:type="dxa"/>
          </w:tcPr>
          <w:p w:rsidR="00C201E6" w:rsidRDefault="00C201E6" w:rsidP="00C201E6"/>
        </w:tc>
        <w:tc>
          <w:tcPr>
            <w:tcW w:w="975" w:type="dxa"/>
          </w:tcPr>
          <w:p w:rsidR="00C201E6" w:rsidRDefault="00C201E6" w:rsidP="00C201E6"/>
        </w:tc>
        <w:tc>
          <w:tcPr>
            <w:tcW w:w="972" w:type="dxa"/>
          </w:tcPr>
          <w:p w:rsidR="00C201E6" w:rsidRDefault="00C201E6" w:rsidP="00C201E6"/>
        </w:tc>
        <w:tc>
          <w:tcPr>
            <w:tcW w:w="787" w:type="dxa"/>
          </w:tcPr>
          <w:p w:rsidR="00C201E6" w:rsidRDefault="00C201E6" w:rsidP="00C201E6"/>
        </w:tc>
      </w:tr>
      <w:tr w:rsidR="00C201E6" w:rsidTr="00BC0199">
        <w:tc>
          <w:tcPr>
            <w:tcW w:w="538" w:type="dxa"/>
          </w:tcPr>
          <w:p w:rsidR="00C201E6" w:rsidRDefault="00C201E6" w:rsidP="00C201E6"/>
        </w:tc>
        <w:tc>
          <w:tcPr>
            <w:tcW w:w="1530" w:type="dxa"/>
          </w:tcPr>
          <w:p w:rsidR="00C201E6" w:rsidRDefault="00C201E6" w:rsidP="00C201E6"/>
        </w:tc>
        <w:tc>
          <w:tcPr>
            <w:tcW w:w="1542" w:type="dxa"/>
          </w:tcPr>
          <w:p w:rsidR="00C201E6" w:rsidRDefault="00C201E6" w:rsidP="00C201E6"/>
        </w:tc>
        <w:tc>
          <w:tcPr>
            <w:tcW w:w="1596" w:type="dxa"/>
          </w:tcPr>
          <w:p w:rsidR="00C201E6" w:rsidRDefault="00C201E6" w:rsidP="00C201E6"/>
        </w:tc>
        <w:tc>
          <w:tcPr>
            <w:tcW w:w="1842" w:type="dxa"/>
          </w:tcPr>
          <w:p w:rsidR="00C201E6" w:rsidRDefault="00C201E6" w:rsidP="00C201E6"/>
        </w:tc>
        <w:tc>
          <w:tcPr>
            <w:tcW w:w="975" w:type="dxa"/>
          </w:tcPr>
          <w:p w:rsidR="00C201E6" w:rsidRDefault="00C201E6" w:rsidP="00C201E6"/>
        </w:tc>
        <w:tc>
          <w:tcPr>
            <w:tcW w:w="972" w:type="dxa"/>
          </w:tcPr>
          <w:p w:rsidR="00C201E6" w:rsidRDefault="00C201E6" w:rsidP="00C201E6"/>
        </w:tc>
        <w:tc>
          <w:tcPr>
            <w:tcW w:w="787" w:type="dxa"/>
          </w:tcPr>
          <w:p w:rsidR="00C201E6" w:rsidRDefault="00C201E6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  <w:tr w:rsidR="00BF482E" w:rsidTr="00BC0199">
        <w:tc>
          <w:tcPr>
            <w:tcW w:w="538" w:type="dxa"/>
          </w:tcPr>
          <w:p w:rsidR="00BF482E" w:rsidRDefault="00BF482E" w:rsidP="00C201E6"/>
        </w:tc>
        <w:tc>
          <w:tcPr>
            <w:tcW w:w="1530" w:type="dxa"/>
          </w:tcPr>
          <w:p w:rsidR="00BF482E" w:rsidRDefault="00BF482E" w:rsidP="00C201E6"/>
        </w:tc>
        <w:tc>
          <w:tcPr>
            <w:tcW w:w="1542" w:type="dxa"/>
          </w:tcPr>
          <w:p w:rsidR="00BF482E" w:rsidRDefault="00BF482E" w:rsidP="00C201E6"/>
        </w:tc>
        <w:tc>
          <w:tcPr>
            <w:tcW w:w="1596" w:type="dxa"/>
          </w:tcPr>
          <w:p w:rsidR="00BF482E" w:rsidRDefault="00BF482E" w:rsidP="00C201E6"/>
        </w:tc>
        <w:tc>
          <w:tcPr>
            <w:tcW w:w="1842" w:type="dxa"/>
          </w:tcPr>
          <w:p w:rsidR="00BF482E" w:rsidRDefault="00BF482E" w:rsidP="00C201E6"/>
        </w:tc>
        <w:tc>
          <w:tcPr>
            <w:tcW w:w="975" w:type="dxa"/>
          </w:tcPr>
          <w:p w:rsidR="00BF482E" w:rsidRDefault="00BF482E" w:rsidP="00C201E6"/>
        </w:tc>
        <w:tc>
          <w:tcPr>
            <w:tcW w:w="972" w:type="dxa"/>
          </w:tcPr>
          <w:p w:rsidR="00BF482E" w:rsidRDefault="00BF482E" w:rsidP="00C201E6"/>
        </w:tc>
        <w:tc>
          <w:tcPr>
            <w:tcW w:w="787" w:type="dxa"/>
          </w:tcPr>
          <w:p w:rsidR="00BF482E" w:rsidRDefault="00BF482E" w:rsidP="00C201E6"/>
        </w:tc>
      </w:tr>
    </w:tbl>
    <w:p w:rsidR="00BF482E" w:rsidRDefault="00BF482E"/>
    <w:p w:rsidR="008F0381" w:rsidRDefault="00AE7683">
      <w:r>
        <w:t xml:space="preserve">Hasil dari UAT menyatakan bahwa </w:t>
      </w:r>
      <w:r w:rsidR="00BF482E">
        <w:t xml:space="preserve">                                                                                                                               </w:t>
      </w:r>
      <w:r>
        <w:t xml:space="preserve">telah berjalan dengan baik sesuai dengan </w:t>
      </w:r>
      <w:r w:rsidR="005956DD">
        <w:t>user requirement dan dokumen kontrak</w:t>
      </w:r>
      <w:r>
        <w:t>.</w:t>
      </w:r>
    </w:p>
    <w:p w:rsidR="00BF482E" w:rsidRDefault="00BF482E"/>
    <w:p w:rsidR="009D6618" w:rsidRDefault="00AE7683">
      <w:r>
        <w:t xml:space="preserve">Bandung , </w:t>
      </w:r>
      <w:r w:rsidR="00BF482E">
        <w:tab/>
      </w:r>
      <w:r>
        <w:tab/>
      </w:r>
      <w:r w:rsidR="00081272">
        <w:t xml:space="preserve">                                               </w:t>
      </w:r>
      <w:r w:rsidR="0073197D">
        <w:tab/>
      </w:r>
      <w:r w:rsidR="00081272">
        <w:t xml:space="preserve">               Mengetahui  ,</w:t>
      </w:r>
    </w:p>
    <w:p w:rsidR="00194EB5" w:rsidRDefault="00AE7683">
      <w:r>
        <w:tab/>
      </w:r>
      <w:r>
        <w:tab/>
      </w:r>
      <w:r>
        <w:tab/>
      </w:r>
    </w:p>
    <w:p w:rsidR="009D6618" w:rsidRDefault="00194EB5" w:rsidP="00AE7683">
      <w:pPr>
        <w:spacing w:after="0"/>
      </w:pPr>
      <w:r w:rsidRPr="00AE7683">
        <w:rPr>
          <w:u w:val="single"/>
        </w:rPr>
        <w:t>(</w:t>
      </w:r>
      <w:r w:rsidR="008D225E">
        <w:rPr>
          <w:u w:val="single"/>
        </w:rPr>
        <w:t xml:space="preserve">    </w:t>
      </w:r>
      <w:r w:rsidR="00081272">
        <w:rPr>
          <w:u w:val="single"/>
        </w:rPr>
        <w:t>Taufik Hidayat</w:t>
      </w:r>
      <w:r w:rsidR="008D225E">
        <w:rPr>
          <w:u w:val="single"/>
        </w:rPr>
        <w:t xml:space="preserve">     </w:t>
      </w:r>
      <w:r w:rsidRPr="00AE7683">
        <w:rPr>
          <w:u w:val="single"/>
        </w:rPr>
        <w:t>)</w:t>
      </w:r>
      <w:r w:rsidR="00AE7683">
        <w:tab/>
      </w:r>
      <w:r w:rsidR="0073197D">
        <w:t xml:space="preserve">   </w:t>
      </w:r>
      <w:r w:rsidR="0073197D">
        <w:tab/>
        <w:t xml:space="preserve">    </w:t>
      </w:r>
      <w:r w:rsidR="00081272">
        <w:t xml:space="preserve">        </w:t>
      </w:r>
      <w:r w:rsidR="0073197D">
        <w:tab/>
        <w:t xml:space="preserve">        </w:t>
      </w:r>
      <w:r w:rsidR="00F01DC3">
        <w:tab/>
      </w:r>
      <w:r w:rsidR="00F01DC3">
        <w:tab/>
        <w:t xml:space="preserve">         </w:t>
      </w:r>
      <w:r w:rsidR="00081272" w:rsidRPr="00081272">
        <w:rPr>
          <w:u w:val="single"/>
        </w:rPr>
        <w:t>( Anggoro  Prasetyo )</w:t>
      </w:r>
      <w:r w:rsidR="00AE7683">
        <w:tab/>
      </w:r>
      <w:r w:rsidR="00AE7683">
        <w:tab/>
      </w:r>
      <w:r w:rsidR="00AE7683">
        <w:tab/>
      </w:r>
    </w:p>
    <w:p w:rsidR="00AE7683" w:rsidRDefault="00081272" w:rsidP="00AE7683">
      <w:pPr>
        <w:spacing w:after="0"/>
      </w:pPr>
      <w:r>
        <w:t xml:space="preserve">       Manager   IT</w:t>
      </w:r>
      <w:r>
        <w:tab/>
      </w:r>
      <w:r w:rsidR="0073197D">
        <w:t xml:space="preserve">    </w:t>
      </w:r>
      <w:r w:rsidR="00F01DC3">
        <w:tab/>
      </w:r>
      <w:r w:rsidR="00F01DC3">
        <w:tab/>
      </w:r>
      <w:r>
        <w:tab/>
        <w:t xml:space="preserve">     </w:t>
      </w:r>
      <w:r w:rsidR="0073197D">
        <w:t xml:space="preserve">       </w:t>
      </w:r>
      <w:r>
        <w:t>Direktur Operasional &amp; Sumber Daya</w:t>
      </w:r>
    </w:p>
    <w:sectPr w:rsidR="00AE7683" w:rsidSect="00081272">
      <w:pgSz w:w="12240" w:h="15840"/>
      <w:pgMar w:top="547" w:right="1440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04568"/>
    <w:multiLevelType w:val="hybridMultilevel"/>
    <w:tmpl w:val="B64C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F7"/>
    <w:rsid w:val="0002649C"/>
    <w:rsid w:val="00066DA1"/>
    <w:rsid w:val="00081272"/>
    <w:rsid w:val="00113FAE"/>
    <w:rsid w:val="00194EB5"/>
    <w:rsid w:val="003B1DDF"/>
    <w:rsid w:val="00575533"/>
    <w:rsid w:val="005956DD"/>
    <w:rsid w:val="005B1F7A"/>
    <w:rsid w:val="00600EF7"/>
    <w:rsid w:val="0073197D"/>
    <w:rsid w:val="00842C9E"/>
    <w:rsid w:val="0086547D"/>
    <w:rsid w:val="0086731C"/>
    <w:rsid w:val="008D225E"/>
    <w:rsid w:val="008F0381"/>
    <w:rsid w:val="009D6618"/>
    <w:rsid w:val="009F0FFD"/>
    <w:rsid w:val="00AE7683"/>
    <w:rsid w:val="00BB0DEE"/>
    <w:rsid w:val="00BC0199"/>
    <w:rsid w:val="00BF482E"/>
    <w:rsid w:val="00C201E6"/>
    <w:rsid w:val="00C626ED"/>
    <w:rsid w:val="00D322F5"/>
    <w:rsid w:val="00D52FF4"/>
    <w:rsid w:val="00E230C9"/>
    <w:rsid w:val="00F01DC3"/>
    <w:rsid w:val="00F06311"/>
    <w:rsid w:val="00F12595"/>
    <w:rsid w:val="00F5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A094"/>
  <w15:chartTrackingRefBased/>
  <w15:docId w15:val="{57AE844C-AF46-4F05-9C45-D36F7E50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 hidayat</dc:creator>
  <cp:keywords/>
  <dc:description/>
  <cp:lastModifiedBy>ITHB Staff-03</cp:lastModifiedBy>
  <cp:revision>5</cp:revision>
  <cp:lastPrinted>2018-08-03T06:45:00Z</cp:lastPrinted>
  <dcterms:created xsi:type="dcterms:W3CDTF">2019-12-11T04:45:00Z</dcterms:created>
  <dcterms:modified xsi:type="dcterms:W3CDTF">2019-12-20T09:04:00Z</dcterms:modified>
</cp:coreProperties>
</file>