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1"/>
        <w:gridCol w:w="1701"/>
        <w:gridCol w:w="179"/>
        <w:gridCol w:w="4649"/>
      </w:tblGrid>
      <w:tr w:rsidR="009838FB" w:rsidRPr="00BC1C7E" w:rsidTr="009838FB">
        <w:trPr>
          <w:trHeight w:val="340"/>
        </w:trPr>
        <w:tc>
          <w:tcPr>
            <w:tcW w:w="30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BC1C7E" w:rsidRDefault="007343A7" w:rsidP="00BD2948">
            <w:pPr>
              <w:jc w:val="center"/>
              <w:rPr>
                <w:rFonts w:asciiTheme="minorHAnsi" w:hAnsiTheme="minorHAnsi"/>
              </w:rPr>
            </w:pPr>
            <w:r w:rsidRPr="00BC1C7E">
              <w:rPr>
                <w:rFonts w:asciiTheme="minorHAnsi" w:hAnsiTheme="minorHAnsi"/>
                <w:noProof/>
              </w:rPr>
              <w:drawing>
                <wp:inline distT="0" distB="0" distL="0" distR="0" wp14:anchorId="0FD3B3DE" wp14:editId="47A7F29C">
                  <wp:extent cx="1512000" cy="8389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THB ( Font Hitam)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83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BC1C7E" w:rsidRDefault="00553946" w:rsidP="00BD2948">
            <w:pPr>
              <w:rPr>
                <w:rFonts w:asciiTheme="minorHAnsi" w:hAnsiTheme="minorHAnsi"/>
                <w:sz w:val="22"/>
              </w:rPr>
            </w:pPr>
            <w:r w:rsidRPr="00BC1C7E">
              <w:rPr>
                <w:rFonts w:asciiTheme="minorHAnsi" w:hAnsiTheme="minorHAnsi"/>
                <w:sz w:val="22"/>
              </w:rPr>
              <w:t>Departemen</w:t>
            </w:r>
          </w:p>
        </w:tc>
        <w:tc>
          <w:tcPr>
            <w:tcW w:w="17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BC1C7E" w:rsidRDefault="006752D1" w:rsidP="00BD2948">
            <w:pPr>
              <w:rPr>
                <w:rFonts w:asciiTheme="minorHAnsi" w:hAnsiTheme="minorHAnsi"/>
              </w:rPr>
            </w:pPr>
            <w:r w:rsidRPr="00BC1C7E">
              <w:rPr>
                <w:rFonts w:asciiTheme="minorHAnsi" w:hAnsiTheme="minorHAns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BC1C7E" w:rsidRDefault="00553946" w:rsidP="00BD2948">
            <w:pPr>
              <w:rPr>
                <w:rFonts w:asciiTheme="minorHAnsi" w:hAnsiTheme="minorHAnsi"/>
                <w:sz w:val="22"/>
              </w:rPr>
            </w:pPr>
            <w:r w:rsidRPr="00BC1C7E">
              <w:rPr>
                <w:rFonts w:asciiTheme="minorHAnsi" w:hAnsiTheme="minorHAnsi"/>
                <w:sz w:val="22"/>
              </w:rPr>
              <w:t>Teknologi Informasi</w:t>
            </w:r>
          </w:p>
        </w:tc>
      </w:tr>
      <w:tr w:rsidR="009838FB" w:rsidRPr="00BC1C7E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BC1C7E" w:rsidRDefault="006752D1" w:rsidP="00BD294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BC1C7E" w:rsidRDefault="006752D1" w:rsidP="00BD2948">
            <w:pPr>
              <w:rPr>
                <w:rFonts w:asciiTheme="minorHAnsi" w:hAnsiTheme="minorHAnsi"/>
                <w:sz w:val="22"/>
              </w:rPr>
            </w:pPr>
            <w:r w:rsidRPr="00BC1C7E">
              <w:rPr>
                <w:rFonts w:asciiTheme="minorHAnsi" w:hAnsiTheme="minorHAnsi"/>
                <w:sz w:val="22"/>
              </w:rPr>
              <w:t>Kode Mata Kuliah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BC1C7E" w:rsidRDefault="006752D1" w:rsidP="00BD2948">
            <w:pPr>
              <w:rPr>
                <w:rFonts w:asciiTheme="minorHAnsi" w:hAnsiTheme="minorHAnsi"/>
              </w:rPr>
            </w:pPr>
            <w:r w:rsidRPr="00BC1C7E">
              <w:rPr>
                <w:rFonts w:asciiTheme="minorHAnsi" w:hAnsiTheme="minorHAns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BC1C7E" w:rsidRDefault="000B0FB8" w:rsidP="00BD2948">
            <w:pPr>
              <w:rPr>
                <w:rFonts w:asciiTheme="minorHAnsi" w:hAnsiTheme="minorHAnsi"/>
                <w:sz w:val="22"/>
              </w:rPr>
            </w:pPr>
            <w:r w:rsidRPr="00BC1C7E">
              <w:rPr>
                <w:rFonts w:asciiTheme="minorHAnsi" w:hAnsiTheme="minorHAnsi"/>
                <w:sz w:val="22"/>
              </w:rPr>
              <w:t>IT-</w:t>
            </w:r>
            <w:r w:rsidR="00867A5A" w:rsidRPr="00BC1C7E">
              <w:rPr>
                <w:rFonts w:asciiTheme="minorHAnsi" w:hAnsiTheme="minorHAnsi"/>
                <w:sz w:val="22"/>
              </w:rPr>
              <w:t>9</w:t>
            </w:r>
            <w:r w:rsidR="00CB71BC">
              <w:rPr>
                <w:rFonts w:asciiTheme="minorHAnsi" w:hAnsiTheme="minorHAnsi"/>
                <w:sz w:val="22"/>
              </w:rPr>
              <w:t>82</w:t>
            </w:r>
          </w:p>
        </w:tc>
      </w:tr>
      <w:tr w:rsidR="009838FB" w:rsidRPr="00BC1C7E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BC1C7E" w:rsidRDefault="006752D1" w:rsidP="00BD294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BC1C7E" w:rsidRDefault="006752D1" w:rsidP="00BD2948">
            <w:pPr>
              <w:rPr>
                <w:rFonts w:asciiTheme="minorHAnsi" w:hAnsiTheme="minorHAnsi"/>
                <w:sz w:val="22"/>
              </w:rPr>
            </w:pPr>
            <w:r w:rsidRPr="00BC1C7E">
              <w:rPr>
                <w:rFonts w:asciiTheme="minorHAnsi" w:hAnsiTheme="minorHAnsi"/>
                <w:sz w:val="22"/>
              </w:rPr>
              <w:t>Bobot SKS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BC1C7E" w:rsidRDefault="006752D1" w:rsidP="00BD2948">
            <w:pPr>
              <w:rPr>
                <w:rFonts w:asciiTheme="minorHAnsi" w:hAnsiTheme="minorHAnsi"/>
              </w:rPr>
            </w:pPr>
            <w:r w:rsidRPr="00BC1C7E">
              <w:rPr>
                <w:rFonts w:asciiTheme="minorHAnsi" w:hAnsiTheme="minorHAns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BC1C7E" w:rsidRDefault="002B354D" w:rsidP="00BD2948">
            <w:pPr>
              <w:rPr>
                <w:rFonts w:asciiTheme="minorHAnsi" w:hAnsiTheme="minorHAnsi"/>
                <w:sz w:val="22"/>
              </w:rPr>
            </w:pPr>
            <w:r w:rsidRPr="00BC1C7E">
              <w:rPr>
                <w:rFonts w:asciiTheme="minorHAnsi" w:hAnsiTheme="minorHAnsi"/>
                <w:sz w:val="22"/>
              </w:rPr>
              <w:t>2</w:t>
            </w:r>
          </w:p>
        </w:tc>
      </w:tr>
      <w:tr w:rsidR="009838FB" w:rsidRPr="00BC1C7E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BC1C7E" w:rsidRDefault="006752D1" w:rsidP="00BD294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BC1C7E" w:rsidRDefault="006752D1" w:rsidP="00BD2948">
            <w:pPr>
              <w:rPr>
                <w:rFonts w:asciiTheme="minorHAnsi" w:hAnsiTheme="minorHAnsi"/>
                <w:sz w:val="22"/>
              </w:rPr>
            </w:pPr>
            <w:r w:rsidRPr="00BC1C7E">
              <w:rPr>
                <w:rFonts w:asciiTheme="minorHAnsi" w:hAnsiTheme="minorHAnsi"/>
                <w:sz w:val="22"/>
              </w:rPr>
              <w:t>Status Revisi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BC1C7E" w:rsidRDefault="006752D1" w:rsidP="00BD2948">
            <w:pPr>
              <w:rPr>
                <w:rFonts w:asciiTheme="minorHAnsi" w:hAnsiTheme="minorHAnsi"/>
              </w:rPr>
            </w:pPr>
            <w:r w:rsidRPr="00BC1C7E">
              <w:rPr>
                <w:rFonts w:asciiTheme="minorHAnsi" w:hAnsiTheme="minorHAns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BC1C7E" w:rsidRDefault="006752D1" w:rsidP="00BD2948">
            <w:pPr>
              <w:rPr>
                <w:rFonts w:asciiTheme="minorHAnsi" w:hAnsiTheme="minorHAnsi"/>
                <w:sz w:val="22"/>
              </w:rPr>
            </w:pPr>
            <w:r w:rsidRPr="00BC1C7E">
              <w:rPr>
                <w:rFonts w:asciiTheme="minorHAnsi" w:hAnsiTheme="minorHAnsi"/>
                <w:sz w:val="22"/>
              </w:rPr>
              <w:t>0</w:t>
            </w:r>
          </w:p>
        </w:tc>
      </w:tr>
      <w:tr w:rsidR="009838FB" w:rsidRPr="00BC1C7E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BC1C7E" w:rsidRDefault="006752D1" w:rsidP="00BD294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BC1C7E" w:rsidRDefault="006752D1" w:rsidP="00BD2948">
            <w:pPr>
              <w:rPr>
                <w:rFonts w:asciiTheme="minorHAnsi" w:hAnsiTheme="minorHAnsi"/>
                <w:sz w:val="22"/>
              </w:rPr>
            </w:pPr>
            <w:r w:rsidRPr="00BC1C7E">
              <w:rPr>
                <w:rFonts w:asciiTheme="minorHAnsi" w:hAnsiTheme="minorHAnsi"/>
                <w:sz w:val="22"/>
              </w:rPr>
              <w:t>Tanggal Efektif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BC1C7E" w:rsidRDefault="006752D1" w:rsidP="00BD2948">
            <w:pPr>
              <w:rPr>
                <w:rFonts w:asciiTheme="minorHAnsi" w:hAnsiTheme="minorHAnsi"/>
              </w:rPr>
            </w:pPr>
            <w:r w:rsidRPr="00BC1C7E">
              <w:rPr>
                <w:rFonts w:asciiTheme="minorHAnsi" w:hAnsiTheme="minorHAns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BC1C7E" w:rsidRDefault="006752D1" w:rsidP="00553946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752D1" w:rsidRPr="00BC1C7E" w:rsidRDefault="006752D1" w:rsidP="006752D1">
      <w:pPr>
        <w:rPr>
          <w:rFonts w:asciiTheme="minorHAnsi" w:hAnsiTheme="minorHAnsi"/>
        </w:rPr>
      </w:pPr>
    </w:p>
    <w:p w:rsidR="006752D1" w:rsidRPr="00BC1C7E" w:rsidRDefault="006752D1" w:rsidP="006752D1">
      <w:pPr>
        <w:rPr>
          <w:rFonts w:asciiTheme="minorHAnsi" w:hAnsiTheme="minorHAnsi"/>
        </w:rPr>
      </w:pPr>
    </w:p>
    <w:p w:rsidR="006752D1" w:rsidRPr="00BC1C7E" w:rsidRDefault="006752D1" w:rsidP="006752D1">
      <w:pPr>
        <w:rPr>
          <w:rFonts w:asciiTheme="minorHAnsi" w:hAnsiTheme="minorHAnsi"/>
        </w:rPr>
      </w:pPr>
    </w:p>
    <w:p w:rsidR="006752D1" w:rsidRPr="00BC1C7E" w:rsidRDefault="006752D1" w:rsidP="006752D1">
      <w:pPr>
        <w:rPr>
          <w:rFonts w:asciiTheme="minorHAnsi" w:hAnsiTheme="minorHAnsi"/>
        </w:rPr>
      </w:pPr>
    </w:p>
    <w:p w:rsidR="006752D1" w:rsidRPr="00BC1C7E" w:rsidRDefault="006752D1" w:rsidP="006752D1">
      <w:pPr>
        <w:rPr>
          <w:rFonts w:asciiTheme="minorHAnsi" w:hAnsiTheme="minorHAnsi"/>
        </w:rPr>
      </w:pPr>
    </w:p>
    <w:p w:rsidR="006752D1" w:rsidRPr="00BC1C7E" w:rsidRDefault="006752D1" w:rsidP="006752D1">
      <w:pPr>
        <w:spacing w:line="168" w:lineRule="auto"/>
        <w:jc w:val="center"/>
        <w:rPr>
          <w:rFonts w:asciiTheme="minorHAnsi" w:hAnsiTheme="minorHAnsi"/>
          <w:sz w:val="72"/>
        </w:rPr>
      </w:pPr>
      <w:r w:rsidRPr="00BC1C7E">
        <w:rPr>
          <w:rFonts w:asciiTheme="minorHAnsi" w:hAnsiTheme="minorHAnsi"/>
          <w:sz w:val="72"/>
        </w:rPr>
        <w:t>RENCANA</w:t>
      </w:r>
    </w:p>
    <w:p w:rsidR="006752D1" w:rsidRPr="00BC1C7E" w:rsidRDefault="006752D1" w:rsidP="006752D1">
      <w:pPr>
        <w:spacing w:line="168" w:lineRule="auto"/>
        <w:jc w:val="center"/>
        <w:rPr>
          <w:rFonts w:asciiTheme="minorHAnsi" w:hAnsiTheme="minorHAnsi"/>
          <w:sz w:val="72"/>
        </w:rPr>
      </w:pPr>
      <w:r w:rsidRPr="00BC1C7E">
        <w:rPr>
          <w:rFonts w:asciiTheme="minorHAnsi" w:hAnsiTheme="minorHAnsi"/>
          <w:sz w:val="72"/>
        </w:rPr>
        <w:t>PEMBELAJARAN</w:t>
      </w:r>
    </w:p>
    <w:p w:rsidR="006752D1" w:rsidRPr="00BC1C7E" w:rsidRDefault="006752D1" w:rsidP="006752D1">
      <w:pPr>
        <w:jc w:val="center"/>
        <w:rPr>
          <w:rFonts w:asciiTheme="minorHAnsi" w:hAnsiTheme="minorHAnsi"/>
          <w:sz w:val="52"/>
        </w:rPr>
      </w:pPr>
      <w:r w:rsidRPr="00BC1C7E">
        <w:rPr>
          <w:rFonts w:asciiTheme="minorHAnsi" w:hAnsiTheme="minorHAnsi"/>
          <w:sz w:val="52"/>
        </w:rPr>
        <w:t>(Course Plan)</w:t>
      </w:r>
    </w:p>
    <w:p w:rsidR="006752D1" w:rsidRPr="00BC1C7E" w:rsidRDefault="006752D1" w:rsidP="006752D1">
      <w:pPr>
        <w:jc w:val="center"/>
        <w:rPr>
          <w:rFonts w:asciiTheme="minorHAnsi" w:hAnsiTheme="minorHAnsi"/>
        </w:rPr>
      </w:pPr>
    </w:p>
    <w:p w:rsidR="006752D1" w:rsidRPr="00BC1C7E" w:rsidRDefault="006752D1" w:rsidP="006752D1">
      <w:pPr>
        <w:jc w:val="center"/>
        <w:rPr>
          <w:rFonts w:asciiTheme="minorHAnsi" w:hAnsiTheme="minorHAnsi"/>
        </w:rPr>
      </w:pPr>
    </w:p>
    <w:p w:rsidR="006752D1" w:rsidRPr="00BC1C7E" w:rsidRDefault="006752D1" w:rsidP="006752D1">
      <w:pPr>
        <w:jc w:val="center"/>
        <w:rPr>
          <w:rFonts w:asciiTheme="minorHAnsi" w:hAnsiTheme="minorHAnsi"/>
          <w:sz w:val="22"/>
        </w:rPr>
      </w:pPr>
      <w:r w:rsidRPr="00BC1C7E">
        <w:rPr>
          <w:rFonts w:asciiTheme="minorHAnsi" w:hAnsiTheme="minorHAnsi"/>
          <w:sz w:val="22"/>
        </w:rPr>
        <w:t>NAMA MATA KULIAH</w:t>
      </w:r>
    </w:p>
    <w:tbl>
      <w:tblPr>
        <w:tblW w:w="0" w:type="auto"/>
        <w:tblInd w:w="421" w:type="dxa"/>
        <w:tblBorders>
          <w:bottom w:val="single" w:sz="4" w:space="0" w:color="8080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52D1" w:rsidRPr="00BC1C7E" w:rsidTr="00BD2948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:rsidR="006752D1" w:rsidRPr="00BC1C7E" w:rsidRDefault="00CB71BC" w:rsidP="00BD2948">
            <w:pPr>
              <w:jc w:val="center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KOMPUTER MULTIMEDIA</w:t>
            </w:r>
          </w:p>
        </w:tc>
      </w:tr>
    </w:tbl>
    <w:p w:rsidR="006752D1" w:rsidRPr="00BC1C7E" w:rsidRDefault="006752D1" w:rsidP="006752D1">
      <w:pPr>
        <w:jc w:val="center"/>
        <w:rPr>
          <w:rFonts w:asciiTheme="minorHAnsi" w:hAnsiTheme="minorHAnsi"/>
        </w:rPr>
      </w:pPr>
    </w:p>
    <w:p w:rsidR="006752D1" w:rsidRPr="00BC1C7E" w:rsidRDefault="006752D1" w:rsidP="006752D1">
      <w:pPr>
        <w:jc w:val="center"/>
        <w:rPr>
          <w:rFonts w:asciiTheme="minorHAnsi" w:hAnsiTheme="minorHAnsi"/>
        </w:rPr>
      </w:pPr>
    </w:p>
    <w:p w:rsidR="006752D1" w:rsidRPr="00BC1C7E" w:rsidRDefault="006752D1" w:rsidP="006752D1">
      <w:pPr>
        <w:jc w:val="center"/>
        <w:rPr>
          <w:rFonts w:asciiTheme="minorHAnsi" w:hAnsiTheme="minorHAnsi"/>
        </w:rPr>
      </w:pPr>
    </w:p>
    <w:p w:rsidR="006752D1" w:rsidRPr="00BC1C7E" w:rsidRDefault="006752D1" w:rsidP="006752D1">
      <w:pPr>
        <w:jc w:val="center"/>
        <w:rPr>
          <w:rFonts w:asciiTheme="minorHAnsi" w:hAnsiTheme="minorHAnsi"/>
        </w:rPr>
      </w:pPr>
    </w:p>
    <w:p w:rsidR="009838FB" w:rsidRPr="00BC1C7E" w:rsidRDefault="009838FB" w:rsidP="006752D1">
      <w:pPr>
        <w:jc w:val="center"/>
        <w:rPr>
          <w:rFonts w:asciiTheme="minorHAnsi" w:hAnsiTheme="minorHAnsi"/>
        </w:rPr>
      </w:pPr>
    </w:p>
    <w:p w:rsidR="009838FB" w:rsidRPr="00BC1C7E" w:rsidRDefault="009838FB" w:rsidP="006752D1">
      <w:pPr>
        <w:jc w:val="center"/>
        <w:rPr>
          <w:rFonts w:asciiTheme="minorHAnsi" w:hAnsiTheme="minorHAnsi"/>
        </w:rPr>
      </w:pPr>
    </w:p>
    <w:p w:rsidR="009838FB" w:rsidRPr="00BC1C7E" w:rsidRDefault="009838FB" w:rsidP="006752D1">
      <w:pPr>
        <w:jc w:val="center"/>
        <w:rPr>
          <w:rFonts w:asciiTheme="minorHAnsi" w:hAnsiTheme="minorHAnsi"/>
        </w:rPr>
      </w:pPr>
    </w:p>
    <w:p w:rsidR="006752D1" w:rsidRPr="00BC1C7E" w:rsidRDefault="006752D1" w:rsidP="006752D1">
      <w:pPr>
        <w:jc w:val="center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539"/>
        <w:gridCol w:w="2908"/>
        <w:gridCol w:w="3182"/>
      </w:tblGrid>
      <w:tr w:rsidR="009838FB" w:rsidRPr="00BC1C7E" w:rsidTr="00891848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838FB" w:rsidRPr="00BC1C7E" w:rsidRDefault="009838FB" w:rsidP="00BD2948">
            <w:pPr>
              <w:jc w:val="center"/>
              <w:rPr>
                <w:rFonts w:asciiTheme="minorHAnsi" w:hAnsiTheme="minorHAnsi"/>
                <w:sz w:val="22"/>
              </w:rPr>
            </w:pPr>
            <w:r w:rsidRPr="00BC1C7E">
              <w:rPr>
                <w:rFonts w:asciiTheme="minorHAnsi" w:hAnsiTheme="minorHAnsi"/>
                <w:sz w:val="22"/>
              </w:rPr>
              <w:t>Disiapkan oleh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9838FB" w:rsidRPr="00BC1C7E" w:rsidRDefault="009838FB" w:rsidP="00BD2948">
            <w:pPr>
              <w:jc w:val="center"/>
              <w:rPr>
                <w:rFonts w:asciiTheme="minorHAnsi" w:hAnsiTheme="minorHAnsi"/>
                <w:sz w:val="22"/>
              </w:rPr>
            </w:pPr>
            <w:r w:rsidRPr="00BC1C7E">
              <w:rPr>
                <w:rFonts w:asciiTheme="minorHAnsi" w:hAnsiTheme="minorHAnsi"/>
                <w:sz w:val="22"/>
              </w:rPr>
              <w:t>Diperiksa oleh</w:t>
            </w:r>
          </w:p>
        </w:tc>
        <w:tc>
          <w:tcPr>
            <w:tcW w:w="3182" w:type="dxa"/>
          </w:tcPr>
          <w:p w:rsidR="009838FB" w:rsidRPr="00BC1C7E" w:rsidRDefault="009838FB" w:rsidP="00BD2948">
            <w:pPr>
              <w:jc w:val="center"/>
              <w:rPr>
                <w:rFonts w:asciiTheme="minorHAnsi" w:hAnsiTheme="minorHAnsi"/>
                <w:sz w:val="22"/>
              </w:rPr>
            </w:pPr>
            <w:r w:rsidRPr="00BC1C7E">
              <w:rPr>
                <w:rFonts w:asciiTheme="minorHAnsi" w:hAnsiTheme="minorHAnsi"/>
                <w:sz w:val="22"/>
              </w:rPr>
              <w:t>Disetujui oleh</w:t>
            </w:r>
          </w:p>
        </w:tc>
      </w:tr>
      <w:tr w:rsidR="009838FB" w:rsidRPr="00BC1C7E" w:rsidTr="00891848">
        <w:trPr>
          <w:trHeight w:val="1531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838FB" w:rsidRPr="00BC1C7E" w:rsidRDefault="009838FB" w:rsidP="00BD294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9838FB" w:rsidRPr="00BC1C7E" w:rsidRDefault="009838FB" w:rsidP="00BD294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182" w:type="dxa"/>
            <w:vAlign w:val="center"/>
          </w:tcPr>
          <w:p w:rsidR="009838FB" w:rsidRPr="00BC1C7E" w:rsidRDefault="009838FB" w:rsidP="009838F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838FB" w:rsidRPr="00BC1C7E" w:rsidTr="00891848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838FB" w:rsidRPr="00BC1C7E" w:rsidRDefault="00DF1114" w:rsidP="00BF2B3B">
            <w:pPr>
              <w:jc w:val="center"/>
              <w:rPr>
                <w:rFonts w:asciiTheme="minorHAnsi" w:hAnsiTheme="minorHAnsi"/>
                <w:sz w:val="22"/>
                <w:u w:val="single"/>
              </w:rPr>
            </w:pPr>
            <w:r>
              <w:rPr>
                <w:rFonts w:asciiTheme="minorHAnsi" w:hAnsiTheme="minorHAnsi"/>
                <w:sz w:val="22"/>
                <w:u w:val="single"/>
              </w:rPr>
              <w:t>Ignatius Gayuh, M.T</w:t>
            </w:r>
            <w:r w:rsidR="00891848" w:rsidRPr="00891848">
              <w:rPr>
                <w:rFonts w:asciiTheme="minorHAnsi" w:hAnsiTheme="minorHAnsi"/>
                <w:sz w:val="22"/>
                <w:u w:val="single"/>
              </w:rPr>
              <w:t>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0B0FB8" w:rsidRPr="00BC1C7E" w:rsidRDefault="009838FB" w:rsidP="00553946">
            <w:pPr>
              <w:jc w:val="center"/>
              <w:rPr>
                <w:rFonts w:asciiTheme="minorHAnsi" w:hAnsiTheme="minorHAnsi"/>
                <w:sz w:val="22"/>
                <w:u w:val="single"/>
              </w:rPr>
            </w:pPr>
            <w:r w:rsidRPr="00BC1C7E">
              <w:rPr>
                <w:rFonts w:asciiTheme="minorHAnsi" w:hAnsiTheme="minorHAnsi"/>
                <w:sz w:val="22"/>
                <w:u w:val="single"/>
              </w:rPr>
              <w:t>Dr.</w:t>
            </w:r>
            <w:r w:rsidR="000B0FB8" w:rsidRPr="00BC1C7E">
              <w:rPr>
                <w:rFonts w:asciiTheme="minorHAnsi" w:hAnsiTheme="minorHAnsi"/>
                <w:sz w:val="22"/>
                <w:u w:val="single"/>
              </w:rPr>
              <w:t xml:space="preserve"> Herry I. Sitepu</w:t>
            </w:r>
          </w:p>
        </w:tc>
        <w:tc>
          <w:tcPr>
            <w:tcW w:w="3182" w:type="dxa"/>
          </w:tcPr>
          <w:p w:rsidR="009838FB" w:rsidRPr="00BC1C7E" w:rsidRDefault="009838FB" w:rsidP="00BD2948">
            <w:pPr>
              <w:jc w:val="center"/>
              <w:rPr>
                <w:rFonts w:asciiTheme="minorHAnsi" w:hAnsiTheme="minorHAnsi"/>
                <w:sz w:val="22"/>
                <w:u w:val="single"/>
              </w:rPr>
            </w:pPr>
            <w:r w:rsidRPr="00BC1C7E">
              <w:rPr>
                <w:rFonts w:asciiTheme="minorHAnsi" w:hAnsiTheme="minorHAnsi"/>
                <w:sz w:val="22"/>
                <w:u w:val="single"/>
              </w:rPr>
              <w:t>Dr. Ir. Roland Y.H. Silitonga, M.T.</w:t>
            </w:r>
          </w:p>
        </w:tc>
      </w:tr>
      <w:tr w:rsidR="009838FB" w:rsidRPr="00BC1C7E" w:rsidTr="00891848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838FB" w:rsidRPr="00BC1C7E" w:rsidRDefault="009838FB" w:rsidP="00BD2948">
            <w:pPr>
              <w:jc w:val="center"/>
              <w:rPr>
                <w:rFonts w:asciiTheme="minorHAnsi" w:hAnsiTheme="minorHAnsi"/>
                <w:sz w:val="22"/>
              </w:rPr>
            </w:pPr>
            <w:r w:rsidRPr="00BC1C7E">
              <w:rPr>
                <w:rFonts w:asciiTheme="minorHAnsi" w:hAnsiTheme="minorHAnsi"/>
                <w:sz w:val="22"/>
              </w:rPr>
              <w:t>Dosen/Dosen Pengampu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9838FB" w:rsidRPr="00BC1C7E" w:rsidRDefault="00553946" w:rsidP="00BD2948">
            <w:pPr>
              <w:jc w:val="center"/>
              <w:rPr>
                <w:rFonts w:asciiTheme="minorHAnsi" w:hAnsiTheme="minorHAnsi"/>
                <w:sz w:val="22"/>
              </w:rPr>
            </w:pPr>
            <w:r w:rsidRPr="00BC1C7E">
              <w:rPr>
                <w:rFonts w:asciiTheme="minorHAnsi" w:hAnsiTheme="minorHAnsi"/>
                <w:sz w:val="22"/>
              </w:rPr>
              <w:t>Kepala Departemen</w:t>
            </w:r>
          </w:p>
        </w:tc>
        <w:tc>
          <w:tcPr>
            <w:tcW w:w="3182" w:type="dxa"/>
          </w:tcPr>
          <w:p w:rsidR="009838FB" w:rsidRPr="00BC1C7E" w:rsidRDefault="009838FB" w:rsidP="00BD2948">
            <w:pPr>
              <w:jc w:val="center"/>
              <w:rPr>
                <w:rFonts w:asciiTheme="minorHAnsi" w:hAnsiTheme="minorHAnsi"/>
                <w:sz w:val="22"/>
              </w:rPr>
            </w:pPr>
            <w:r w:rsidRPr="00BC1C7E">
              <w:rPr>
                <w:rFonts w:asciiTheme="minorHAnsi" w:hAnsiTheme="minorHAnsi"/>
                <w:sz w:val="22"/>
              </w:rPr>
              <w:t>Direktur Akademik</w:t>
            </w:r>
          </w:p>
        </w:tc>
      </w:tr>
    </w:tbl>
    <w:p w:rsidR="006752D1" w:rsidRPr="00BC1C7E" w:rsidRDefault="006752D1" w:rsidP="006752D1">
      <w:pPr>
        <w:jc w:val="center"/>
        <w:rPr>
          <w:rFonts w:asciiTheme="minorHAnsi" w:hAnsiTheme="minorHAnsi"/>
        </w:rPr>
      </w:pPr>
    </w:p>
    <w:p w:rsidR="006752D1" w:rsidRPr="00BC1C7E" w:rsidRDefault="006752D1" w:rsidP="006752D1">
      <w:pPr>
        <w:jc w:val="center"/>
        <w:rPr>
          <w:rFonts w:asciiTheme="minorHAnsi" w:hAnsiTheme="minorHAnsi"/>
        </w:rPr>
      </w:pPr>
    </w:p>
    <w:p w:rsidR="009838FB" w:rsidRPr="00BC1C7E" w:rsidRDefault="009838FB" w:rsidP="006752D1">
      <w:pPr>
        <w:jc w:val="center"/>
        <w:rPr>
          <w:rFonts w:asciiTheme="minorHAnsi" w:hAnsiTheme="minorHAnsi"/>
        </w:rPr>
      </w:pPr>
    </w:p>
    <w:p w:rsidR="002037A8" w:rsidRPr="00BC1C7E" w:rsidRDefault="002037A8" w:rsidP="006752D1">
      <w:pPr>
        <w:jc w:val="center"/>
        <w:rPr>
          <w:rFonts w:asciiTheme="minorHAnsi" w:hAnsiTheme="minorHAnsi"/>
        </w:rPr>
      </w:pPr>
    </w:p>
    <w:p w:rsidR="00EA212C" w:rsidRPr="00BC1C7E" w:rsidRDefault="00EA212C" w:rsidP="006752D1">
      <w:pPr>
        <w:jc w:val="center"/>
        <w:rPr>
          <w:rFonts w:asciiTheme="minorHAnsi" w:hAnsiTheme="minorHAnsi"/>
        </w:rPr>
      </w:pPr>
    </w:p>
    <w:p w:rsidR="00DD1FBF" w:rsidRPr="00BC1C7E" w:rsidRDefault="00DD1FBF" w:rsidP="006752D1">
      <w:pPr>
        <w:jc w:val="center"/>
        <w:rPr>
          <w:rFonts w:asciiTheme="minorHAnsi" w:hAnsiTheme="minorHAnsi"/>
        </w:rPr>
      </w:pPr>
    </w:p>
    <w:p w:rsidR="00DD1FBF" w:rsidRPr="00BC1C7E" w:rsidRDefault="00DD1FBF" w:rsidP="006752D1">
      <w:pPr>
        <w:jc w:val="center"/>
        <w:rPr>
          <w:rFonts w:asciiTheme="minorHAnsi" w:hAnsiTheme="minorHAnsi"/>
        </w:rPr>
      </w:pPr>
    </w:p>
    <w:p w:rsidR="009C7388" w:rsidRPr="00BC1C7E" w:rsidRDefault="009C7388" w:rsidP="006752D1">
      <w:pPr>
        <w:jc w:val="center"/>
        <w:rPr>
          <w:rFonts w:asciiTheme="minorHAnsi" w:hAnsiTheme="minorHAnsi"/>
        </w:rPr>
      </w:pPr>
    </w:p>
    <w:p w:rsidR="00D40384" w:rsidRPr="00BC1C7E" w:rsidRDefault="007343A7" w:rsidP="009838FB">
      <w:pPr>
        <w:spacing w:line="192" w:lineRule="auto"/>
        <w:jc w:val="center"/>
        <w:rPr>
          <w:rFonts w:asciiTheme="minorHAnsi" w:hAnsiTheme="minorHAnsi"/>
          <w:b/>
          <w:bCs/>
          <w:sz w:val="26"/>
          <w:szCs w:val="26"/>
          <w:lang w:val="es-ES"/>
        </w:rPr>
      </w:pPr>
      <w:r w:rsidRPr="00BC1C7E">
        <w:rPr>
          <w:rFonts w:asciiTheme="minorHAnsi" w:hAnsiTheme="minorHAnsi"/>
          <w:b/>
          <w:bCs/>
          <w:sz w:val="26"/>
          <w:szCs w:val="26"/>
          <w:lang w:val="es-ES"/>
        </w:rPr>
        <w:t>INSTITUT TEKNOLOGI HARAPAN BANGSA</w:t>
      </w:r>
    </w:p>
    <w:p w:rsidR="009C7388" w:rsidRPr="00BC1C7E" w:rsidRDefault="00172A35" w:rsidP="00D303ED">
      <w:pPr>
        <w:jc w:val="center"/>
        <w:rPr>
          <w:rFonts w:asciiTheme="minorHAnsi" w:hAnsiTheme="minorHAnsi"/>
          <w:b/>
          <w:bCs/>
          <w:lang w:val="es-ES"/>
        </w:rPr>
      </w:pPr>
      <w:r w:rsidRPr="00BC1C7E">
        <w:rPr>
          <w:rFonts w:asciiTheme="minorHAnsi" w:hAnsiTheme="minorHAnsi"/>
          <w:b/>
          <w:bCs/>
          <w:sz w:val="26"/>
          <w:szCs w:val="26"/>
          <w:lang w:val="es-ES"/>
        </w:rPr>
        <w:t>201</w:t>
      </w:r>
      <w:r w:rsidR="00150F90">
        <w:rPr>
          <w:rFonts w:asciiTheme="minorHAnsi" w:hAnsiTheme="minorHAnsi"/>
          <w:b/>
          <w:bCs/>
          <w:sz w:val="26"/>
          <w:szCs w:val="26"/>
          <w:lang w:val="es-ES"/>
        </w:rPr>
        <w:t>8</w:t>
      </w:r>
      <w:r w:rsidR="009C7388" w:rsidRPr="00BC1C7E">
        <w:rPr>
          <w:rFonts w:asciiTheme="minorHAnsi" w:hAnsiTheme="minorHAnsi"/>
          <w:b/>
          <w:bCs/>
          <w:lang w:val="es-ES"/>
        </w:rPr>
        <w:br w:type="page"/>
      </w:r>
    </w:p>
    <w:p w:rsidR="004820DE" w:rsidRPr="00BC1C7E" w:rsidRDefault="004820DE" w:rsidP="00D303ED">
      <w:pPr>
        <w:jc w:val="center"/>
        <w:rPr>
          <w:rFonts w:asciiTheme="minorHAnsi" w:hAnsiTheme="minorHAnsi"/>
          <w:b/>
          <w:bCs/>
          <w:lang w:val="es-ES"/>
        </w:rPr>
      </w:pPr>
      <w:r w:rsidRPr="00BC1C7E"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11335E6" wp14:editId="29076943">
            <wp:simplePos x="0" y="0"/>
            <wp:positionH relativeFrom="column">
              <wp:posOffset>15562</wp:posOffset>
            </wp:positionH>
            <wp:positionV relativeFrom="paragraph">
              <wp:posOffset>173990</wp:posOffset>
            </wp:positionV>
            <wp:extent cx="1512000" cy="838992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THB ( Font Hitam)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83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0DE" w:rsidRPr="00BC1C7E" w:rsidRDefault="004820DE" w:rsidP="004820DE">
      <w:pPr>
        <w:jc w:val="right"/>
        <w:rPr>
          <w:rFonts w:asciiTheme="minorHAnsi" w:hAnsiTheme="minorHAnsi"/>
          <w:b/>
          <w:sz w:val="36"/>
          <w:lang w:val="nb-NO"/>
        </w:rPr>
      </w:pPr>
      <w:r w:rsidRPr="00BC1C7E">
        <w:rPr>
          <w:rFonts w:asciiTheme="minorHAnsi" w:hAnsiTheme="minorHAnsi"/>
          <w:b/>
          <w:sz w:val="36"/>
          <w:lang w:val="nb-NO"/>
        </w:rPr>
        <w:t>201</w:t>
      </w:r>
      <w:r w:rsidR="000B0FB8" w:rsidRPr="00BC1C7E">
        <w:rPr>
          <w:rFonts w:asciiTheme="minorHAnsi" w:hAnsiTheme="minorHAnsi"/>
          <w:b/>
          <w:sz w:val="36"/>
          <w:lang w:val="nb-NO"/>
        </w:rPr>
        <w:t>7/2018</w:t>
      </w:r>
    </w:p>
    <w:p w:rsidR="004820DE" w:rsidRPr="00BC1C7E" w:rsidRDefault="004820DE" w:rsidP="004820DE">
      <w:pPr>
        <w:pStyle w:val="Date"/>
        <w:jc w:val="right"/>
        <w:rPr>
          <w:rFonts w:asciiTheme="minorHAnsi" w:hAnsiTheme="minorHAnsi"/>
          <w:sz w:val="28"/>
        </w:rPr>
      </w:pPr>
      <w:r w:rsidRPr="00BC1C7E">
        <w:rPr>
          <w:rFonts w:asciiTheme="minorHAnsi" w:hAnsiTheme="minorHAnsi"/>
          <w:b/>
          <w:sz w:val="36"/>
          <w:lang w:val="nb-NO"/>
        </w:rPr>
        <w:t>Course Plan</w:t>
      </w:r>
    </w:p>
    <w:p w:rsidR="004820DE" w:rsidRPr="00BC1C7E" w:rsidRDefault="004820DE" w:rsidP="004820DE">
      <w:pPr>
        <w:jc w:val="both"/>
        <w:rPr>
          <w:rFonts w:asciiTheme="minorHAnsi" w:hAnsiTheme="minorHAnsi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lang w:val="it-IT"/>
        </w:rPr>
      </w:pPr>
    </w:p>
    <w:p w:rsidR="004820DE" w:rsidRPr="00BC1C7E" w:rsidRDefault="004820DE" w:rsidP="004820DE">
      <w:pPr>
        <w:pStyle w:val="Date"/>
        <w:jc w:val="both"/>
        <w:rPr>
          <w:rFonts w:asciiTheme="minorHAnsi" w:hAnsiTheme="minorHAnsi"/>
          <w:lang w:val="it-IT"/>
        </w:rPr>
      </w:pPr>
    </w:p>
    <w:p w:rsidR="004820DE" w:rsidRPr="00BC1C7E" w:rsidRDefault="004820DE" w:rsidP="004820DE">
      <w:pPr>
        <w:pStyle w:val="Date"/>
        <w:jc w:val="both"/>
        <w:rPr>
          <w:rFonts w:asciiTheme="minorHAnsi" w:hAnsiTheme="minorHAnsi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lang w:val="it-IT"/>
        </w:rPr>
      </w:pPr>
    </w:p>
    <w:p w:rsidR="004820DE" w:rsidRPr="00BC1C7E" w:rsidRDefault="000B0FB8" w:rsidP="004820DE">
      <w:pPr>
        <w:jc w:val="right"/>
        <w:rPr>
          <w:rFonts w:asciiTheme="minorHAnsi" w:hAnsiTheme="minorHAnsi"/>
          <w:b/>
          <w:bCs/>
          <w:sz w:val="44"/>
          <w:szCs w:val="40"/>
          <w:lang w:val="it-IT"/>
        </w:rPr>
      </w:pPr>
      <w:r w:rsidRPr="00BC1C7E">
        <w:rPr>
          <w:rFonts w:asciiTheme="minorHAnsi" w:hAnsiTheme="minorHAnsi"/>
          <w:b/>
          <w:bCs/>
          <w:sz w:val="44"/>
          <w:szCs w:val="40"/>
          <w:lang w:val="it-IT"/>
        </w:rPr>
        <w:t>IT</w:t>
      </w:r>
      <w:r w:rsidR="004820DE" w:rsidRPr="00BC1C7E">
        <w:rPr>
          <w:rFonts w:asciiTheme="minorHAnsi" w:hAnsiTheme="minorHAnsi"/>
          <w:b/>
          <w:bCs/>
          <w:sz w:val="44"/>
          <w:szCs w:val="40"/>
          <w:lang w:val="it-IT"/>
        </w:rPr>
        <w:t xml:space="preserve"> - </w:t>
      </w:r>
      <w:r w:rsidR="001154B9" w:rsidRPr="00BC1C7E">
        <w:rPr>
          <w:rFonts w:asciiTheme="minorHAnsi" w:hAnsiTheme="minorHAnsi"/>
          <w:b/>
          <w:bCs/>
          <w:sz w:val="44"/>
          <w:szCs w:val="40"/>
          <w:lang w:val="it-IT"/>
        </w:rPr>
        <w:t>9</w:t>
      </w:r>
      <w:r w:rsidR="00CB71BC">
        <w:rPr>
          <w:rFonts w:asciiTheme="minorHAnsi" w:hAnsiTheme="minorHAnsi"/>
          <w:b/>
          <w:bCs/>
          <w:sz w:val="44"/>
          <w:szCs w:val="40"/>
          <w:lang w:val="it-IT"/>
        </w:rPr>
        <w:t>8</w:t>
      </w:r>
      <w:r w:rsidR="00CE6161" w:rsidRPr="00BC1C7E">
        <w:rPr>
          <w:rFonts w:asciiTheme="minorHAnsi" w:hAnsiTheme="minorHAnsi"/>
          <w:b/>
          <w:bCs/>
          <w:sz w:val="44"/>
          <w:szCs w:val="40"/>
          <w:lang w:val="it-IT"/>
        </w:rPr>
        <w:t>2</w:t>
      </w:r>
    </w:p>
    <w:p w:rsidR="004820DE" w:rsidRPr="00BC1C7E" w:rsidRDefault="00CB71BC" w:rsidP="004820DE">
      <w:pPr>
        <w:pBdr>
          <w:bottom w:val="single" w:sz="4" w:space="1" w:color="auto"/>
        </w:pBdr>
        <w:jc w:val="right"/>
        <w:rPr>
          <w:rFonts w:asciiTheme="minorHAnsi" w:hAnsiTheme="minorHAnsi"/>
          <w:sz w:val="44"/>
          <w:szCs w:val="40"/>
          <w:lang w:val="it-IT"/>
        </w:rPr>
      </w:pPr>
      <w:r>
        <w:rPr>
          <w:rFonts w:asciiTheme="minorHAnsi" w:hAnsiTheme="minorHAnsi"/>
          <w:b/>
          <w:bCs/>
          <w:sz w:val="44"/>
          <w:szCs w:val="40"/>
          <w:lang w:val="it-IT"/>
        </w:rPr>
        <w:t>Komputer Multimedia</w:t>
      </w:r>
    </w:p>
    <w:p w:rsidR="004820DE" w:rsidRPr="00BC1C7E" w:rsidRDefault="00DF1114" w:rsidP="004820DE">
      <w:pPr>
        <w:jc w:val="right"/>
        <w:rPr>
          <w:rFonts w:asciiTheme="minorHAnsi" w:hAnsiTheme="minorHAnsi"/>
          <w:sz w:val="44"/>
          <w:szCs w:val="40"/>
          <w:lang w:val="it-IT" w:eastAsia="ko-KR"/>
        </w:rPr>
      </w:pPr>
      <w:r>
        <w:rPr>
          <w:rFonts w:asciiTheme="minorHAnsi" w:hAnsiTheme="minorHAnsi"/>
          <w:sz w:val="44"/>
          <w:szCs w:val="40"/>
          <w:lang w:val="it-IT" w:eastAsia="ko-KR"/>
        </w:rPr>
        <w:t>Ignatius Gayuh, M.T.</w:t>
      </w:r>
      <w:bookmarkStart w:id="0" w:name="_GoBack"/>
      <w:bookmarkEnd w:id="0"/>
    </w:p>
    <w:p w:rsidR="004820DE" w:rsidRPr="00BC1C7E" w:rsidRDefault="004820DE" w:rsidP="004820DE">
      <w:pPr>
        <w:jc w:val="right"/>
        <w:rPr>
          <w:rFonts w:asciiTheme="minorHAnsi" w:hAnsiTheme="minorHAnsi"/>
          <w:bCs/>
          <w:sz w:val="40"/>
          <w:szCs w:val="40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b/>
          <w:sz w:val="20"/>
          <w:szCs w:val="20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b/>
          <w:sz w:val="20"/>
          <w:szCs w:val="20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b/>
          <w:sz w:val="20"/>
          <w:szCs w:val="20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b/>
          <w:sz w:val="20"/>
          <w:szCs w:val="20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b/>
          <w:sz w:val="20"/>
          <w:szCs w:val="20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b/>
          <w:sz w:val="20"/>
          <w:szCs w:val="20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b/>
          <w:sz w:val="20"/>
          <w:szCs w:val="20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b/>
          <w:sz w:val="20"/>
          <w:szCs w:val="20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b/>
          <w:sz w:val="20"/>
          <w:szCs w:val="20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b/>
          <w:sz w:val="20"/>
          <w:szCs w:val="20"/>
          <w:lang w:val="it-IT"/>
        </w:rPr>
      </w:pPr>
    </w:p>
    <w:p w:rsidR="004820DE" w:rsidRPr="00BC1C7E" w:rsidRDefault="004820DE" w:rsidP="004820DE">
      <w:pPr>
        <w:jc w:val="both"/>
        <w:rPr>
          <w:rFonts w:asciiTheme="minorHAnsi" w:hAnsiTheme="minorHAnsi"/>
          <w:b/>
          <w:sz w:val="20"/>
          <w:szCs w:val="20"/>
          <w:lang w:val="it-IT"/>
        </w:rPr>
      </w:pPr>
    </w:p>
    <w:p w:rsidR="004820DE" w:rsidRPr="00BC1C7E" w:rsidRDefault="004820DE" w:rsidP="004820DE">
      <w:pPr>
        <w:jc w:val="center"/>
        <w:rPr>
          <w:rFonts w:asciiTheme="minorHAnsi" w:hAnsiTheme="minorHAnsi"/>
          <w:b/>
          <w:bCs/>
          <w:sz w:val="20"/>
          <w:szCs w:val="20"/>
          <w:lang w:val="it-IT"/>
        </w:rPr>
      </w:pPr>
    </w:p>
    <w:p w:rsidR="00D45E69" w:rsidRPr="00BC1C7E" w:rsidRDefault="00D45E69" w:rsidP="004820DE">
      <w:pPr>
        <w:jc w:val="center"/>
        <w:rPr>
          <w:rFonts w:asciiTheme="minorHAnsi" w:hAnsiTheme="minorHAnsi"/>
          <w:b/>
          <w:bCs/>
          <w:sz w:val="20"/>
          <w:szCs w:val="20"/>
          <w:lang w:val="it-IT"/>
        </w:rPr>
      </w:pPr>
    </w:p>
    <w:p w:rsidR="004820DE" w:rsidRPr="00BC1C7E" w:rsidRDefault="004820DE" w:rsidP="004820DE">
      <w:pPr>
        <w:jc w:val="center"/>
        <w:rPr>
          <w:rFonts w:asciiTheme="minorHAnsi" w:hAnsiTheme="minorHAnsi"/>
          <w:b/>
          <w:bCs/>
          <w:sz w:val="20"/>
          <w:szCs w:val="20"/>
          <w:lang w:val="it-IT"/>
        </w:rPr>
      </w:pPr>
    </w:p>
    <w:p w:rsidR="004820DE" w:rsidRPr="00BC1C7E" w:rsidRDefault="004820DE" w:rsidP="004820DE">
      <w:pPr>
        <w:jc w:val="center"/>
        <w:rPr>
          <w:rFonts w:asciiTheme="minorHAnsi" w:hAnsiTheme="minorHAnsi"/>
          <w:b/>
          <w:bCs/>
          <w:sz w:val="20"/>
          <w:szCs w:val="20"/>
          <w:lang w:val="it-IT"/>
        </w:rPr>
      </w:pPr>
    </w:p>
    <w:p w:rsidR="004820DE" w:rsidRPr="00BC1C7E" w:rsidRDefault="004820DE" w:rsidP="004820DE">
      <w:pPr>
        <w:jc w:val="center"/>
        <w:rPr>
          <w:rFonts w:asciiTheme="minorHAnsi" w:hAnsiTheme="minorHAnsi"/>
          <w:b/>
          <w:bCs/>
          <w:sz w:val="20"/>
          <w:szCs w:val="20"/>
          <w:lang w:val="it-IT"/>
        </w:rPr>
      </w:pPr>
    </w:p>
    <w:p w:rsidR="004820DE" w:rsidRPr="00BC1C7E" w:rsidRDefault="004820DE" w:rsidP="004820DE">
      <w:pPr>
        <w:jc w:val="center"/>
        <w:rPr>
          <w:rFonts w:asciiTheme="minorHAnsi" w:hAnsiTheme="minorHAnsi"/>
          <w:b/>
          <w:bCs/>
          <w:sz w:val="20"/>
          <w:szCs w:val="20"/>
          <w:lang w:val="it-IT"/>
        </w:rPr>
      </w:pPr>
    </w:p>
    <w:p w:rsidR="004820DE" w:rsidRPr="00BC1C7E" w:rsidRDefault="004820DE" w:rsidP="004820DE">
      <w:pPr>
        <w:jc w:val="center"/>
        <w:rPr>
          <w:rFonts w:asciiTheme="minorHAnsi" w:hAnsiTheme="minorHAnsi"/>
          <w:b/>
          <w:bCs/>
          <w:sz w:val="20"/>
          <w:szCs w:val="20"/>
          <w:lang w:val="it-IT"/>
        </w:rPr>
      </w:pPr>
    </w:p>
    <w:p w:rsidR="004820DE" w:rsidRPr="00BC1C7E" w:rsidRDefault="004820DE" w:rsidP="004820DE">
      <w:pPr>
        <w:jc w:val="center"/>
        <w:rPr>
          <w:rFonts w:asciiTheme="minorHAnsi" w:hAnsiTheme="minorHAnsi"/>
          <w:b/>
          <w:bCs/>
          <w:sz w:val="20"/>
          <w:szCs w:val="20"/>
          <w:lang w:val="it-IT"/>
        </w:rPr>
      </w:pPr>
    </w:p>
    <w:p w:rsidR="004820DE" w:rsidRPr="00BC1C7E" w:rsidRDefault="000B0FB8" w:rsidP="004820DE">
      <w:pPr>
        <w:jc w:val="center"/>
        <w:rPr>
          <w:rFonts w:asciiTheme="minorHAnsi" w:hAnsiTheme="minorHAnsi"/>
          <w:b/>
          <w:bCs/>
          <w:sz w:val="26"/>
          <w:szCs w:val="26"/>
          <w:lang w:val="sv-SE"/>
        </w:rPr>
      </w:pPr>
      <w:r w:rsidRPr="00BC1C7E">
        <w:rPr>
          <w:rFonts w:asciiTheme="minorHAnsi" w:hAnsiTheme="minorHAnsi"/>
          <w:b/>
          <w:bCs/>
          <w:sz w:val="26"/>
          <w:szCs w:val="26"/>
          <w:lang w:val="sv-SE"/>
        </w:rPr>
        <w:t>DEPARTEMEN TEKNOLOGI INFORMASI</w:t>
      </w:r>
    </w:p>
    <w:p w:rsidR="004820DE" w:rsidRPr="00BC1C7E" w:rsidRDefault="004820DE" w:rsidP="004820DE">
      <w:pPr>
        <w:jc w:val="center"/>
        <w:rPr>
          <w:rFonts w:asciiTheme="minorHAnsi" w:hAnsiTheme="minorHAnsi"/>
          <w:b/>
          <w:bCs/>
          <w:sz w:val="26"/>
          <w:szCs w:val="26"/>
          <w:lang w:val="sv-SE"/>
        </w:rPr>
      </w:pPr>
      <w:r w:rsidRPr="00BC1C7E">
        <w:rPr>
          <w:rFonts w:asciiTheme="minorHAnsi" w:hAnsiTheme="minorHAnsi"/>
          <w:b/>
          <w:bCs/>
          <w:sz w:val="26"/>
          <w:szCs w:val="26"/>
          <w:lang w:val="sv-SE"/>
        </w:rPr>
        <w:t>INSTITUT TEKNOLOGI HARAPAN BANGSA</w:t>
      </w:r>
    </w:p>
    <w:p w:rsidR="004820DE" w:rsidRPr="00BC1C7E" w:rsidRDefault="004820DE" w:rsidP="004820DE">
      <w:pPr>
        <w:jc w:val="center"/>
        <w:rPr>
          <w:rFonts w:asciiTheme="minorHAnsi" w:hAnsiTheme="minorHAnsi"/>
          <w:sz w:val="26"/>
          <w:szCs w:val="26"/>
          <w:lang w:val="id-ID"/>
        </w:rPr>
      </w:pPr>
      <w:r w:rsidRPr="00BC1C7E">
        <w:rPr>
          <w:rFonts w:asciiTheme="minorHAnsi" w:hAnsiTheme="minorHAnsi"/>
          <w:b/>
          <w:bCs/>
          <w:sz w:val="26"/>
          <w:szCs w:val="26"/>
          <w:lang w:val="sv-SE"/>
        </w:rPr>
        <w:t>201</w:t>
      </w:r>
      <w:r w:rsidR="00150F90">
        <w:rPr>
          <w:rFonts w:asciiTheme="minorHAnsi" w:hAnsiTheme="minorHAnsi"/>
          <w:b/>
          <w:bCs/>
          <w:sz w:val="26"/>
          <w:szCs w:val="26"/>
          <w:lang w:val="sv-SE"/>
        </w:rPr>
        <w:t>8</w:t>
      </w:r>
    </w:p>
    <w:p w:rsidR="004820DE" w:rsidRPr="00BC1C7E" w:rsidRDefault="004820DE">
      <w:pPr>
        <w:rPr>
          <w:rFonts w:asciiTheme="minorHAnsi" w:hAnsiTheme="minorHAnsi"/>
          <w:b/>
          <w:bCs/>
          <w:lang w:val="es-ES"/>
        </w:rPr>
      </w:pPr>
      <w:r w:rsidRPr="00BC1C7E">
        <w:rPr>
          <w:rFonts w:asciiTheme="minorHAnsi" w:hAnsiTheme="minorHAnsi"/>
          <w:b/>
          <w:bCs/>
          <w:lang w:val="es-ES"/>
        </w:rPr>
        <w:br w:type="page"/>
      </w:r>
    </w:p>
    <w:p w:rsidR="00D84E8E" w:rsidRPr="00BC1C7E" w:rsidRDefault="00D84E8E" w:rsidP="00300D78">
      <w:pPr>
        <w:jc w:val="center"/>
        <w:rPr>
          <w:rFonts w:asciiTheme="minorHAnsi" w:hAnsiTheme="minorHAnsi"/>
          <w:bCs/>
          <w:kern w:val="28"/>
          <w:lang w:val="es-ES"/>
        </w:rPr>
      </w:pPr>
      <w:r w:rsidRPr="00BC1C7E">
        <w:rPr>
          <w:rFonts w:asciiTheme="minorHAnsi" w:hAnsiTheme="minorHAnsi"/>
          <w:bCs/>
          <w:kern w:val="28"/>
          <w:lang w:val="es-ES"/>
        </w:rPr>
        <w:lastRenderedPageBreak/>
        <w:t>S</w:t>
      </w:r>
      <w:r w:rsidR="00996CCB" w:rsidRPr="00BC1C7E">
        <w:rPr>
          <w:rFonts w:asciiTheme="minorHAnsi" w:hAnsiTheme="minorHAnsi"/>
          <w:bCs/>
          <w:kern w:val="28"/>
          <w:lang w:val="es-ES"/>
        </w:rPr>
        <w:t xml:space="preserve">EMESTER </w:t>
      </w:r>
      <w:r w:rsidR="00AF4534" w:rsidRPr="00BC1C7E">
        <w:rPr>
          <w:rFonts w:asciiTheme="minorHAnsi" w:hAnsiTheme="minorHAnsi"/>
          <w:bCs/>
          <w:kern w:val="28"/>
          <w:lang w:val="es-ES"/>
        </w:rPr>
        <w:t>G</w:t>
      </w:r>
      <w:r w:rsidR="00150F90">
        <w:rPr>
          <w:rFonts w:asciiTheme="minorHAnsi" w:hAnsiTheme="minorHAnsi"/>
          <w:bCs/>
          <w:kern w:val="28"/>
          <w:lang w:val="es-ES"/>
        </w:rPr>
        <w:t>ENAP</w:t>
      </w:r>
      <w:r w:rsidR="00AF4534" w:rsidRPr="00BC1C7E">
        <w:rPr>
          <w:rFonts w:asciiTheme="minorHAnsi" w:hAnsiTheme="minorHAnsi"/>
          <w:bCs/>
          <w:kern w:val="28"/>
          <w:lang w:val="es-ES"/>
        </w:rPr>
        <w:t xml:space="preserve"> 2</w:t>
      </w:r>
      <w:r w:rsidR="00172A35" w:rsidRPr="00BC1C7E">
        <w:rPr>
          <w:rFonts w:asciiTheme="minorHAnsi" w:hAnsiTheme="minorHAnsi"/>
          <w:bCs/>
          <w:kern w:val="28"/>
          <w:lang w:val="es-ES"/>
        </w:rPr>
        <w:t>01</w:t>
      </w:r>
      <w:r w:rsidR="000B0FB8" w:rsidRPr="00BC1C7E">
        <w:rPr>
          <w:rFonts w:asciiTheme="minorHAnsi" w:hAnsiTheme="minorHAnsi"/>
          <w:bCs/>
          <w:kern w:val="28"/>
          <w:lang w:val="es-ES"/>
        </w:rPr>
        <w:t>7</w:t>
      </w:r>
      <w:r w:rsidRPr="00BC1C7E">
        <w:rPr>
          <w:rFonts w:asciiTheme="minorHAnsi" w:hAnsiTheme="minorHAnsi"/>
          <w:bCs/>
          <w:kern w:val="28"/>
          <w:lang w:val="es-ES"/>
        </w:rPr>
        <w:t>/20</w:t>
      </w:r>
      <w:r w:rsidR="000B0FB8" w:rsidRPr="00BC1C7E">
        <w:rPr>
          <w:rFonts w:asciiTheme="minorHAnsi" w:hAnsiTheme="minorHAnsi"/>
          <w:bCs/>
          <w:kern w:val="28"/>
          <w:lang w:val="es-ES"/>
        </w:rPr>
        <w:t>18</w:t>
      </w:r>
    </w:p>
    <w:p w:rsidR="00D84E8E" w:rsidRPr="00BC1C7E" w:rsidRDefault="00D84E8E" w:rsidP="005E53F1">
      <w:pPr>
        <w:jc w:val="center"/>
        <w:rPr>
          <w:rFonts w:asciiTheme="minorHAnsi" w:hAnsiTheme="minorHAnsi"/>
        </w:rPr>
      </w:pPr>
    </w:p>
    <w:p w:rsidR="00D84E8E" w:rsidRPr="00CB71BC" w:rsidRDefault="00996CCB" w:rsidP="00300D78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C35E42">
        <w:rPr>
          <w:rFonts w:asciiTheme="minorHAnsi" w:hAnsiTheme="minorHAnsi"/>
          <w:b/>
          <w:i/>
          <w:sz w:val="20"/>
          <w:szCs w:val="20"/>
          <w:lang w:val="id-ID"/>
        </w:rPr>
        <w:t>(</w:t>
      </w:r>
      <w:r w:rsidR="000B0FB8" w:rsidRPr="00C35E42">
        <w:rPr>
          <w:rFonts w:asciiTheme="minorHAnsi" w:hAnsiTheme="minorHAnsi"/>
          <w:b/>
          <w:i/>
          <w:sz w:val="20"/>
          <w:szCs w:val="20"/>
        </w:rPr>
        <w:t>IT</w:t>
      </w:r>
      <w:r w:rsidR="003A760E" w:rsidRPr="00C35E42">
        <w:rPr>
          <w:rFonts w:asciiTheme="minorHAnsi" w:hAnsiTheme="minorHAnsi"/>
          <w:b/>
          <w:i/>
          <w:sz w:val="20"/>
          <w:szCs w:val="20"/>
          <w:lang w:val="id-ID"/>
        </w:rPr>
        <w:t>-</w:t>
      </w:r>
      <w:r w:rsidR="00682AA1">
        <w:rPr>
          <w:rFonts w:asciiTheme="minorHAnsi" w:hAnsiTheme="minorHAnsi"/>
          <w:b/>
          <w:i/>
          <w:sz w:val="20"/>
          <w:szCs w:val="20"/>
        </w:rPr>
        <w:t>9</w:t>
      </w:r>
      <w:r w:rsidR="00CB71BC">
        <w:rPr>
          <w:rFonts w:asciiTheme="minorHAnsi" w:hAnsiTheme="minorHAnsi"/>
          <w:b/>
          <w:i/>
          <w:sz w:val="20"/>
          <w:szCs w:val="20"/>
        </w:rPr>
        <w:t>8</w:t>
      </w:r>
      <w:r w:rsidR="00682AA1">
        <w:rPr>
          <w:rFonts w:asciiTheme="minorHAnsi" w:hAnsiTheme="minorHAnsi"/>
          <w:b/>
          <w:i/>
          <w:sz w:val="20"/>
          <w:szCs w:val="20"/>
          <w:lang w:val="id-ID"/>
        </w:rPr>
        <w:t>2</w:t>
      </w:r>
      <w:r w:rsidRPr="00C35E42">
        <w:rPr>
          <w:rFonts w:asciiTheme="minorHAnsi" w:hAnsiTheme="minorHAnsi"/>
          <w:b/>
          <w:i/>
          <w:sz w:val="20"/>
          <w:szCs w:val="20"/>
          <w:lang w:val="id-ID"/>
        </w:rPr>
        <w:t>)</w:t>
      </w:r>
      <w:r w:rsidR="00D84E8E" w:rsidRPr="00C35E42">
        <w:rPr>
          <w:rFonts w:asciiTheme="minorHAnsi" w:hAnsiTheme="minorHAnsi"/>
          <w:b/>
          <w:i/>
          <w:sz w:val="20"/>
          <w:szCs w:val="20"/>
          <w:lang w:val="id-ID"/>
        </w:rPr>
        <w:t xml:space="preserve"> </w:t>
      </w:r>
      <w:r w:rsidR="00CB71BC">
        <w:rPr>
          <w:rFonts w:asciiTheme="minorHAnsi" w:hAnsiTheme="minorHAnsi"/>
          <w:b/>
          <w:bCs/>
          <w:i/>
          <w:sz w:val="20"/>
        </w:rPr>
        <w:t>Komputer Multimedia</w:t>
      </w:r>
    </w:p>
    <w:p w:rsidR="00D40384" w:rsidRPr="00BC1C7E" w:rsidRDefault="00D40384" w:rsidP="00300D78">
      <w:pPr>
        <w:rPr>
          <w:rFonts w:asciiTheme="minorHAnsi" w:hAnsiTheme="minorHAnsi"/>
          <w:b/>
          <w:sz w:val="20"/>
          <w:szCs w:val="20"/>
          <w:lang w:val="nb-NO"/>
        </w:rPr>
      </w:pPr>
    </w:p>
    <w:p w:rsidR="002037A8" w:rsidRPr="00BC1C7E" w:rsidRDefault="002037A8" w:rsidP="00300D78">
      <w:pPr>
        <w:rPr>
          <w:rFonts w:asciiTheme="minorHAnsi" w:hAnsiTheme="minorHAnsi"/>
          <w:b/>
          <w:sz w:val="20"/>
          <w:szCs w:val="20"/>
          <w:lang w:val="nb-NO"/>
        </w:rPr>
      </w:pPr>
    </w:p>
    <w:p w:rsidR="00996CCB" w:rsidRPr="00BC1C7E" w:rsidRDefault="00996CCB" w:rsidP="00300D78">
      <w:pPr>
        <w:rPr>
          <w:rFonts w:asciiTheme="minorHAnsi" w:hAnsiTheme="minorHAnsi"/>
          <w:b/>
          <w:sz w:val="20"/>
          <w:szCs w:val="20"/>
          <w:lang w:val="nb-NO"/>
        </w:rPr>
      </w:pPr>
    </w:p>
    <w:p w:rsidR="001210AA" w:rsidRPr="00BC1C7E" w:rsidRDefault="001210AA" w:rsidP="002037A8">
      <w:pPr>
        <w:spacing w:after="160" w:line="276" w:lineRule="auto"/>
        <w:rPr>
          <w:rFonts w:asciiTheme="minorHAnsi" w:hAnsiTheme="minorHAnsi"/>
          <w:b/>
          <w:sz w:val="20"/>
          <w:szCs w:val="20"/>
        </w:rPr>
      </w:pPr>
      <w:r w:rsidRPr="00BC1C7E">
        <w:rPr>
          <w:rFonts w:asciiTheme="minorHAnsi" w:hAnsiTheme="minorHAnsi"/>
          <w:b/>
          <w:sz w:val="20"/>
          <w:szCs w:val="20"/>
        </w:rPr>
        <w:t xml:space="preserve">KONTEKS MATA KULIAH DALAM </w:t>
      </w:r>
      <w:r w:rsidRPr="00BC1C7E">
        <w:rPr>
          <w:rFonts w:asciiTheme="minorHAnsi" w:hAnsiTheme="minorHAnsi"/>
          <w:b/>
          <w:i/>
          <w:sz w:val="20"/>
          <w:szCs w:val="20"/>
        </w:rPr>
        <w:t>GRADUATE PROFILE</w:t>
      </w:r>
    </w:p>
    <w:p w:rsidR="001210AA" w:rsidRPr="00BC1C7E" w:rsidRDefault="001210AA" w:rsidP="001A476B">
      <w:pPr>
        <w:tabs>
          <w:tab w:val="left" w:pos="2520"/>
        </w:tabs>
        <w:spacing w:line="276" w:lineRule="auto"/>
        <w:rPr>
          <w:rFonts w:asciiTheme="minorHAnsi" w:hAnsiTheme="minorHAnsi"/>
          <w:noProof/>
          <w:sz w:val="20"/>
          <w:szCs w:val="20"/>
        </w:rPr>
      </w:pPr>
      <w:r w:rsidRPr="00BC1C7E">
        <w:rPr>
          <w:rFonts w:asciiTheme="minorHAnsi" w:hAnsiTheme="minorHAnsi"/>
          <w:noProof/>
          <w:sz w:val="20"/>
          <w:szCs w:val="20"/>
        </w:rPr>
        <w:t xml:space="preserve">Matakuliah ini </w:t>
      </w:r>
      <w:r w:rsidR="00F6216B" w:rsidRPr="00BC1C7E">
        <w:rPr>
          <w:rFonts w:asciiTheme="minorHAnsi" w:hAnsiTheme="minorHAnsi"/>
          <w:noProof/>
          <w:sz w:val="20"/>
          <w:szCs w:val="20"/>
        </w:rPr>
        <w:t>bertujuan untuk mengembangkan</w:t>
      </w:r>
      <w:r w:rsidRPr="00BC1C7E">
        <w:rPr>
          <w:rFonts w:asciiTheme="minorHAnsi" w:hAnsiTheme="minorHAnsi"/>
          <w:noProof/>
          <w:sz w:val="20"/>
          <w:szCs w:val="20"/>
        </w:rPr>
        <w:t>:</w:t>
      </w:r>
    </w:p>
    <w:p w:rsidR="00F6216B" w:rsidRPr="00150F90" w:rsidRDefault="00172A35" w:rsidP="00CF49C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/>
          <w:noProof/>
          <w:sz w:val="20"/>
          <w:szCs w:val="20"/>
          <w:lang w:val="de-DE"/>
        </w:rPr>
      </w:pPr>
      <w:r w:rsidRPr="00150F90">
        <w:rPr>
          <w:rFonts w:asciiTheme="minorHAnsi" w:hAnsiTheme="minorHAnsi"/>
          <w:b/>
          <w:noProof/>
          <w:sz w:val="20"/>
          <w:szCs w:val="20"/>
          <w:lang w:val="de-DE"/>
        </w:rPr>
        <w:t>Kompetensi</w:t>
      </w:r>
      <w:r w:rsidRPr="00150F90">
        <w:rPr>
          <w:rFonts w:asciiTheme="minorHAnsi" w:hAnsiTheme="minorHAnsi"/>
          <w:noProof/>
          <w:sz w:val="20"/>
          <w:szCs w:val="20"/>
          <w:lang w:val="de-DE"/>
        </w:rPr>
        <w:t>:</w:t>
      </w:r>
      <w:r w:rsidR="00C41E5F" w:rsidRPr="00150F90">
        <w:rPr>
          <w:rFonts w:asciiTheme="minorHAnsi" w:hAnsiTheme="minorHAnsi"/>
          <w:noProof/>
          <w:sz w:val="20"/>
          <w:szCs w:val="20"/>
          <w:lang w:val="de-DE"/>
        </w:rPr>
        <w:t xml:space="preserve"> </w:t>
      </w:r>
      <w:r w:rsidR="00883749" w:rsidRPr="00150F90">
        <w:rPr>
          <w:rFonts w:asciiTheme="minorHAnsi" w:hAnsiTheme="minorHAnsi"/>
          <w:noProof/>
          <w:sz w:val="20"/>
          <w:szCs w:val="20"/>
          <w:lang w:val="de-DE"/>
        </w:rPr>
        <w:t xml:space="preserve">mampu </w:t>
      </w:r>
      <w:r w:rsidR="00883749" w:rsidRPr="00883749">
        <w:rPr>
          <w:rFonts w:asciiTheme="minorHAnsi" w:hAnsiTheme="minorHAnsi"/>
          <w:noProof/>
          <w:sz w:val="20"/>
          <w:szCs w:val="20"/>
          <w:lang w:val="id-ID"/>
        </w:rPr>
        <w:t xml:space="preserve">menghasilkan sajian </w:t>
      </w:r>
      <w:r w:rsidR="00883749" w:rsidRPr="00150F90">
        <w:rPr>
          <w:rFonts w:asciiTheme="minorHAnsi" w:hAnsiTheme="minorHAnsi"/>
          <w:noProof/>
          <w:sz w:val="20"/>
          <w:szCs w:val="20"/>
          <w:lang w:val="de-DE"/>
        </w:rPr>
        <w:t xml:space="preserve">multimedia </w:t>
      </w:r>
      <w:r w:rsidR="00883749" w:rsidRPr="00883749">
        <w:rPr>
          <w:rFonts w:asciiTheme="minorHAnsi" w:hAnsiTheme="minorHAnsi"/>
          <w:noProof/>
          <w:sz w:val="20"/>
          <w:szCs w:val="20"/>
          <w:lang w:val="id-ID"/>
        </w:rPr>
        <w:t xml:space="preserve">dengan </w:t>
      </w:r>
      <w:r w:rsidR="00883749" w:rsidRPr="00150F90">
        <w:rPr>
          <w:rFonts w:asciiTheme="minorHAnsi" w:hAnsiTheme="minorHAnsi"/>
          <w:noProof/>
          <w:sz w:val="20"/>
          <w:szCs w:val="20"/>
          <w:lang w:val="de-DE"/>
        </w:rPr>
        <w:t xml:space="preserve">menggunakan </w:t>
      </w:r>
      <w:r w:rsidR="00883749" w:rsidRPr="00883749">
        <w:rPr>
          <w:rFonts w:asciiTheme="minorHAnsi" w:hAnsiTheme="minorHAnsi"/>
          <w:noProof/>
          <w:sz w:val="20"/>
          <w:szCs w:val="20"/>
          <w:lang w:val="id-ID"/>
        </w:rPr>
        <w:t xml:space="preserve">komputer dan </w:t>
      </w:r>
      <w:r w:rsidR="00883749" w:rsidRPr="00150F90">
        <w:rPr>
          <w:rFonts w:asciiTheme="minorHAnsi" w:hAnsiTheme="minorHAnsi"/>
          <w:noProof/>
          <w:sz w:val="20"/>
          <w:szCs w:val="20"/>
          <w:lang w:val="de-DE"/>
        </w:rPr>
        <w:t xml:space="preserve">perangkat </w:t>
      </w:r>
      <w:r w:rsidR="00883749" w:rsidRPr="00883749">
        <w:rPr>
          <w:rFonts w:asciiTheme="minorHAnsi" w:hAnsiTheme="minorHAnsi"/>
          <w:noProof/>
          <w:sz w:val="20"/>
          <w:szCs w:val="20"/>
          <w:lang w:val="id-ID"/>
        </w:rPr>
        <w:t>lunak</w:t>
      </w:r>
      <w:r w:rsidR="00883749" w:rsidRPr="00150F90">
        <w:rPr>
          <w:rFonts w:asciiTheme="minorHAnsi" w:hAnsiTheme="minorHAnsi"/>
          <w:noProof/>
          <w:sz w:val="20"/>
          <w:szCs w:val="20"/>
          <w:lang w:val="de-DE"/>
        </w:rPr>
        <w:t>.</w:t>
      </w:r>
    </w:p>
    <w:p w:rsidR="009440D3" w:rsidRPr="00150F90" w:rsidRDefault="00172A35" w:rsidP="00CF49C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/>
          <w:noProof/>
          <w:sz w:val="20"/>
          <w:szCs w:val="20"/>
          <w:lang w:val="de-DE"/>
        </w:rPr>
      </w:pPr>
      <w:r w:rsidRPr="00150F90">
        <w:rPr>
          <w:rFonts w:asciiTheme="minorHAnsi" w:hAnsiTheme="minorHAnsi"/>
          <w:b/>
          <w:noProof/>
          <w:sz w:val="20"/>
          <w:szCs w:val="20"/>
          <w:lang w:val="de-DE"/>
        </w:rPr>
        <w:t>Karakter</w:t>
      </w:r>
      <w:r w:rsidRPr="00150F90">
        <w:rPr>
          <w:rFonts w:asciiTheme="minorHAnsi" w:hAnsiTheme="minorHAnsi"/>
          <w:noProof/>
          <w:sz w:val="20"/>
          <w:szCs w:val="20"/>
          <w:lang w:val="de-DE"/>
        </w:rPr>
        <w:t xml:space="preserve">: sikap yang berorientasi pada tujuan, </w:t>
      </w:r>
      <w:r w:rsidR="004A30C1" w:rsidRPr="00150F90">
        <w:rPr>
          <w:rFonts w:asciiTheme="minorHAnsi" w:hAnsiTheme="minorHAnsi"/>
          <w:noProof/>
          <w:sz w:val="20"/>
          <w:szCs w:val="20"/>
          <w:lang w:val="de-DE"/>
        </w:rPr>
        <w:t xml:space="preserve">serta </w:t>
      </w:r>
      <w:r w:rsidRPr="00150F90">
        <w:rPr>
          <w:rFonts w:asciiTheme="minorHAnsi" w:hAnsiTheme="minorHAnsi"/>
          <w:noProof/>
          <w:sz w:val="20"/>
          <w:szCs w:val="20"/>
          <w:lang w:val="de-DE"/>
        </w:rPr>
        <w:t>kemampuan bekerjasama</w:t>
      </w:r>
      <w:r w:rsidR="004A30C1" w:rsidRPr="00150F90">
        <w:rPr>
          <w:rFonts w:asciiTheme="minorHAnsi" w:hAnsiTheme="minorHAnsi"/>
          <w:noProof/>
          <w:sz w:val="20"/>
          <w:szCs w:val="20"/>
          <w:lang w:val="de-DE"/>
        </w:rPr>
        <w:t>.</w:t>
      </w:r>
    </w:p>
    <w:p w:rsidR="00F6216B" w:rsidRPr="00150F90" w:rsidRDefault="00172A35" w:rsidP="00CF49C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/>
          <w:noProof/>
          <w:sz w:val="20"/>
          <w:szCs w:val="20"/>
          <w:lang w:val="de-DE"/>
        </w:rPr>
      </w:pPr>
      <w:r w:rsidRPr="00150F90">
        <w:rPr>
          <w:rFonts w:asciiTheme="minorHAnsi" w:hAnsiTheme="minorHAnsi"/>
          <w:b/>
          <w:noProof/>
          <w:sz w:val="20"/>
          <w:szCs w:val="20"/>
          <w:lang w:val="de-DE"/>
        </w:rPr>
        <w:t>Komitmen</w:t>
      </w:r>
      <w:r w:rsidRPr="00150F90">
        <w:rPr>
          <w:rFonts w:asciiTheme="minorHAnsi" w:hAnsiTheme="minorHAnsi"/>
          <w:noProof/>
          <w:sz w:val="20"/>
          <w:szCs w:val="20"/>
          <w:lang w:val="de-DE"/>
        </w:rPr>
        <w:t>: kesadaran dan komitmen untuk melakukan hal-hal yang menambah nilai (</w:t>
      </w:r>
      <w:r w:rsidRPr="00150F90">
        <w:rPr>
          <w:rFonts w:asciiTheme="minorHAnsi" w:hAnsiTheme="minorHAnsi"/>
          <w:i/>
          <w:noProof/>
          <w:sz w:val="20"/>
          <w:szCs w:val="20"/>
          <w:lang w:val="de-DE"/>
        </w:rPr>
        <w:t>value creating</w:t>
      </w:r>
      <w:r w:rsidRPr="00150F90">
        <w:rPr>
          <w:rFonts w:asciiTheme="minorHAnsi" w:hAnsiTheme="minorHAnsi"/>
          <w:noProof/>
          <w:sz w:val="20"/>
          <w:szCs w:val="20"/>
          <w:lang w:val="de-DE"/>
        </w:rPr>
        <w:t>) di manapun mahasiswa kelak berkarir.</w:t>
      </w:r>
    </w:p>
    <w:p w:rsidR="001210AA" w:rsidRPr="00150F90" w:rsidRDefault="001210AA" w:rsidP="001A476B">
      <w:pPr>
        <w:spacing w:line="276" w:lineRule="auto"/>
        <w:rPr>
          <w:rFonts w:asciiTheme="minorHAnsi" w:hAnsiTheme="minorHAnsi"/>
          <w:b/>
          <w:sz w:val="20"/>
          <w:szCs w:val="20"/>
          <w:lang w:val="de-DE"/>
        </w:rPr>
      </w:pPr>
    </w:p>
    <w:p w:rsidR="00996CCB" w:rsidRPr="00150F90" w:rsidRDefault="00D40384" w:rsidP="002037A8">
      <w:pPr>
        <w:spacing w:after="160" w:line="276" w:lineRule="auto"/>
        <w:rPr>
          <w:rFonts w:asciiTheme="minorHAnsi" w:hAnsiTheme="minorHAnsi"/>
          <w:b/>
          <w:sz w:val="20"/>
          <w:szCs w:val="20"/>
          <w:lang w:val="de-DE"/>
        </w:rPr>
      </w:pPr>
      <w:r w:rsidRPr="00BC1C7E">
        <w:rPr>
          <w:rFonts w:asciiTheme="minorHAnsi" w:hAnsiTheme="minorHAnsi"/>
          <w:b/>
          <w:sz w:val="20"/>
          <w:szCs w:val="20"/>
          <w:lang w:val="id-ID"/>
        </w:rPr>
        <w:t>SASARAN KULIAH</w:t>
      </w:r>
      <w:r w:rsidR="00172A35" w:rsidRPr="00150F90">
        <w:rPr>
          <w:rFonts w:asciiTheme="minorHAnsi" w:hAnsiTheme="minorHAnsi"/>
          <w:b/>
          <w:sz w:val="20"/>
          <w:szCs w:val="20"/>
          <w:lang w:val="de-DE"/>
        </w:rPr>
        <w:t xml:space="preserve"> (</w:t>
      </w:r>
      <w:r w:rsidR="00172A35" w:rsidRPr="00150F90">
        <w:rPr>
          <w:rFonts w:asciiTheme="minorHAnsi" w:hAnsiTheme="minorHAnsi"/>
          <w:b/>
          <w:i/>
          <w:sz w:val="20"/>
          <w:szCs w:val="20"/>
          <w:lang w:val="de-DE"/>
        </w:rPr>
        <w:t>LEARNING OUTCOMES</w:t>
      </w:r>
      <w:r w:rsidR="00172A35" w:rsidRPr="00150F90">
        <w:rPr>
          <w:rFonts w:asciiTheme="minorHAnsi" w:hAnsiTheme="minorHAnsi"/>
          <w:b/>
          <w:sz w:val="20"/>
          <w:szCs w:val="20"/>
          <w:lang w:val="de-DE"/>
        </w:rPr>
        <w:t>)</w:t>
      </w:r>
    </w:p>
    <w:p w:rsidR="00182E65" w:rsidRPr="00150F90" w:rsidRDefault="00182E65" w:rsidP="00543237">
      <w:pPr>
        <w:spacing w:line="276" w:lineRule="auto"/>
        <w:jc w:val="both"/>
        <w:rPr>
          <w:rFonts w:asciiTheme="minorHAnsi" w:hAnsiTheme="minorHAnsi"/>
          <w:sz w:val="20"/>
          <w:szCs w:val="20"/>
          <w:lang w:val="de-DE"/>
        </w:rPr>
      </w:pPr>
      <w:r w:rsidRPr="00150F90">
        <w:rPr>
          <w:rFonts w:asciiTheme="minorHAnsi" w:hAnsiTheme="minorHAnsi"/>
          <w:sz w:val="20"/>
          <w:szCs w:val="20"/>
          <w:lang w:val="de-DE"/>
        </w:rPr>
        <w:t>Setelah mengikuti mata kuliah ini mahasiswa diharapkan untuk mampu:</w:t>
      </w:r>
    </w:p>
    <w:p w:rsidR="00883749" w:rsidRPr="00150F90" w:rsidRDefault="00094D74" w:rsidP="00883749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0"/>
          <w:szCs w:val="20"/>
          <w:lang w:val="de-DE"/>
        </w:rPr>
      </w:pPr>
      <w:r w:rsidRPr="00150F90">
        <w:rPr>
          <w:rFonts w:asciiTheme="minorHAnsi" w:hAnsiTheme="minorHAnsi"/>
          <w:sz w:val="20"/>
          <w:szCs w:val="20"/>
          <w:lang w:val="de-DE"/>
        </w:rPr>
        <w:t>Mampu merencanakan, mengimplementasikan, dan mengoptimalisasikan pengembangan telekomunikasi, khususnya bidang komputer multimedia sesuai dengan spesifikasi yang dibutuhkan.</w:t>
      </w:r>
    </w:p>
    <w:p w:rsidR="00883749" w:rsidRPr="00150F90" w:rsidRDefault="00094D74" w:rsidP="00883749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0"/>
          <w:szCs w:val="20"/>
          <w:lang w:val="de-DE"/>
        </w:rPr>
      </w:pPr>
      <w:r w:rsidRPr="00150F90">
        <w:rPr>
          <w:rFonts w:asciiTheme="minorHAnsi" w:hAnsiTheme="minorHAnsi"/>
          <w:sz w:val="20"/>
          <w:szCs w:val="20"/>
          <w:lang w:val="de-DE"/>
        </w:rPr>
        <w:t>Menguasai keilmuan di bidang komputer multimedia.</w:t>
      </w:r>
    </w:p>
    <w:p w:rsidR="00883749" w:rsidRPr="00883749" w:rsidRDefault="00094D74" w:rsidP="00883749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CB71BC">
        <w:rPr>
          <w:rFonts w:asciiTheme="minorHAnsi" w:hAnsiTheme="minorHAnsi"/>
          <w:sz w:val="20"/>
          <w:szCs w:val="20"/>
        </w:rPr>
        <w:t>Mampu menguji, mengukur, dan menganalisis kinerja multimedia untuk menyajikan solusi terhadap permasalahan.</w:t>
      </w:r>
    </w:p>
    <w:p w:rsidR="00182E65" w:rsidRPr="00BC1C7E" w:rsidRDefault="00182E65" w:rsidP="001A476B">
      <w:pPr>
        <w:spacing w:line="276" w:lineRule="auto"/>
        <w:jc w:val="both"/>
        <w:rPr>
          <w:rFonts w:asciiTheme="minorHAnsi" w:hAnsiTheme="minorHAnsi"/>
          <w:b/>
          <w:sz w:val="20"/>
          <w:szCs w:val="20"/>
          <w:lang w:val="id-ID"/>
        </w:rPr>
      </w:pPr>
    </w:p>
    <w:p w:rsidR="00996CCB" w:rsidRPr="00BC1C7E" w:rsidRDefault="00D40384" w:rsidP="002037A8">
      <w:pPr>
        <w:spacing w:after="160" w:line="276" w:lineRule="auto"/>
        <w:jc w:val="both"/>
        <w:rPr>
          <w:rFonts w:asciiTheme="minorHAnsi" w:hAnsiTheme="minorHAnsi"/>
          <w:b/>
          <w:sz w:val="20"/>
          <w:szCs w:val="20"/>
          <w:lang w:val="id-ID"/>
        </w:rPr>
      </w:pPr>
      <w:r w:rsidRPr="003734D8">
        <w:rPr>
          <w:rFonts w:asciiTheme="minorHAnsi" w:hAnsiTheme="minorHAnsi"/>
          <w:b/>
          <w:sz w:val="20"/>
          <w:szCs w:val="20"/>
          <w:lang w:val="id-ID"/>
        </w:rPr>
        <w:t>MATERI KULIAH</w:t>
      </w:r>
    </w:p>
    <w:p w:rsidR="00EB15AB" w:rsidRPr="00BC1C7E" w:rsidRDefault="00EB15AB" w:rsidP="00883749">
      <w:pPr>
        <w:jc w:val="both"/>
        <w:rPr>
          <w:rFonts w:asciiTheme="minorHAnsi" w:hAnsiTheme="minorHAnsi"/>
          <w:b/>
          <w:bCs/>
          <w:sz w:val="20"/>
          <w:szCs w:val="20"/>
          <w:lang w:val="id-ID"/>
        </w:rPr>
      </w:pPr>
      <w:r w:rsidRPr="00150F90">
        <w:rPr>
          <w:rFonts w:asciiTheme="minorHAnsi" w:hAnsiTheme="minorHAnsi"/>
          <w:color w:val="000000"/>
          <w:sz w:val="20"/>
          <w:szCs w:val="20"/>
          <w:lang w:val="id-ID"/>
        </w:rPr>
        <w:t xml:space="preserve">Kuliah ini membahas </w:t>
      </w:r>
      <w:r w:rsidR="00883749" w:rsidRPr="00150F90">
        <w:rPr>
          <w:rFonts w:asciiTheme="minorHAnsi" w:hAnsiTheme="minorHAnsi"/>
          <w:color w:val="000000"/>
          <w:sz w:val="20"/>
          <w:szCs w:val="20"/>
          <w:lang w:val="id-ID"/>
        </w:rPr>
        <w:t xml:space="preserve">komputer untuk multimedia; Grafika komputer: teknologi grafik, </w:t>
      </w:r>
      <w:r w:rsidR="00883749" w:rsidRPr="00150F90">
        <w:rPr>
          <w:rFonts w:asciiTheme="minorHAnsi" w:hAnsiTheme="minorHAnsi"/>
          <w:i/>
          <w:iCs/>
          <w:color w:val="000000"/>
          <w:sz w:val="20"/>
          <w:szCs w:val="20"/>
          <w:lang w:val="id-ID"/>
        </w:rPr>
        <w:t xml:space="preserve">tool </w:t>
      </w:r>
      <w:r w:rsidR="00883749" w:rsidRPr="00150F90">
        <w:rPr>
          <w:rFonts w:asciiTheme="minorHAnsi" w:hAnsiTheme="minorHAnsi"/>
          <w:color w:val="000000"/>
          <w:sz w:val="20"/>
          <w:szCs w:val="20"/>
          <w:lang w:val="id-ID"/>
        </w:rPr>
        <w:t xml:space="preserve">grafik komputer, penggunaan grafik; Audio: teknologi audio, </w:t>
      </w:r>
      <w:r w:rsidR="00883749" w:rsidRPr="00150F90">
        <w:rPr>
          <w:rFonts w:asciiTheme="minorHAnsi" w:hAnsiTheme="minorHAnsi"/>
          <w:i/>
          <w:iCs/>
          <w:color w:val="000000"/>
          <w:sz w:val="20"/>
          <w:szCs w:val="20"/>
          <w:lang w:val="id-ID"/>
        </w:rPr>
        <w:t xml:space="preserve">tool </w:t>
      </w:r>
      <w:r w:rsidR="00883749" w:rsidRPr="00150F90">
        <w:rPr>
          <w:rFonts w:asciiTheme="minorHAnsi" w:hAnsiTheme="minorHAnsi"/>
          <w:color w:val="000000"/>
          <w:sz w:val="20"/>
          <w:szCs w:val="20"/>
          <w:lang w:val="id-ID"/>
        </w:rPr>
        <w:t xml:space="preserve">untuk audio, produk audio; Video: teknologi video, </w:t>
      </w:r>
      <w:r w:rsidR="00883749" w:rsidRPr="00150F90">
        <w:rPr>
          <w:rFonts w:asciiTheme="minorHAnsi" w:hAnsiTheme="minorHAnsi"/>
          <w:i/>
          <w:iCs/>
          <w:color w:val="000000"/>
          <w:sz w:val="20"/>
          <w:szCs w:val="20"/>
          <w:lang w:val="id-ID"/>
        </w:rPr>
        <w:t xml:space="preserve">tool </w:t>
      </w:r>
      <w:r w:rsidR="00883749" w:rsidRPr="00150F90">
        <w:rPr>
          <w:rFonts w:asciiTheme="minorHAnsi" w:hAnsiTheme="minorHAnsi"/>
          <w:color w:val="000000"/>
          <w:sz w:val="20"/>
          <w:szCs w:val="20"/>
          <w:lang w:val="id-ID"/>
        </w:rPr>
        <w:t xml:space="preserve">produksi video, konsep </w:t>
      </w:r>
      <w:r w:rsidR="00883749" w:rsidRPr="00150F90">
        <w:rPr>
          <w:rFonts w:asciiTheme="minorHAnsi" w:hAnsiTheme="minorHAnsi"/>
          <w:i/>
          <w:iCs/>
          <w:color w:val="000000"/>
          <w:sz w:val="20"/>
          <w:szCs w:val="20"/>
          <w:lang w:val="id-ID"/>
        </w:rPr>
        <w:t>frame</w:t>
      </w:r>
      <w:r w:rsidR="00883749" w:rsidRPr="00150F90">
        <w:rPr>
          <w:rFonts w:asciiTheme="minorHAnsi" w:hAnsiTheme="minorHAnsi"/>
          <w:color w:val="000000"/>
          <w:sz w:val="20"/>
          <w:szCs w:val="20"/>
          <w:lang w:val="id-ID"/>
        </w:rPr>
        <w:t xml:space="preserve">, perancangan </w:t>
      </w:r>
      <w:r w:rsidR="00883749" w:rsidRPr="00150F90">
        <w:rPr>
          <w:rFonts w:asciiTheme="minorHAnsi" w:hAnsiTheme="minorHAnsi"/>
          <w:i/>
          <w:iCs/>
          <w:color w:val="000000"/>
          <w:sz w:val="20"/>
          <w:szCs w:val="20"/>
          <w:lang w:val="id-ID"/>
        </w:rPr>
        <w:t xml:space="preserve">format </w:t>
      </w:r>
      <w:r w:rsidR="00883749" w:rsidRPr="00150F90">
        <w:rPr>
          <w:rFonts w:asciiTheme="minorHAnsi" w:hAnsiTheme="minorHAnsi"/>
          <w:color w:val="000000"/>
          <w:sz w:val="20"/>
          <w:szCs w:val="20"/>
          <w:lang w:val="id-ID"/>
        </w:rPr>
        <w:t xml:space="preserve">video, manipulasi video: penyisipan, </w:t>
      </w:r>
      <w:r w:rsidR="00883749" w:rsidRPr="00150F90">
        <w:rPr>
          <w:rFonts w:asciiTheme="minorHAnsi" w:hAnsiTheme="minorHAnsi"/>
          <w:i/>
          <w:iCs/>
          <w:color w:val="000000"/>
          <w:sz w:val="20"/>
          <w:szCs w:val="20"/>
          <w:lang w:val="id-ID"/>
        </w:rPr>
        <w:t>running-text, video splitting</w:t>
      </w:r>
      <w:r w:rsidR="00883749" w:rsidRPr="00150F90">
        <w:rPr>
          <w:rFonts w:asciiTheme="minorHAnsi" w:hAnsiTheme="minorHAnsi"/>
          <w:color w:val="000000"/>
          <w:sz w:val="20"/>
          <w:szCs w:val="20"/>
          <w:lang w:val="id-ID"/>
        </w:rPr>
        <w:t xml:space="preserve">; Pengenalan teknologi 3D/4D untuk </w:t>
      </w:r>
      <w:r w:rsidR="00883749" w:rsidRPr="00150F90">
        <w:rPr>
          <w:rFonts w:asciiTheme="minorHAnsi" w:hAnsiTheme="minorHAnsi"/>
          <w:i/>
          <w:iCs/>
          <w:color w:val="000000"/>
          <w:sz w:val="20"/>
          <w:szCs w:val="20"/>
          <w:lang w:val="id-ID"/>
        </w:rPr>
        <w:t>display</w:t>
      </w:r>
      <w:r w:rsidR="00883749" w:rsidRPr="00150F90">
        <w:rPr>
          <w:rFonts w:asciiTheme="minorHAnsi" w:hAnsiTheme="minorHAnsi"/>
          <w:color w:val="000000"/>
          <w:sz w:val="20"/>
          <w:szCs w:val="20"/>
          <w:lang w:val="id-ID"/>
        </w:rPr>
        <w:t xml:space="preserve">; Animasi atau </w:t>
      </w:r>
      <w:r w:rsidR="00883749" w:rsidRPr="00150F90">
        <w:rPr>
          <w:rFonts w:asciiTheme="minorHAnsi" w:hAnsiTheme="minorHAnsi"/>
          <w:i/>
          <w:iCs/>
          <w:color w:val="000000"/>
          <w:sz w:val="20"/>
          <w:szCs w:val="20"/>
          <w:lang w:val="id-ID"/>
        </w:rPr>
        <w:t>game</w:t>
      </w:r>
      <w:r w:rsidRPr="00150F90">
        <w:rPr>
          <w:rFonts w:asciiTheme="minorHAnsi" w:hAnsiTheme="minorHAnsi"/>
          <w:color w:val="000000"/>
          <w:sz w:val="20"/>
          <w:szCs w:val="20"/>
          <w:lang w:val="id-ID"/>
        </w:rPr>
        <w:t>.</w:t>
      </w:r>
    </w:p>
    <w:p w:rsidR="00182E65" w:rsidRPr="00BC1C7E" w:rsidRDefault="00182E65" w:rsidP="001A476B">
      <w:pPr>
        <w:spacing w:line="276" w:lineRule="auto"/>
        <w:jc w:val="both"/>
        <w:rPr>
          <w:rFonts w:asciiTheme="minorHAnsi" w:hAnsiTheme="minorHAnsi"/>
          <w:b/>
          <w:sz w:val="20"/>
          <w:szCs w:val="20"/>
          <w:lang w:val="id-ID"/>
        </w:rPr>
      </w:pPr>
    </w:p>
    <w:p w:rsidR="00C23B93" w:rsidRPr="00BC1C7E" w:rsidRDefault="00C23B93" w:rsidP="002037A8">
      <w:pPr>
        <w:spacing w:after="160" w:line="276" w:lineRule="auto"/>
        <w:jc w:val="both"/>
        <w:rPr>
          <w:rFonts w:asciiTheme="minorHAnsi" w:hAnsiTheme="minorHAnsi"/>
          <w:b/>
          <w:sz w:val="20"/>
          <w:szCs w:val="20"/>
          <w:lang w:val="id-ID"/>
        </w:rPr>
      </w:pPr>
      <w:r w:rsidRPr="003734D8">
        <w:rPr>
          <w:rFonts w:asciiTheme="minorHAnsi" w:hAnsiTheme="minorHAnsi"/>
          <w:b/>
          <w:sz w:val="20"/>
          <w:szCs w:val="20"/>
          <w:lang w:val="id-ID"/>
        </w:rPr>
        <w:t>DAFTAR PUSTAKA</w:t>
      </w:r>
    </w:p>
    <w:p w:rsidR="00094D74" w:rsidRDefault="00094D74" w:rsidP="006D1484">
      <w:pPr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094D74">
        <w:rPr>
          <w:rFonts w:asciiTheme="minorHAnsi" w:hAnsiTheme="minorHAnsi"/>
          <w:color w:val="000000"/>
          <w:sz w:val="20"/>
          <w:szCs w:val="20"/>
          <w:lang w:val="id-ID"/>
        </w:rPr>
        <w:t xml:space="preserve">Adobe System Inc. 2013. </w:t>
      </w:r>
      <w:r w:rsidRPr="00094D74">
        <w:rPr>
          <w:rFonts w:asciiTheme="minorHAnsi" w:hAnsiTheme="minorHAnsi"/>
          <w:i/>
          <w:color w:val="000000"/>
          <w:sz w:val="20"/>
          <w:szCs w:val="20"/>
          <w:lang w:val="id-ID"/>
        </w:rPr>
        <w:t>Adobe Creative Suite 6 Production Premium Classroom in a Book</w:t>
      </w:r>
      <w:r w:rsidRPr="00094D74">
        <w:rPr>
          <w:rFonts w:asciiTheme="minorHAnsi" w:hAnsiTheme="minorHAnsi"/>
          <w:color w:val="000000"/>
          <w:sz w:val="20"/>
          <w:szCs w:val="20"/>
          <w:lang w:val="id-ID"/>
        </w:rPr>
        <w:t>. California: Peachpit</w:t>
      </w:r>
      <w:r>
        <w:rPr>
          <w:rFonts w:asciiTheme="minorHAnsi" w:hAnsiTheme="minorHAnsi"/>
          <w:color w:val="000000"/>
          <w:sz w:val="20"/>
          <w:szCs w:val="20"/>
        </w:rPr>
        <w:t>.</w:t>
      </w:r>
    </w:p>
    <w:p w:rsidR="006D1484" w:rsidRPr="006D1484" w:rsidRDefault="006D1484" w:rsidP="006D1484">
      <w:pPr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6D1484">
        <w:rPr>
          <w:rFonts w:asciiTheme="minorHAnsi" w:hAnsiTheme="minorHAnsi"/>
          <w:color w:val="000000"/>
          <w:sz w:val="20"/>
          <w:szCs w:val="20"/>
        </w:rPr>
        <w:t>Foley, J.D., Van Dam, S.K.A. Feiner, dan J.F. Hughes, Computer Graphic Principle and Practice, 2nd Edition, Addison-Wesley, 1990</w:t>
      </w:r>
      <w:r w:rsidR="00094D74">
        <w:rPr>
          <w:rFonts w:asciiTheme="minorHAnsi" w:hAnsiTheme="minorHAnsi"/>
          <w:color w:val="000000"/>
          <w:sz w:val="20"/>
          <w:szCs w:val="20"/>
        </w:rPr>
        <w:t>.</w:t>
      </w:r>
    </w:p>
    <w:p w:rsidR="006D1484" w:rsidRPr="006D1484" w:rsidRDefault="006D1484" w:rsidP="006D1484">
      <w:pPr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6D1484">
        <w:rPr>
          <w:rFonts w:asciiTheme="minorHAnsi" w:hAnsiTheme="minorHAnsi"/>
          <w:color w:val="000000"/>
          <w:sz w:val="20"/>
          <w:szCs w:val="20"/>
        </w:rPr>
        <w:t xml:space="preserve">David Solomon, Data Compression, Springer </w:t>
      </w:r>
      <w:r w:rsidR="00094D74">
        <w:rPr>
          <w:rFonts w:asciiTheme="minorHAnsi" w:hAnsiTheme="minorHAnsi"/>
          <w:color w:val="000000"/>
          <w:sz w:val="20"/>
          <w:szCs w:val="20"/>
        </w:rPr>
        <w:t>.</w:t>
      </w:r>
      <w:r w:rsidRPr="006D1484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C23B93" w:rsidRPr="00BC1C7E" w:rsidRDefault="006D1484" w:rsidP="006D1484">
      <w:pPr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0"/>
          <w:szCs w:val="20"/>
          <w:lang w:val="id-ID"/>
        </w:rPr>
      </w:pPr>
      <w:r w:rsidRPr="006D1484">
        <w:rPr>
          <w:rFonts w:asciiTheme="minorHAnsi" w:hAnsiTheme="minorHAnsi"/>
          <w:color w:val="000000"/>
          <w:sz w:val="20"/>
          <w:szCs w:val="20"/>
        </w:rPr>
        <w:t>http://www.sdsc.edu/~gupta/CSE228F.html</w:t>
      </w:r>
    </w:p>
    <w:p w:rsidR="00A22840" w:rsidRPr="00BC1C7E" w:rsidRDefault="00A22840" w:rsidP="001A476B">
      <w:pPr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96CCB" w:rsidRPr="00BC1C7E" w:rsidRDefault="00182E65" w:rsidP="002037A8">
      <w:pPr>
        <w:spacing w:after="16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3734D8">
        <w:rPr>
          <w:rFonts w:asciiTheme="minorHAnsi" w:hAnsiTheme="minorHAnsi"/>
          <w:b/>
          <w:sz w:val="20"/>
          <w:szCs w:val="20"/>
        </w:rPr>
        <w:t>EVALUASI DAN PENILAIAN</w:t>
      </w:r>
    </w:p>
    <w:tbl>
      <w:tblPr>
        <w:tblW w:w="97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1"/>
        <w:gridCol w:w="985"/>
        <w:gridCol w:w="1054"/>
        <w:gridCol w:w="1055"/>
        <w:gridCol w:w="1054"/>
        <w:gridCol w:w="1054"/>
      </w:tblGrid>
      <w:tr w:rsidR="007926BA" w:rsidRPr="00BC1C7E" w:rsidTr="009E3901">
        <w:tc>
          <w:tcPr>
            <w:tcW w:w="4551" w:type="dxa"/>
            <w:shd w:val="clear" w:color="auto" w:fill="D9D9D9" w:themeFill="background1" w:themeFillShade="D9"/>
            <w:vAlign w:val="center"/>
          </w:tcPr>
          <w:p w:rsidR="007926BA" w:rsidRPr="00BC1C7E" w:rsidRDefault="007926BA" w:rsidP="005F6C39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C1C7E">
              <w:rPr>
                <w:rFonts w:asciiTheme="minorHAnsi" w:hAnsiTheme="minorHAnsi"/>
                <w:b/>
                <w:i/>
                <w:sz w:val="20"/>
                <w:szCs w:val="20"/>
              </w:rPr>
              <w:t>Learning Outcomes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7926BA" w:rsidRPr="00713A2D" w:rsidRDefault="00713A2D" w:rsidP="005F6C39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Kuis 1</w:t>
            </w:r>
          </w:p>
          <w:p w:rsidR="007926BA" w:rsidRPr="00BC1C7E" w:rsidRDefault="007926BA" w:rsidP="005F6C39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C1C7E">
              <w:rPr>
                <w:rFonts w:asciiTheme="minorHAnsi" w:hAnsiTheme="minorHAnsi"/>
                <w:b/>
                <w:sz w:val="20"/>
                <w:szCs w:val="20"/>
              </w:rPr>
              <w:t>(15%)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7926BA" w:rsidRPr="00713A2D" w:rsidRDefault="007926BA" w:rsidP="005F6C39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 w:rsidRPr="00BC1C7E">
              <w:rPr>
                <w:rFonts w:asciiTheme="minorHAnsi" w:hAnsiTheme="minorHAnsi"/>
                <w:b/>
                <w:sz w:val="20"/>
                <w:szCs w:val="20"/>
              </w:rPr>
              <w:t xml:space="preserve">Kuis </w:t>
            </w:r>
            <w:r w:rsidR="00713A2D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2</w:t>
            </w:r>
          </w:p>
          <w:p w:rsidR="007926BA" w:rsidRPr="00BC1C7E" w:rsidRDefault="007926BA" w:rsidP="007230F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C1C7E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="007230F4" w:rsidRPr="00BC1C7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20</w:t>
            </w:r>
            <w:r w:rsidRPr="00BC1C7E">
              <w:rPr>
                <w:rFonts w:asciiTheme="minorHAnsi" w:hAnsiTheme="minorHAnsi"/>
                <w:b/>
                <w:sz w:val="20"/>
                <w:szCs w:val="20"/>
              </w:rPr>
              <w:t>%)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7926BA" w:rsidRPr="00713A2D" w:rsidRDefault="00543C6B" w:rsidP="005F6C39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UTS</w:t>
            </w:r>
          </w:p>
          <w:p w:rsidR="007926BA" w:rsidRPr="00BC1C7E" w:rsidRDefault="007926BA" w:rsidP="007230F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C1C7E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="007230F4" w:rsidRPr="00BC1C7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20</w:t>
            </w:r>
            <w:r w:rsidRPr="00BC1C7E">
              <w:rPr>
                <w:rFonts w:asciiTheme="minorHAnsi" w:hAnsiTheme="minorHAnsi"/>
                <w:b/>
                <w:sz w:val="20"/>
                <w:szCs w:val="20"/>
              </w:rPr>
              <w:t>%)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7926BA" w:rsidRPr="00BC1C7E" w:rsidRDefault="007926BA" w:rsidP="005F6C39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C1C7E">
              <w:rPr>
                <w:rFonts w:asciiTheme="minorHAnsi" w:hAnsiTheme="minorHAnsi"/>
                <w:b/>
                <w:sz w:val="20"/>
                <w:szCs w:val="20"/>
              </w:rPr>
              <w:t>Tugas Besar</w:t>
            </w:r>
          </w:p>
          <w:p w:rsidR="007926BA" w:rsidRPr="00BC1C7E" w:rsidRDefault="007926BA" w:rsidP="005F6C39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C1C7E">
              <w:rPr>
                <w:rFonts w:asciiTheme="minorHAnsi" w:hAnsiTheme="minorHAnsi"/>
                <w:b/>
                <w:sz w:val="20"/>
                <w:szCs w:val="20"/>
              </w:rPr>
              <w:t>(20%)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7926BA" w:rsidRPr="00BC1C7E" w:rsidRDefault="007926BA" w:rsidP="005F6C39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C1C7E">
              <w:rPr>
                <w:rFonts w:asciiTheme="minorHAnsi" w:hAnsiTheme="minorHAnsi"/>
                <w:b/>
                <w:sz w:val="20"/>
                <w:szCs w:val="20"/>
              </w:rPr>
              <w:t>UAS</w:t>
            </w:r>
          </w:p>
          <w:p w:rsidR="007926BA" w:rsidRPr="00BC1C7E" w:rsidRDefault="007926BA" w:rsidP="007230F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C1C7E">
              <w:rPr>
                <w:rFonts w:asciiTheme="minorHAnsi" w:hAnsiTheme="minorHAnsi"/>
                <w:b/>
                <w:sz w:val="20"/>
                <w:szCs w:val="20"/>
              </w:rPr>
              <w:t>(2</w:t>
            </w:r>
            <w:r w:rsidR="007230F4" w:rsidRPr="00BC1C7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5</w:t>
            </w:r>
            <w:r w:rsidRPr="00BC1C7E">
              <w:rPr>
                <w:rFonts w:asciiTheme="minorHAnsi" w:hAnsiTheme="minorHAnsi"/>
                <w:b/>
                <w:sz w:val="20"/>
                <w:szCs w:val="20"/>
              </w:rPr>
              <w:t>%)</w:t>
            </w:r>
          </w:p>
        </w:tc>
      </w:tr>
      <w:tr w:rsidR="002C4854" w:rsidRPr="00BC1C7E" w:rsidTr="002C4854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2C4854" w:rsidRPr="00BC1C7E" w:rsidRDefault="006D1484" w:rsidP="007926BA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CB71BC">
              <w:rPr>
                <w:rFonts w:asciiTheme="minorHAnsi" w:hAnsiTheme="minorHAnsi"/>
                <w:sz w:val="20"/>
                <w:szCs w:val="20"/>
              </w:rPr>
              <w:t xml:space="preserve">Mampu merencanakan, mengimplementasikan, dan mengoptimalisasikan pengembangan telekomunikasi, khususnya </w:t>
            </w:r>
            <w:r>
              <w:rPr>
                <w:rFonts w:asciiTheme="minorHAnsi" w:hAnsiTheme="minorHAnsi"/>
                <w:sz w:val="20"/>
                <w:szCs w:val="20"/>
              </w:rPr>
              <w:t>bidang</w:t>
            </w:r>
            <w:r w:rsidRPr="00CB71BC">
              <w:rPr>
                <w:rFonts w:asciiTheme="minorHAnsi" w:hAnsiTheme="minorHAnsi"/>
                <w:sz w:val="20"/>
                <w:szCs w:val="20"/>
              </w:rPr>
              <w:t xml:space="preserve"> komputer multimedia sesuai dengan spesifikasi yang dibutuhkan.</w:t>
            </w:r>
          </w:p>
        </w:tc>
        <w:tc>
          <w:tcPr>
            <w:tcW w:w="985" w:type="dxa"/>
            <w:vAlign w:val="center"/>
          </w:tcPr>
          <w:p w:rsidR="002C4854" w:rsidRDefault="002C4854" w:rsidP="002C4854">
            <w:pPr>
              <w:jc w:val="center"/>
            </w:pPr>
            <w:r w:rsidRPr="00F8203E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2C4854" w:rsidRDefault="002C4854" w:rsidP="002C4854">
            <w:pPr>
              <w:jc w:val="center"/>
            </w:pPr>
            <w:r w:rsidRPr="00F8203E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C4854" w:rsidRDefault="002C4854" w:rsidP="002C4854">
            <w:pPr>
              <w:jc w:val="center"/>
            </w:pPr>
            <w:r w:rsidRPr="00F8203E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2C4854" w:rsidRDefault="002C4854" w:rsidP="002C4854">
            <w:pPr>
              <w:jc w:val="center"/>
            </w:pPr>
            <w:r w:rsidRPr="00F8203E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2C4854" w:rsidRDefault="002C4854" w:rsidP="002C4854">
            <w:pPr>
              <w:jc w:val="center"/>
            </w:pPr>
            <w:r w:rsidRPr="00F8203E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</w:tr>
      <w:tr w:rsidR="002C4854" w:rsidRPr="00BC1C7E" w:rsidTr="002C4854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2C4854" w:rsidRPr="00150F90" w:rsidRDefault="006D1484" w:rsidP="000E36A1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150F90">
              <w:rPr>
                <w:rFonts w:asciiTheme="minorHAnsi" w:hAnsiTheme="minorHAnsi"/>
                <w:sz w:val="20"/>
                <w:szCs w:val="20"/>
                <w:lang w:val="de-DE"/>
              </w:rPr>
              <w:t>Menguasai keilmuan di bidang komputer multimedia.</w:t>
            </w:r>
          </w:p>
        </w:tc>
        <w:tc>
          <w:tcPr>
            <w:tcW w:w="985" w:type="dxa"/>
            <w:vAlign w:val="center"/>
          </w:tcPr>
          <w:p w:rsidR="002C4854" w:rsidRDefault="002C4854" w:rsidP="002C4854">
            <w:pPr>
              <w:jc w:val="center"/>
            </w:pPr>
            <w:r w:rsidRPr="00F8203E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2C4854" w:rsidRDefault="002C4854" w:rsidP="002C4854">
            <w:pPr>
              <w:jc w:val="center"/>
            </w:pPr>
            <w:r w:rsidRPr="00F8203E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C4854" w:rsidRDefault="002C4854" w:rsidP="002C4854">
            <w:pPr>
              <w:jc w:val="center"/>
            </w:pPr>
            <w:r w:rsidRPr="00F8203E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2C4854" w:rsidRDefault="002C4854" w:rsidP="002C4854">
            <w:pPr>
              <w:jc w:val="center"/>
            </w:pPr>
            <w:r w:rsidRPr="00F8203E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2C4854" w:rsidRDefault="002C4854" w:rsidP="002C4854">
            <w:pPr>
              <w:jc w:val="center"/>
            </w:pPr>
            <w:r w:rsidRPr="00F8203E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</w:tr>
      <w:tr w:rsidR="002C4854" w:rsidRPr="00BC1C7E" w:rsidTr="002C4854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2C4854" w:rsidRPr="00BC1C7E" w:rsidRDefault="006D1484" w:rsidP="005F6C39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CB71BC">
              <w:rPr>
                <w:rFonts w:asciiTheme="minorHAnsi" w:hAnsiTheme="minorHAnsi"/>
                <w:sz w:val="20"/>
                <w:szCs w:val="20"/>
              </w:rPr>
              <w:t>Mampu menguji, mengukur, dan menganalisis kinerja multimedia untuk menyajikan solusi terhadap permasalahan.</w:t>
            </w:r>
          </w:p>
        </w:tc>
        <w:tc>
          <w:tcPr>
            <w:tcW w:w="985" w:type="dxa"/>
            <w:vAlign w:val="center"/>
          </w:tcPr>
          <w:p w:rsidR="002C4854" w:rsidRDefault="002C4854" w:rsidP="002C4854">
            <w:pPr>
              <w:jc w:val="center"/>
            </w:pPr>
            <w:r w:rsidRPr="00F8203E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2C4854" w:rsidRDefault="002C4854" w:rsidP="002C4854">
            <w:pPr>
              <w:jc w:val="center"/>
            </w:pPr>
            <w:r w:rsidRPr="00F8203E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C4854" w:rsidRDefault="002C4854" w:rsidP="002C4854">
            <w:pPr>
              <w:jc w:val="center"/>
            </w:pPr>
            <w:r w:rsidRPr="00F8203E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2C4854" w:rsidRDefault="002C4854" w:rsidP="002C4854">
            <w:pPr>
              <w:jc w:val="center"/>
            </w:pPr>
            <w:r w:rsidRPr="00F8203E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2C4854" w:rsidRDefault="002C4854" w:rsidP="002C4854">
            <w:pPr>
              <w:jc w:val="center"/>
            </w:pPr>
            <w:r w:rsidRPr="00F8203E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</w:tr>
    </w:tbl>
    <w:p w:rsidR="00D40384" w:rsidRPr="00BC1C7E" w:rsidRDefault="00D40384" w:rsidP="001A476B">
      <w:pPr>
        <w:spacing w:line="360" w:lineRule="auto"/>
        <w:ind w:left="2880" w:hanging="2880"/>
        <w:rPr>
          <w:rFonts w:asciiTheme="minorHAnsi" w:hAnsiTheme="minorHAnsi"/>
          <w:b/>
          <w:sz w:val="20"/>
          <w:szCs w:val="20"/>
        </w:rPr>
      </w:pPr>
    </w:p>
    <w:p w:rsidR="007D3B98" w:rsidRPr="00BC1C7E" w:rsidRDefault="007D3B98" w:rsidP="007D3B98">
      <w:pPr>
        <w:jc w:val="both"/>
        <w:rPr>
          <w:rFonts w:asciiTheme="minorHAnsi" w:hAnsiTheme="minorHAnsi"/>
          <w:b/>
          <w:sz w:val="20"/>
          <w:szCs w:val="20"/>
          <w:lang w:val="sv-SE"/>
        </w:rPr>
      </w:pPr>
      <w:r w:rsidRPr="00BC1C7E">
        <w:rPr>
          <w:rFonts w:asciiTheme="minorHAnsi" w:hAnsiTheme="minorHAnsi"/>
          <w:b/>
          <w:sz w:val="20"/>
          <w:szCs w:val="20"/>
          <w:lang w:val="sv-SE"/>
        </w:rPr>
        <w:t>KEHADIRAN</w:t>
      </w:r>
      <w:r w:rsidRPr="00BC1C7E">
        <w:rPr>
          <w:rFonts w:asciiTheme="minorHAnsi" w:hAnsiTheme="minorHAnsi"/>
          <w:b/>
          <w:sz w:val="20"/>
          <w:szCs w:val="20"/>
          <w:lang w:val="sv-SE"/>
        </w:rPr>
        <w:tab/>
      </w:r>
    </w:p>
    <w:p w:rsidR="007D3B98" w:rsidRDefault="007D3B98" w:rsidP="007D3B98">
      <w:pPr>
        <w:jc w:val="both"/>
        <w:rPr>
          <w:rFonts w:asciiTheme="minorHAnsi" w:hAnsiTheme="minorHAnsi"/>
          <w:sz w:val="20"/>
          <w:szCs w:val="20"/>
        </w:rPr>
      </w:pPr>
      <w:r w:rsidRPr="00BC1C7E">
        <w:rPr>
          <w:rFonts w:asciiTheme="minorHAnsi" w:hAnsiTheme="minorHAnsi"/>
          <w:sz w:val="20"/>
          <w:szCs w:val="20"/>
          <w:lang w:val="x-none"/>
        </w:rPr>
        <w:t>Minimal 80% sebagai syarat diprosesnya nilai.</w:t>
      </w:r>
    </w:p>
    <w:p w:rsidR="007D3B98" w:rsidRPr="00BC1C7E" w:rsidRDefault="007D3B98" w:rsidP="007D3B98">
      <w:pPr>
        <w:jc w:val="both"/>
        <w:rPr>
          <w:rFonts w:asciiTheme="minorHAnsi" w:hAnsiTheme="minorHAnsi"/>
          <w:b/>
          <w:sz w:val="20"/>
          <w:szCs w:val="20"/>
        </w:rPr>
      </w:pPr>
      <w:r w:rsidRPr="00BC1C7E">
        <w:rPr>
          <w:rFonts w:asciiTheme="minorHAnsi" w:hAnsiTheme="minorHAnsi"/>
          <w:b/>
          <w:sz w:val="20"/>
          <w:szCs w:val="20"/>
        </w:rPr>
        <w:lastRenderedPageBreak/>
        <w:t>KUIS</w:t>
      </w:r>
    </w:p>
    <w:p w:rsidR="007D3B98" w:rsidRPr="00BC1C7E" w:rsidRDefault="007D3B98" w:rsidP="007D3B98">
      <w:pPr>
        <w:jc w:val="both"/>
        <w:rPr>
          <w:rFonts w:asciiTheme="minorHAnsi" w:hAnsiTheme="minorHAnsi"/>
          <w:sz w:val="20"/>
          <w:szCs w:val="20"/>
          <w:lang w:val="id-ID"/>
        </w:rPr>
      </w:pPr>
      <w:r w:rsidRPr="00BC1C7E">
        <w:rPr>
          <w:rFonts w:asciiTheme="minorHAnsi" w:hAnsiTheme="minorHAnsi"/>
          <w:sz w:val="20"/>
          <w:szCs w:val="20"/>
        </w:rPr>
        <w:t>Kuis dilaksanakan tanpa pemberitahuan. Kuis direncanakan akan dilaksanakan setiap pertemuan, di awal atau di akhir pertemuan. Materi kuis adalah materi yang dipelajari di pertemuan sebelumnya atau pada pertemuan tersebut.</w:t>
      </w:r>
      <w:r w:rsidRPr="00BC1C7E">
        <w:rPr>
          <w:rFonts w:asciiTheme="minorHAnsi" w:hAnsiTheme="minorHAnsi"/>
          <w:sz w:val="20"/>
          <w:szCs w:val="20"/>
          <w:lang w:val="id-ID"/>
        </w:rPr>
        <w:t xml:space="preserve"> Jika ada mahasiswa yang berhalangan hadir, tidak akan diadakan </w:t>
      </w:r>
      <w:r w:rsidRPr="00150F90">
        <w:rPr>
          <w:rFonts w:asciiTheme="minorHAnsi" w:hAnsiTheme="minorHAnsi"/>
          <w:sz w:val="20"/>
          <w:szCs w:val="20"/>
          <w:lang w:val="de-DE"/>
        </w:rPr>
        <w:t>kuis</w:t>
      </w:r>
      <w:r w:rsidRPr="00BC1C7E">
        <w:rPr>
          <w:rFonts w:asciiTheme="minorHAnsi" w:hAnsiTheme="minorHAnsi"/>
          <w:sz w:val="20"/>
          <w:szCs w:val="20"/>
          <w:lang w:val="id-ID"/>
        </w:rPr>
        <w:t xml:space="preserve"> susulan.</w:t>
      </w:r>
    </w:p>
    <w:p w:rsidR="00CE6161" w:rsidRPr="00150F90" w:rsidRDefault="00CE6161" w:rsidP="007D3B98">
      <w:pPr>
        <w:jc w:val="both"/>
        <w:rPr>
          <w:rFonts w:asciiTheme="minorHAnsi" w:hAnsiTheme="minorHAnsi"/>
          <w:sz w:val="20"/>
          <w:szCs w:val="20"/>
          <w:lang w:val="de-DE"/>
        </w:rPr>
      </w:pPr>
    </w:p>
    <w:p w:rsidR="007D3B98" w:rsidRPr="00BC1C7E" w:rsidRDefault="007D3B98" w:rsidP="007D3B98">
      <w:pPr>
        <w:jc w:val="both"/>
        <w:rPr>
          <w:rFonts w:asciiTheme="minorHAnsi" w:hAnsiTheme="minorHAnsi"/>
          <w:b/>
          <w:sz w:val="20"/>
          <w:szCs w:val="20"/>
          <w:lang w:val="id-ID"/>
        </w:rPr>
      </w:pPr>
      <w:r w:rsidRPr="00BC1C7E">
        <w:rPr>
          <w:rFonts w:asciiTheme="minorHAnsi" w:hAnsiTheme="minorHAnsi"/>
          <w:b/>
          <w:sz w:val="20"/>
          <w:szCs w:val="20"/>
          <w:lang w:val="id-ID"/>
        </w:rPr>
        <w:t>TUGAS</w:t>
      </w:r>
    </w:p>
    <w:p w:rsidR="007D3B98" w:rsidRPr="00150F90" w:rsidRDefault="007D3B98" w:rsidP="007D3B98">
      <w:pPr>
        <w:jc w:val="both"/>
        <w:rPr>
          <w:rFonts w:asciiTheme="minorHAnsi" w:hAnsiTheme="minorHAnsi"/>
          <w:sz w:val="20"/>
          <w:szCs w:val="20"/>
          <w:lang w:val="de-DE"/>
        </w:rPr>
      </w:pPr>
      <w:r w:rsidRPr="00150F90">
        <w:rPr>
          <w:rFonts w:asciiTheme="minorHAnsi" w:hAnsiTheme="minorHAnsi"/>
          <w:sz w:val="20"/>
          <w:szCs w:val="20"/>
          <w:lang w:val="de-DE"/>
        </w:rPr>
        <w:t>Tugas mingguan ini berupa latihan soal di kelas atau PR. Tugas dapat diberikan setiap pertemuan dan diselesaikan pada saat itu juga. Tugas tersebut ada yang dikerjakan perorangan atau berkelompok.</w:t>
      </w:r>
    </w:p>
    <w:p w:rsidR="007926BA" w:rsidRPr="00150F90" w:rsidRDefault="007926BA" w:rsidP="007D3B98">
      <w:pPr>
        <w:jc w:val="both"/>
        <w:rPr>
          <w:rFonts w:asciiTheme="minorHAnsi" w:hAnsiTheme="minorHAnsi"/>
          <w:sz w:val="20"/>
          <w:szCs w:val="20"/>
          <w:lang w:val="de-DE"/>
        </w:rPr>
      </w:pPr>
    </w:p>
    <w:p w:rsidR="007926BA" w:rsidRPr="00150F90" w:rsidRDefault="007926BA" w:rsidP="007926BA">
      <w:pPr>
        <w:jc w:val="both"/>
        <w:rPr>
          <w:rFonts w:asciiTheme="minorHAnsi" w:hAnsiTheme="minorHAnsi"/>
          <w:b/>
          <w:sz w:val="20"/>
          <w:szCs w:val="20"/>
          <w:lang w:val="de-DE"/>
        </w:rPr>
      </w:pPr>
      <w:r w:rsidRPr="00150F90">
        <w:rPr>
          <w:rFonts w:asciiTheme="minorHAnsi" w:hAnsiTheme="minorHAnsi"/>
          <w:b/>
          <w:sz w:val="20"/>
          <w:szCs w:val="20"/>
          <w:lang w:val="de-DE"/>
        </w:rPr>
        <w:t>PROYEK</w:t>
      </w:r>
    </w:p>
    <w:p w:rsidR="007926BA" w:rsidRPr="00150F90" w:rsidRDefault="00094D74" w:rsidP="007926BA">
      <w:pPr>
        <w:jc w:val="both"/>
        <w:rPr>
          <w:rFonts w:asciiTheme="minorHAnsi" w:hAnsiTheme="minorHAnsi"/>
          <w:sz w:val="20"/>
          <w:szCs w:val="20"/>
          <w:lang w:val="de-DE"/>
        </w:rPr>
      </w:pPr>
      <w:r w:rsidRPr="00150F90">
        <w:rPr>
          <w:rFonts w:asciiTheme="minorHAnsi" w:hAnsiTheme="minorHAnsi"/>
          <w:sz w:val="20"/>
          <w:szCs w:val="20"/>
          <w:lang w:val="de-DE"/>
        </w:rPr>
        <w:t>Membuat karya aplikasi</w:t>
      </w:r>
      <w:r w:rsidR="007413C2" w:rsidRPr="00150F90">
        <w:rPr>
          <w:rFonts w:asciiTheme="minorHAnsi" w:hAnsiTheme="minorHAnsi"/>
          <w:sz w:val="20"/>
          <w:szCs w:val="20"/>
          <w:lang w:val="de-DE"/>
        </w:rPr>
        <w:t xml:space="preserve"> </w:t>
      </w:r>
      <w:r w:rsidRPr="00150F90">
        <w:rPr>
          <w:rFonts w:asciiTheme="minorHAnsi" w:hAnsiTheme="minorHAnsi"/>
          <w:sz w:val="20"/>
          <w:szCs w:val="20"/>
          <w:lang w:val="de-DE"/>
        </w:rPr>
        <w:t>multimedia</w:t>
      </w:r>
      <w:r w:rsidR="007413C2" w:rsidRPr="00094D74">
        <w:rPr>
          <w:rFonts w:asciiTheme="minorHAnsi" w:hAnsiTheme="minorHAnsi"/>
          <w:sz w:val="20"/>
          <w:szCs w:val="20"/>
          <w:lang w:val="id-ID"/>
        </w:rPr>
        <w:t xml:space="preserve"> untuk sebuah perusahaan atau organisasi.</w:t>
      </w:r>
      <w:r w:rsidR="007413C2" w:rsidRPr="00BC1C7E">
        <w:rPr>
          <w:rFonts w:asciiTheme="minorHAnsi" w:hAnsiTheme="minorHAnsi"/>
          <w:sz w:val="20"/>
          <w:szCs w:val="20"/>
          <w:lang w:val="id-ID"/>
        </w:rPr>
        <w:t xml:space="preserve"> </w:t>
      </w:r>
    </w:p>
    <w:p w:rsidR="007D3B98" w:rsidRPr="00150F90" w:rsidRDefault="007D3B98" w:rsidP="007D3B98">
      <w:pPr>
        <w:jc w:val="both"/>
        <w:rPr>
          <w:rFonts w:asciiTheme="minorHAnsi" w:hAnsiTheme="minorHAnsi"/>
          <w:sz w:val="20"/>
          <w:szCs w:val="20"/>
          <w:lang w:val="de-DE"/>
        </w:rPr>
      </w:pPr>
    </w:p>
    <w:p w:rsidR="00C161EA" w:rsidRPr="00BC1C7E" w:rsidRDefault="001A476B" w:rsidP="002037A8">
      <w:pPr>
        <w:spacing w:after="160"/>
        <w:ind w:left="2880" w:hanging="2880"/>
        <w:rPr>
          <w:rFonts w:asciiTheme="minorHAnsi" w:hAnsiTheme="minorHAnsi"/>
          <w:b/>
          <w:sz w:val="20"/>
          <w:szCs w:val="20"/>
          <w:lang w:val="id-ID"/>
        </w:rPr>
      </w:pPr>
      <w:r w:rsidRPr="003734D8">
        <w:rPr>
          <w:rFonts w:asciiTheme="minorHAnsi" w:hAnsiTheme="minorHAnsi"/>
          <w:b/>
          <w:sz w:val="20"/>
          <w:szCs w:val="20"/>
        </w:rPr>
        <w:t>JADWAL PERKULIAHAN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4198"/>
        <w:gridCol w:w="2485"/>
        <w:gridCol w:w="1971"/>
      </w:tblGrid>
      <w:tr w:rsidR="00823CDD" w:rsidRPr="0025473F" w:rsidTr="00823CDD">
        <w:trPr>
          <w:tblHeader/>
        </w:trPr>
        <w:tc>
          <w:tcPr>
            <w:tcW w:w="609" w:type="pct"/>
            <w:tcBorders>
              <w:right w:val="single" w:sz="4" w:space="0" w:color="FFFFFF"/>
            </w:tcBorders>
            <w:shd w:val="clear" w:color="auto" w:fill="000000"/>
            <w:vAlign w:val="center"/>
          </w:tcPr>
          <w:p w:rsidR="00823CDD" w:rsidRPr="0025473F" w:rsidRDefault="00823CDD" w:rsidP="00823CDD">
            <w:pPr>
              <w:jc w:val="center"/>
              <w:rPr>
                <w:rFonts w:ascii="Calibri" w:hAnsi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25473F">
              <w:rPr>
                <w:rFonts w:ascii="Calibri" w:hAnsi="Calibri"/>
                <w:b/>
                <w:noProof/>
                <w:sz w:val="20"/>
                <w:szCs w:val="20"/>
                <w:lang w:val="fr-FR"/>
              </w:rPr>
              <w:br w:type="page"/>
            </w:r>
            <w:r w:rsidRPr="0025473F">
              <w:rPr>
                <w:rFonts w:ascii="Calibri" w:hAnsi="Calibri"/>
                <w:b/>
                <w:noProof/>
                <w:color w:val="FFFFFF"/>
                <w:sz w:val="20"/>
                <w:szCs w:val="20"/>
                <w:lang w:val="fr-FR"/>
              </w:rPr>
              <w:t>MINGGU KE-</w:t>
            </w:r>
          </w:p>
        </w:tc>
        <w:tc>
          <w:tcPr>
            <w:tcW w:w="2130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823CDD" w:rsidRPr="0025473F" w:rsidRDefault="00823CDD" w:rsidP="00DC1AFC">
            <w:pPr>
              <w:jc w:val="center"/>
              <w:rPr>
                <w:rFonts w:ascii="Calibri" w:hAnsi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25473F">
              <w:rPr>
                <w:rFonts w:ascii="Calibri" w:hAnsi="Calibri"/>
                <w:b/>
                <w:noProof/>
                <w:color w:val="FFFFFF"/>
                <w:sz w:val="20"/>
                <w:szCs w:val="20"/>
                <w:lang w:val="fr-FR"/>
              </w:rPr>
              <w:t>TOPIK</w:t>
            </w:r>
          </w:p>
        </w:tc>
        <w:tc>
          <w:tcPr>
            <w:tcW w:w="1261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823CDD" w:rsidRPr="0025473F" w:rsidRDefault="00823CDD" w:rsidP="00DC1AFC">
            <w:pPr>
              <w:jc w:val="center"/>
              <w:rPr>
                <w:rFonts w:ascii="Calibri" w:hAnsi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25473F">
              <w:rPr>
                <w:rFonts w:ascii="Calibri" w:hAnsi="Calibri"/>
                <w:b/>
                <w:noProof/>
                <w:color w:val="FFFFFF"/>
                <w:sz w:val="20"/>
                <w:szCs w:val="20"/>
                <w:lang w:val="fr-FR"/>
              </w:rPr>
              <w:t>TUJUAN</w:t>
            </w:r>
          </w:p>
        </w:tc>
        <w:tc>
          <w:tcPr>
            <w:tcW w:w="1000" w:type="pct"/>
            <w:tcBorders>
              <w:left w:val="single" w:sz="4" w:space="0" w:color="FFFFFF"/>
            </w:tcBorders>
            <w:shd w:val="clear" w:color="auto" w:fill="000000"/>
            <w:vAlign w:val="center"/>
          </w:tcPr>
          <w:p w:rsidR="00823CDD" w:rsidRPr="0025473F" w:rsidRDefault="00823CDD" w:rsidP="00DC1AFC">
            <w:pPr>
              <w:jc w:val="center"/>
              <w:rPr>
                <w:rFonts w:ascii="Calibri" w:hAnsi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25473F">
              <w:rPr>
                <w:rFonts w:ascii="Calibri" w:hAnsi="Calibri"/>
                <w:b/>
                <w:noProof/>
                <w:color w:val="FFFFFF"/>
                <w:sz w:val="20"/>
                <w:szCs w:val="20"/>
                <w:lang w:val="fr-FR"/>
              </w:rPr>
              <w:t>PERSIAPAN</w:t>
            </w:r>
          </w:p>
          <w:p w:rsidR="00823CDD" w:rsidRPr="0025473F" w:rsidRDefault="00823CDD" w:rsidP="00DC1AFC">
            <w:pPr>
              <w:jc w:val="center"/>
              <w:rPr>
                <w:rFonts w:ascii="Calibri" w:hAnsi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25473F">
              <w:rPr>
                <w:rFonts w:ascii="Calibri" w:hAnsi="Calibri"/>
                <w:i/>
                <w:noProof/>
                <w:color w:val="FFFFFF"/>
                <w:sz w:val="20"/>
                <w:szCs w:val="20"/>
                <w:lang w:val="fr-FR"/>
              </w:rPr>
              <w:t>(bahan yang harus  dibaca mahasiswa sebelum kuliah)</w:t>
            </w:r>
          </w:p>
        </w:tc>
      </w:tr>
      <w:tr w:rsidR="00823CDD" w:rsidRPr="002C4992" w:rsidTr="00823CDD">
        <w:trPr>
          <w:trHeight w:val="20"/>
        </w:trPr>
        <w:tc>
          <w:tcPr>
            <w:tcW w:w="609" w:type="pct"/>
          </w:tcPr>
          <w:p w:rsidR="00823CDD" w:rsidRPr="0025473F" w:rsidRDefault="00823CDD" w:rsidP="00823CD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2130" w:type="pct"/>
          </w:tcPr>
          <w:p w:rsidR="00823CDD" w:rsidRPr="00150F90" w:rsidRDefault="00823CDD" w:rsidP="00823CDD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150F90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Pengantar Kuliah</w:t>
            </w:r>
          </w:p>
          <w:p w:rsidR="00823CDD" w:rsidRPr="00150F90" w:rsidRDefault="00823CDD" w:rsidP="00823CDD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2C4992">
              <w:rPr>
                <w:rFonts w:ascii="Calibri" w:hAnsi="Calibri" w:cs="Calibri"/>
                <w:sz w:val="20"/>
                <w:szCs w:val="20"/>
                <w:lang w:val="id-ID"/>
              </w:rPr>
              <w:t xml:space="preserve">Perkenalan </w:t>
            </w:r>
            <w:r w:rsidRPr="00150F90">
              <w:rPr>
                <w:rFonts w:ascii="Calibri" w:hAnsi="Calibri" w:cs="Calibri"/>
                <w:sz w:val="20"/>
                <w:szCs w:val="20"/>
                <w:lang w:val="de-DE"/>
              </w:rPr>
              <w:t>k</w:t>
            </w:r>
            <w:r w:rsidRPr="002C4992">
              <w:rPr>
                <w:rFonts w:ascii="Calibri" w:hAnsi="Calibri" w:cs="Calibri"/>
                <w:sz w:val="20"/>
                <w:szCs w:val="20"/>
                <w:lang w:val="id-ID"/>
              </w:rPr>
              <w:t xml:space="preserve">omputer </w:t>
            </w:r>
            <w:r w:rsidRPr="00150F90">
              <w:rPr>
                <w:rFonts w:ascii="Calibri" w:hAnsi="Calibri" w:cs="Calibri"/>
                <w:sz w:val="20"/>
                <w:szCs w:val="20"/>
                <w:lang w:val="de-DE"/>
              </w:rPr>
              <w:t>a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udiovisual</w:t>
            </w:r>
            <w:r w:rsidRPr="00150F90">
              <w:rPr>
                <w:rFonts w:ascii="Calibri" w:hAnsi="Calibri" w:cs="Calibri"/>
                <w:sz w:val="20"/>
                <w:szCs w:val="20"/>
                <w:lang w:val="de-DE"/>
              </w:rPr>
              <w:t>;</w:t>
            </w:r>
          </w:p>
          <w:p w:rsidR="00823CDD" w:rsidRPr="00823CDD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2C4992">
              <w:rPr>
                <w:rFonts w:ascii="Calibri" w:hAnsi="Calibri" w:cs="Calibri"/>
                <w:sz w:val="20"/>
                <w:szCs w:val="20"/>
                <w:lang w:val="id-ID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enataan media files untuk kerja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2C4992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val="id-ID"/>
              </w:rPr>
              <w:t>Perkenalan Adobe Premiere Pro.</w:t>
            </w:r>
          </w:p>
        </w:tc>
        <w:tc>
          <w:tcPr>
            <w:tcW w:w="1261" w:type="pct"/>
          </w:tcPr>
          <w:p w:rsidR="00823CDD" w:rsidRPr="00823CDD" w:rsidRDefault="00823CDD" w:rsidP="00823CDD">
            <w:pPr>
              <w:pStyle w:val="ListParagraph"/>
              <w:numPr>
                <w:ilvl w:val="0"/>
                <w:numId w:val="29"/>
              </w:numPr>
              <w:ind w:left="271" w:hanging="218"/>
              <w:rPr>
                <w:rFonts w:cs="Calibri"/>
                <w:sz w:val="20"/>
                <w:szCs w:val="20"/>
                <w:lang w:eastAsia="id-ID"/>
              </w:rPr>
            </w:pPr>
            <w:r w:rsidRPr="00823CDD">
              <w:rPr>
                <w:rFonts w:cs="Calibri"/>
                <w:sz w:val="20"/>
                <w:szCs w:val="20"/>
                <w:lang w:eastAsia="id-ID"/>
              </w:rPr>
              <w:t>Memahami Capaian Akhir kuliah</w:t>
            </w:r>
          </w:p>
          <w:p w:rsidR="00823CDD" w:rsidRPr="00823CDD" w:rsidRDefault="00823CDD" w:rsidP="00823CDD">
            <w:pPr>
              <w:pStyle w:val="ListParagraph"/>
              <w:numPr>
                <w:ilvl w:val="0"/>
                <w:numId w:val="29"/>
              </w:numPr>
              <w:ind w:left="271" w:hanging="218"/>
              <w:rPr>
                <w:rFonts w:cs="Calibri"/>
                <w:sz w:val="20"/>
                <w:szCs w:val="20"/>
              </w:rPr>
            </w:pPr>
            <w:r w:rsidRPr="00823CDD">
              <w:rPr>
                <w:rFonts w:cs="Calibri"/>
                <w:sz w:val="20"/>
                <w:szCs w:val="20"/>
                <w:lang w:eastAsia="id-ID"/>
              </w:rPr>
              <w:t>Mampu merekam gambar gerak yang dibutuhkan atau mendapatkan dari perpustakaan gambar gerak.</w:t>
            </w:r>
          </w:p>
        </w:tc>
        <w:tc>
          <w:tcPr>
            <w:tcW w:w="1000" w:type="pct"/>
          </w:tcPr>
          <w:p w:rsidR="00823CDD" w:rsidRPr="00823CDD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Ref. 1</w:t>
            </w:r>
          </w:p>
        </w:tc>
      </w:tr>
      <w:tr w:rsidR="00823CDD" w:rsidRPr="002C4992" w:rsidTr="00823CDD">
        <w:trPr>
          <w:trHeight w:val="20"/>
        </w:trPr>
        <w:tc>
          <w:tcPr>
            <w:tcW w:w="609" w:type="pct"/>
          </w:tcPr>
          <w:p w:rsidR="00823CDD" w:rsidRPr="0025473F" w:rsidRDefault="00823CDD" w:rsidP="00823CD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2130" w:type="pct"/>
          </w:tcPr>
          <w:p w:rsidR="00823CDD" w:rsidRPr="00823CDD" w:rsidRDefault="00823CDD" w:rsidP="00823CDD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823CDD">
              <w:rPr>
                <w:rFonts w:ascii="Calibri" w:hAnsi="Calibri" w:cs="Calibri"/>
                <w:sz w:val="20"/>
                <w:szCs w:val="20"/>
                <w:lang w:val="id-ID"/>
              </w:rPr>
              <w:t>Basic Editing,</w:t>
            </w:r>
          </w:p>
          <w:p w:rsidR="00823CDD" w:rsidRPr="00823CDD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823CDD">
              <w:rPr>
                <w:rFonts w:ascii="Calibri" w:hAnsi="Calibri" w:cs="Calibri"/>
                <w:sz w:val="20"/>
                <w:szCs w:val="20"/>
                <w:lang w:val="id-ID"/>
              </w:rPr>
              <w:t>Pembuatan New Project</w:t>
            </w:r>
            <w:r w:rsidRPr="00823CDD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823CDD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823CDD">
              <w:rPr>
                <w:rFonts w:ascii="Calibri" w:hAnsi="Calibri" w:cs="Calibri"/>
                <w:sz w:val="20"/>
                <w:szCs w:val="20"/>
                <w:lang w:val="id-ID"/>
              </w:rPr>
              <w:t>Importing footage &amp; media lainnya</w:t>
            </w:r>
            <w:r w:rsidRPr="00823CDD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823CDD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823CDD">
              <w:rPr>
                <w:rFonts w:ascii="Calibri" w:hAnsi="Calibri" w:cs="Calibri"/>
                <w:sz w:val="20"/>
                <w:szCs w:val="20"/>
                <w:lang w:val="id-ID"/>
              </w:rPr>
              <w:t>Pembuatan Bins.</w:t>
            </w:r>
          </w:p>
        </w:tc>
        <w:tc>
          <w:tcPr>
            <w:tcW w:w="1261" w:type="pct"/>
          </w:tcPr>
          <w:p w:rsidR="00823CDD" w:rsidRPr="002C4992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eastAsia="id-ID"/>
              </w:rPr>
              <w:t>Mampu mengkaji potongan gambar per adegan untuk mengenali tampilan yang ada sebelum dimasukkan kedalam rangkaian akhir cerita.</w:t>
            </w:r>
          </w:p>
        </w:tc>
        <w:tc>
          <w:tcPr>
            <w:tcW w:w="1000" w:type="pct"/>
          </w:tcPr>
          <w:p w:rsidR="00823CDD" w:rsidRPr="00823CDD" w:rsidRDefault="00823CDD" w:rsidP="00DC1A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Ref. 1</w:t>
            </w:r>
          </w:p>
        </w:tc>
      </w:tr>
      <w:tr w:rsidR="00823CDD" w:rsidRPr="002C4992" w:rsidTr="00823CDD">
        <w:trPr>
          <w:trHeight w:val="20"/>
        </w:trPr>
        <w:tc>
          <w:tcPr>
            <w:tcW w:w="609" w:type="pct"/>
          </w:tcPr>
          <w:p w:rsidR="00823CDD" w:rsidRPr="0025473F" w:rsidRDefault="00823CDD" w:rsidP="00823CD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2130" w:type="pct"/>
          </w:tcPr>
          <w:p w:rsidR="00823CDD" w:rsidRPr="00823CDD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val="id-ID"/>
              </w:rPr>
              <w:t>Pembuat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an rangkaian gambar (</w:t>
            </w:r>
            <w:r w:rsidRPr="00823CDD">
              <w:rPr>
                <w:rFonts w:ascii="Calibri" w:hAnsi="Calibri" w:cs="Calibri"/>
                <w:i/>
                <w:sz w:val="20"/>
                <w:szCs w:val="20"/>
                <w:lang w:val="id-ID"/>
              </w:rPr>
              <w:t>sequences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823CDD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val="id-ID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 xml:space="preserve">enggabungan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uara dengan gambar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823CDD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Penataan ulang cerita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2C4992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val="id-ID"/>
              </w:rPr>
              <w:t>Penyelesaian Rough Edit.</w:t>
            </w:r>
          </w:p>
        </w:tc>
        <w:tc>
          <w:tcPr>
            <w:tcW w:w="1261" w:type="pct"/>
          </w:tcPr>
          <w:p w:rsidR="00823CDD" w:rsidRDefault="00823CDD" w:rsidP="00823CDD">
            <w:pPr>
              <w:numPr>
                <w:ilvl w:val="0"/>
                <w:numId w:val="25"/>
              </w:numPr>
              <w:ind w:left="271" w:hanging="271"/>
              <w:rPr>
                <w:rFonts w:ascii="Calibri" w:hAnsi="Calibri" w:cs="Calibri"/>
                <w:sz w:val="20"/>
                <w:szCs w:val="20"/>
                <w:lang w:val="en-GB" w:eastAsia="id-ID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val="en-GB" w:eastAsia="id-ID"/>
              </w:rPr>
              <w:t>Mampu memisahkan potongan film dengan batasan waktu tertentu, dan menggabungkan potongan tersebut pada rangkaian gambar yang memiliki cerita.</w:t>
            </w:r>
          </w:p>
          <w:p w:rsidR="00823CDD" w:rsidRPr="00574909" w:rsidRDefault="00823CDD" w:rsidP="00823CDD">
            <w:pPr>
              <w:numPr>
                <w:ilvl w:val="0"/>
                <w:numId w:val="25"/>
              </w:numPr>
              <w:ind w:left="271" w:hanging="271"/>
              <w:rPr>
                <w:rFonts w:ascii="Calibri" w:hAnsi="Calibri" w:cs="Calibri"/>
                <w:sz w:val="20"/>
                <w:szCs w:val="20"/>
                <w:lang w:val="en-GB" w:eastAsia="id-ID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val="en-GB" w:eastAsia="id-ID"/>
              </w:rPr>
              <w:t>Mampu memilih dan menggabungkan gambar yang paling efektif dalam menyampaikan pesan yang dapat mendukung cerita.</w:t>
            </w:r>
          </w:p>
        </w:tc>
        <w:tc>
          <w:tcPr>
            <w:tcW w:w="1000" w:type="pct"/>
          </w:tcPr>
          <w:p w:rsidR="00823CDD" w:rsidRPr="00823CDD" w:rsidRDefault="00823CDD" w:rsidP="00DC1A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Ref. 1</w:t>
            </w:r>
          </w:p>
        </w:tc>
      </w:tr>
      <w:tr w:rsidR="00823CDD" w:rsidRPr="002C4992" w:rsidTr="00823CDD">
        <w:trPr>
          <w:trHeight w:val="20"/>
        </w:trPr>
        <w:tc>
          <w:tcPr>
            <w:tcW w:w="609" w:type="pct"/>
          </w:tcPr>
          <w:p w:rsidR="00823CDD" w:rsidRPr="0025473F" w:rsidRDefault="00823CDD" w:rsidP="00823CD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4</w:t>
            </w:r>
          </w:p>
        </w:tc>
        <w:tc>
          <w:tcPr>
            <w:tcW w:w="2130" w:type="pct"/>
          </w:tcPr>
          <w:p w:rsidR="00823CDD" w:rsidRPr="00DA21F7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Penambahan efek sela (</w:t>
            </w:r>
            <w:r w:rsidRPr="00823CDD">
              <w:rPr>
                <w:rFonts w:ascii="Calibri" w:hAnsi="Calibri" w:cs="Calibri"/>
                <w:i/>
                <w:sz w:val="20"/>
                <w:szCs w:val="20"/>
              </w:rPr>
              <w:t>t</w:t>
            </w:r>
            <w:r w:rsidRPr="00823CDD">
              <w:rPr>
                <w:rFonts w:ascii="Calibri" w:hAnsi="Calibri" w:cs="Calibri"/>
                <w:i/>
                <w:sz w:val="20"/>
                <w:szCs w:val="20"/>
                <w:lang w:val="id-ID"/>
              </w:rPr>
              <w:t>ransition</w:t>
            </w:r>
            <w:r w:rsidR="00DA21F7">
              <w:rPr>
                <w:rFonts w:ascii="Calibri" w:hAnsi="Calibri" w:cs="Calibri"/>
                <w:sz w:val="20"/>
                <w:szCs w:val="20"/>
                <w:lang w:val="id-ID"/>
              </w:rPr>
              <w:t>)</w:t>
            </w:r>
            <w:r w:rsidR="00DA21F7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2C4992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 xml:space="preserve">Rendering </w:t>
            </w:r>
            <w:r w:rsidRPr="00DA21F7">
              <w:rPr>
                <w:rFonts w:ascii="Calibri" w:hAnsi="Calibri" w:cs="Calibri"/>
                <w:sz w:val="20"/>
                <w:szCs w:val="20"/>
              </w:rPr>
              <w:t>t</w:t>
            </w:r>
            <w:r w:rsidRPr="00DA21F7">
              <w:rPr>
                <w:rFonts w:ascii="Calibri" w:hAnsi="Calibri" w:cs="Calibri"/>
                <w:sz w:val="20"/>
                <w:szCs w:val="20"/>
                <w:lang w:val="id-ID"/>
              </w:rPr>
              <w:t>imelines.</w:t>
            </w:r>
          </w:p>
        </w:tc>
        <w:tc>
          <w:tcPr>
            <w:tcW w:w="1261" w:type="pct"/>
          </w:tcPr>
          <w:p w:rsidR="00823CDD" w:rsidRPr="00574909" w:rsidRDefault="00823CDD" w:rsidP="00823CDD">
            <w:pPr>
              <w:numPr>
                <w:ilvl w:val="0"/>
                <w:numId w:val="26"/>
              </w:numPr>
              <w:ind w:left="271" w:hanging="271"/>
              <w:rPr>
                <w:rFonts w:ascii="Calibri" w:hAnsi="Calibri" w:cs="Calibri"/>
                <w:sz w:val="20"/>
                <w:szCs w:val="20"/>
                <w:lang w:val="en-GB" w:eastAsia="id-ID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val="en-GB" w:eastAsia="id-ID"/>
              </w:rPr>
              <w:t>Mampu menentukan efek suara dan gambar serta musik yang dibutuhkan untuk menyempurnakan film.</w:t>
            </w:r>
          </w:p>
          <w:p w:rsidR="00823CDD" w:rsidRPr="00150F90" w:rsidRDefault="00823CDD" w:rsidP="00823CDD">
            <w:pPr>
              <w:numPr>
                <w:ilvl w:val="0"/>
                <w:numId w:val="26"/>
              </w:numPr>
              <w:ind w:left="271" w:hanging="271"/>
              <w:rPr>
                <w:rFonts w:ascii="Calibri" w:hAnsi="Calibri" w:cs="Calibri"/>
                <w:sz w:val="20"/>
                <w:szCs w:val="20"/>
                <w:lang w:val="de-DE" w:eastAsia="id-ID"/>
              </w:rPr>
            </w:pPr>
            <w:r w:rsidRPr="00150F90">
              <w:rPr>
                <w:rFonts w:ascii="Calibri" w:hAnsi="Calibri" w:cs="Calibri"/>
                <w:sz w:val="20"/>
                <w:szCs w:val="20"/>
                <w:lang w:val="de-DE" w:eastAsia="id-ID"/>
              </w:rPr>
              <w:t>Mampu menandai frame untuk menentukan awal dan akhir dari sebuah adegan atau suara.</w:t>
            </w:r>
          </w:p>
          <w:p w:rsidR="00823CDD" w:rsidRPr="00150F90" w:rsidRDefault="00823CDD" w:rsidP="00823CDD">
            <w:pPr>
              <w:numPr>
                <w:ilvl w:val="0"/>
                <w:numId w:val="26"/>
              </w:numPr>
              <w:ind w:left="271" w:hanging="271"/>
              <w:rPr>
                <w:rFonts w:ascii="Calibri" w:hAnsi="Calibri" w:cs="Calibri"/>
                <w:sz w:val="20"/>
                <w:szCs w:val="20"/>
                <w:lang w:val="de-DE" w:eastAsia="id-ID"/>
              </w:rPr>
            </w:pPr>
            <w:r w:rsidRPr="00150F90">
              <w:rPr>
                <w:rFonts w:ascii="Calibri" w:hAnsi="Calibri" w:cs="Calibri"/>
                <w:sz w:val="20"/>
                <w:szCs w:val="20"/>
                <w:lang w:val="de-DE" w:eastAsia="id-ID"/>
              </w:rPr>
              <w:t>Mampu mengatur efek gambar pada komputer.</w:t>
            </w:r>
          </w:p>
        </w:tc>
        <w:tc>
          <w:tcPr>
            <w:tcW w:w="1000" w:type="pct"/>
          </w:tcPr>
          <w:p w:rsidR="00823CDD" w:rsidRPr="00823CDD" w:rsidRDefault="00823CDD" w:rsidP="00DC1A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Ref. 1</w:t>
            </w:r>
          </w:p>
        </w:tc>
      </w:tr>
      <w:tr w:rsidR="00823CDD" w:rsidRPr="002C4992" w:rsidTr="00823CDD">
        <w:trPr>
          <w:trHeight w:val="20"/>
        </w:trPr>
        <w:tc>
          <w:tcPr>
            <w:tcW w:w="609" w:type="pct"/>
          </w:tcPr>
          <w:p w:rsidR="00823CDD" w:rsidRPr="0025473F" w:rsidRDefault="00823CDD" w:rsidP="00823CD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130" w:type="pct"/>
          </w:tcPr>
          <w:p w:rsidR="00DA21F7" w:rsidRPr="00150F90" w:rsidRDefault="00DA21F7" w:rsidP="00823CDD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 xml:space="preserve">Perkenalan &amp; </w:t>
            </w:r>
            <w:r w:rsidRPr="00150F90">
              <w:rPr>
                <w:rFonts w:ascii="Calibri" w:hAnsi="Calibri" w:cs="Calibri"/>
                <w:sz w:val="20"/>
                <w:szCs w:val="20"/>
                <w:lang w:val="de-DE"/>
              </w:rPr>
              <w:t>p</w:t>
            </w:r>
            <w:r w:rsidR="00823CDD" w:rsidRPr="00574909">
              <w:rPr>
                <w:rFonts w:ascii="Calibri" w:hAnsi="Calibri" w:cs="Calibri"/>
                <w:sz w:val="20"/>
                <w:szCs w:val="20"/>
                <w:lang w:val="id-ID"/>
              </w:rPr>
              <w:t>engelompokan suara dalam video</w:t>
            </w:r>
            <w:r w:rsidR="00823CDD" w:rsidRPr="00150F90">
              <w:rPr>
                <w:rFonts w:ascii="Calibri" w:hAnsi="Calibri" w:cs="Calibri"/>
                <w:sz w:val="20"/>
                <w:szCs w:val="20"/>
                <w:lang w:val="de-DE"/>
              </w:rPr>
              <w:t>;</w:t>
            </w:r>
          </w:p>
          <w:p w:rsidR="00823CDD" w:rsidRPr="00823CDD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val="id-ID"/>
              </w:rPr>
              <w:t>Perkenalan Adobe Audition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61" w:type="pct"/>
          </w:tcPr>
          <w:p w:rsidR="00823CDD" w:rsidRDefault="00823CDD" w:rsidP="00823CDD">
            <w:pPr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GB" w:eastAsia="id-ID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val="en-GB" w:eastAsia="id-ID"/>
              </w:rPr>
              <w:t xml:space="preserve">Mampu </w:t>
            </w:r>
            <w:r w:rsidRPr="00574909">
              <w:rPr>
                <w:rFonts w:ascii="Calibri" w:hAnsi="Calibri" w:cs="Calibri"/>
                <w:sz w:val="20"/>
                <w:szCs w:val="20"/>
                <w:lang w:val="id-ID" w:eastAsia="id-ID"/>
              </w:rPr>
              <w:t xml:space="preserve">menyatakan cara </w:t>
            </w:r>
            <w:r w:rsidRPr="00574909">
              <w:rPr>
                <w:rFonts w:ascii="Calibri" w:hAnsi="Calibri" w:cs="Calibri"/>
                <w:sz w:val="20"/>
                <w:szCs w:val="20"/>
                <w:lang w:val="en-GB" w:eastAsia="id-ID"/>
              </w:rPr>
              <w:t>merekam suara yang dibutuhkan atau mendapatkan dari perpustakaan efek suara.</w:t>
            </w:r>
          </w:p>
          <w:p w:rsidR="00823CDD" w:rsidRPr="00574909" w:rsidRDefault="00823CDD" w:rsidP="00823CDD">
            <w:pPr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GB" w:eastAsia="id-ID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val="en-GB" w:eastAsia="id-ID"/>
              </w:rPr>
              <w:t>Mampu menentukan efek suara dan gambar serta musik yang dibutuhkan untuk menyempurnakan film.</w:t>
            </w:r>
          </w:p>
        </w:tc>
        <w:tc>
          <w:tcPr>
            <w:tcW w:w="1000" w:type="pct"/>
          </w:tcPr>
          <w:p w:rsidR="00823CDD" w:rsidRPr="00823CDD" w:rsidRDefault="00823CDD" w:rsidP="00DC1A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Ref. 1</w:t>
            </w:r>
          </w:p>
        </w:tc>
      </w:tr>
      <w:tr w:rsidR="00823CDD" w:rsidRPr="002C4992" w:rsidTr="00823CDD">
        <w:trPr>
          <w:trHeight w:val="20"/>
        </w:trPr>
        <w:tc>
          <w:tcPr>
            <w:tcW w:w="609" w:type="pct"/>
          </w:tcPr>
          <w:p w:rsidR="00823CDD" w:rsidRPr="0025473F" w:rsidRDefault="00823CDD" w:rsidP="005E58C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6</w:t>
            </w:r>
          </w:p>
        </w:tc>
        <w:tc>
          <w:tcPr>
            <w:tcW w:w="2130" w:type="pct"/>
          </w:tcPr>
          <w:p w:rsidR="00823CDD" w:rsidRPr="002C4992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val="id-ID"/>
              </w:rPr>
              <w:t>Audio Clip Editing</w:t>
            </w:r>
          </w:p>
        </w:tc>
        <w:tc>
          <w:tcPr>
            <w:tcW w:w="1261" w:type="pct"/>
          </w:tcPr>
          <w:p w:rsidR="00823CDD" w:rsidRPr="00150F90" w:rsidRDefault="00823CDD" w:rsidP="00823CDD">
            <w:pPr>
              <w:pStyle w:val="ListParagraph"/>
              <w:spacing w:after="0" w:line="276" w:lineRule="auto"/>
              <w:ind w:left="0"/>
              <w:rPr>
                <w:rFonts w:cs="Calibri"/>
                <w:sz w:val="20"/>
                <w:szCs w:val="20"/>
                <w:lang w:val="de-DE"/>
              </w:rPr>
            </w:pPr>
            <w:r w:rsidRPr="00150F90">
              <w:rPr>
                <w:rFonts w:eastAsia="Times New Roman" w:cs="Calibri"/>
                <w:sz w:val="20"/>
                <w:szCs w:val="20"/>
                <w:lang w:val="de-DE" w:eastAsia="id-ID"/>
              </w:rPr>
              <w:t>Mampu memilih dan memisahkan suara yang akan digunakan dalam mendukung  cerita.</w:t>
            </w:r>
          </w:p>
        </w:tc>
        <w:tc>
          <w:tcPr>
            <w:tcW w:w="1000" w:type="pct"/>
          </w:tcPr>
          <w:p w:rsidR="00823CDD" w:rsidRPr="00823CDD" w:rsidRDefault="00823CDD" w:rsidP="00DC1A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Ref. 1</w:t>
            </w:r>
          </w:p>
        </w:tc>
      </w:tr>
      <w:tr w:rsidR="00823CDD" w:rsidRPr="002C4992" w:rsidTr="00823CDD">
        <w:trPr>
          <w:trHeight w:val="20"/>
        </w:trPr>
        <w:tc>
          <w:tcPr>
            <w:tcW w:w="609" w:type="pct"/>
          </w:tcPr>
          <w:p w:rsidR="00823CDD" w:rsidRPr="0025473F" w:rsidRDefault="00823CDD" w:rsidP="005E58C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7</w:t>
            </w:r>
          </w:p>
        </w:tc>
        <w:tc>
          <w:tcPr>
            <w:tcW w:w="2130" w:type="pct"/>
          </w:tcPr>
          <w:p w:rsidR="00823CDD" w:rsidRPr="00DA21F7" w:rsidRDefault="00DA21F7" w:rsidP="00823C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Multi Track Balancing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2C4992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val="id-ID"/>
              </w:rPr>
              <w:t>Pengerjaan Final Audio Mix.</w:t>
            </w:r>
          </w:p>
        </w:tc>
        <w:tc>
          <w:tcPr>
            <w:tcW w:w="1261" w:type="pct"/>
          </w:tcPr>
          <w:p w:rsidR="00823CDD" w:rsidRPr="002C4992" w:rsidRDefault="00823CDD" w:rsidP="00823CDD">
            <w:pPr>
              <w:pStyle w:val="ListParagraph"/>
              <w:spacing w:after="0" w:line="276" w:lineRule="auto"/>
              <w:ind w:left="0"/>
              <w:rPr>
                <w:rFonts w:cs="Calibri"/>
                <w:sz w:val="20"/>
                <w:szCs w:val="20"/>
              </w:rPr>
            </w:pPr>
            <w:r w:rsidRPr="00574909">
              <w:rPr>
                <w:rFonts w:eastAsia="Times New Roman" w:cs="Calibri"/>
                <w:sz w:val="20"/>
                <w:szCs w:val="20"/>
                <w:lang w:val="en-US" w:eastAsia="id-ID"/>
              </w:rPr>
              <w:t>Mampu merekayasa video untuk diberi penambahan musik, percakapan, dan efek suara, untuk menata video menjadi sebuah rangkaian cerita, dan untuk memperbaiki kesalahan dengan menggunakan peralatan editing.</w:t>
            </w:r>
          </w:p>
        </w:tc>
        <w:tc>
          <w:tcPr>
            <w:tcW w:w="1000" w:type="pct"/>
          </w:tcPr>
          <w:p w:rsidR="00823CDD" w:rsidRPr="00823CDD" w:rsidRDefault="00823CDD" w:rsidP="00DC1A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Ref. 1</w:t>
            </w:r>
          </w:p>
        </w:tc>
      </w:tr>
      <w:tr w:rsidR="00823CDD" w:rsidRPr="002C4992" w:rsidTr="00823CDD">
        <w:trPr>
          <w:trHeight w:val="20"/>
        </w:trPr>
        <w:tc>
          <w:tcPr>
            <w:tcW w:w="609" w:type="pct"/>
          </w:tcPr>
          <w:p w:rsidR="00823CDD" w:rsidRPr="0025473F" w:rsidRDefault="00823CDD" w:rsidP="005E58C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8</w:t>
            </w:r>
          </w:p>
        </w:tc>
        <w:tc>
          <w:tcPr>
            <w:tcW w:w="2130" w:type="pct"/>
          </w:tcPr>
          <w:p w:rsidR="00823CDD" w:rsidRPr="002C4992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val="id-ID"/>
              </w:rPr>
              <w:t>Penggabungan Gambar dan Audio Mix</w:t>
            </w:r>
          </w:p>
        </w:tc>
        <w:tc>
          <w:tcPr>
            <w:tcW w:w="1261" w:type="pct"/>
          </w:tcPr>
          <w:p w:rsidR="00823CDD" w:rsidRPr="002C4992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eastAsia="id-ID"/>
              </w:rPr>
              <w:t>Mampu menata gambar dan suara untuk menghasilkan paduan yang tepat waktu.</w:t>
            </w:r>
          </w:p>
        </w:tc>
        <w:tc>
          <w:tcPr>
            <w:tcW w:w="1000" w:type="pct"/>
          </w:tcPr>
          <w:p w:rsidR="00823CDD" w:rsidRPr="00823CDD" w:rsidRDefault="00823CDD" w:rsidP="00DC1A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Ref. 1</w:t>
            </w:r>
          </w:p>
        </w:tc>
      </w:tr>
      <w:tr w:rsidR="00823CDD" w:rsidRPr="002C4992" w:rsidTr="00823CDD">
        <w:trPr>
          <w:trHeight w:val="20"/>
        </w:trPr>
        <w:tc>
          <w:tcPr>
            <w:tcW w:w="609" w:type="pct"/>
          </w:tcPr>
          <w:p w:rsidR="00823CDD" w:rsidRPr="0025473F" w:rsidRDefault="00823CDD" w:rsidP="005E58C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9</w:t>
            </w:r>
          </w:p>
        </w:tc>
        <w:tc>
          <w:tcPr>
            <w:tcW w:w="2130" w:type="pct"/>
          </w:tcPr>
          <w:p w:rsidR="00823CDD" w:rsidRPr="00DA21F7" w:rsidRDefault="00DA21F7" w:rsidP="00823C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Perkenalan Adobe After Effects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DA21F7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val="id-ID"/>
              </w:rPr>
              <w:t>Basic Motion Graphic &amp; Visual FX</w:t>
            </w:r>
            <w:r w:rsidR="00DA21F7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DA21F7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val="id-ID"/>
              </w:rPr>
              <w:t>Pembuatan New Compo</w:t>
            </w:r>
            <w:r w:rsidR="00DA21F7">
              <w:rPr>
                <w:rFonts w:ascii="Calibri" w:hAnsi="Calibri" w:cs="Calibri"/>
                <w:sz w:val="20"/>
                <w:szCs w:val="20"/>
                <w:lang w:val="id-ID"/>
              </w:rPr>
              <w:t>sition</w:t>
            </w:r>
            <w:r w:rsidR="00DA21F7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DA21F7" w:rsidRDefault="00DA21F7" w:rsidP="00823C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Cara kerja Layers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DA21F7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val="id-ID"/>
              </w:rPr>
              <w:t>Car</w:t>
            </w:r>
            <w:r w:rsidR="00DA21F7">
              <w:rPr>
                <w:rFonts w:ascii="Calibri" w:hAnsi="Calibri" w:cs="Calibri"/>
                <w:sz w:val="20"/>
                <w:szCs w:val="20"/>
                <w:lang w:val="id-ID"/>
              </w:rPr>
              <w:t>a kerja Text &amp; Animation Preset</w:t>
            </w:r>
            <w:r w:rsidR="00DA21F7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DA21F7" w:rsidRDefault="00DA21F7" w:rsidP="00823C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Dynamic Link (Pr)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2C4992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val="id-ID"/>
              </w:rPr>
              <w:t>RAM Preview.</w:t>
            </w:r>
          </w:p>
        </w:tc>
        <w:tc>
          <w:tcPr>
            <w:tcW w:w="1261" w:type="pct"/>
          </w:tcPr>
          <w:p w:rsidR="00823CDD" w:rsidRDefault="00823CDD" w:rsidP="00823CDD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val="en-GB"/>
              </w:rPr>
              <w:t>Mampu memisahkan potongan film dengan batasan waktu tertentu, dan menggabungkan potongan tersebut pada rangkaian gambar yang memiliki cerita.</w:t>
            </w:r>
          </w:p>
          <w:p w:rsidR="00823CDD" w:rsidRPr="00150F90" w:rsidRDefault="00823CDD" w:rsidP="00823CDD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150F90">
              <w:rPr>
                <w:rFonts w:ascii="Calibri" w:hAnsi="Calibri" w:cs="Calibri"/>
                <w:sz w:val="20"/>
                <w:szCs w:val="20"/>
                <w:lang w:val="de-DE"/>
              </w:rPr>
              <w:t>Mampu mengatur efek gambar pada komputer.</w:t>
            </w:r>
          </w:p>
        </w:tc>
        <w:tc>
          <w:tcPr>
            <w:tcW w:w="1000" w:type="pct"/>
          </w:tcPr>
          <w:p w:rsidR="00823CDD" w:rsidRPr="00823CDD" w:rsidRDefault="00823CDD" w:rsidP="00DC1A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Ref. 1</w:t>
            </w:r>
          </w:p>
        </w:tc>
      </w:tr>
      <w:tr w:rsidR="00823CDD" w:rsidRPr="002C4992" w:rsidTr="00823CDD">
        <w:trPr>
          <w:trHeight w:val="20"/>
        </w:trPr>
        <w:tc>
          <w:tcPr>
            <w:tcW w:w="609" w:type="pct"/>
          </w:tcPr>
          <w:p w:rsidR="00823CDD" w:rsidRPr="0025473F" w:rsidRDefault="00823CDD" w:rsidP="005E58C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10</w:t>
            </w:r>
          </w:p>
        </w:tc>
        <w:tc>
          <w:tcPr>
            <w:tcW w:w="2130" w:type="pct"/>
          </w:tcPr>
          <w:p w:rsidR="00823CDD" w:rsidRPr="002C4992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574909">
              <w:rPr>
                <w:rFonts w:ascii="Calibri" w:hAnsi="Calibri" w:cs="Calibri"/>
                <w:sz w:val="20"/>
                <w:szCs w:val="20"/>
                <w:lang w:val="id-ID"/>
              </w:rPr>
              <w:t>Cara kerja dengan Vector Graphic (Ai)</w:t>
            </w:r>
          </w:p>
        </w:tc>
        <w:tc>
          <w:tcPr>
            <w:tcW w:w="1261" w:type="pct"/>
          </w:tcPr>
          <w:p w:rsidR="00823CDD" w:rsidRPr="00150F90" w:rsidRDefault="00823CDD" w:rsidP="00823CDD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150F90">
              <w:rPr>
                <w:rFonts w:ascii="Calibri" w:hAnsi="Calibri" w:cs="Calibri"/>
                <w:sz w:val="20"/>
                <w:szCs w:val="20"/>
                <w:lang w:val="de-DE"/>
              </w:rPr>
              <w:t>Mampu mengatur efek gambar pada komputer.</w:t>
            </w:r>
          </w:p>
        </w:tc>
        <w:tc>
          <w:tcPr>
            <w:tcW w:w="1000" w:type="pct"/>
          </w:tcPr>
          <w:p w:rsidR="00823CDD" w:rsidRPr="00823CDD" w:rsidRDefault="00823CDD" w:rsidP="00DC1A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Ref. 1</w:t>
            </w:r>
          </w:p>
        </w:tc>
      </w:tr>
      <w:tr w:rsidR="00823CDD" w:rsidRPr="002C4992" w:rsidTr="00823CDD">
        <w:trPr>
          <w:trHeight w:val="20"/>
        </w:trPr>
        <w:tc>
          <w:tcPr>
            <w:tcW w:w="609" w:type="pct"/>
          </w:tcPr>
          <w:p w:rsidR="00823CDD" w:rsidRPr="0025473F" w:rsidRDefault="00823CDD" w:rsidP="005E58C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11</w:t>
            </w:r>
          </w:p>
        </w:tc>
        <w:tc>
          <w:tcPr>
            <w:tcW w:w="2130" w:type="pct"/>
          </w:tcPr>
          <w:p w:rsidR="00823CDD" w:rsidRPr="00DA21F7" w:rsidRDefault="00DA21F7" w:rsidP="00823C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Penggabungan Effects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DA21F7" w:rsidRDefault="00DA21F7" w:rsidP="00823C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Penambahan tulisan (Titles)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DA21F7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074619">
              <w:rPr>
                <w:rFonts w:ascii="Calibri" w:hAnsi="Calibri" w:cs="Calibri"/>
                <w:sz w:val="20"/>
                <w:szCs w:val="20"/>
                <w:lang w:val="id-ID"/>
              </w:rPr>
              <w:t>Penambahan &amp; penggerakan FX</w:t>
            </w:r>
            <w:r w:rsidR="00DA21F7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074619">
              <w:rPr>
                <w:rFonts w:ascii="Calibri" w:hAnsi="Calibri" w:cs="Calibri"/>
                <w:sz w:val="20"/>
                <w:szCs w:val="20"/>
                <w:lang w:val="id-ID"/>
              </w:rPr>
              <w:t>Pembuatan Static &amp; Animated Masks</w:t>
            </w:r>
          </w:p>
          <w:p w:rsidR="005E58C5" w:rsidRDefault="005E58C5" w:rsidP="00823CD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E58C5" w:rsidRDefault="005E58C5" w:rsidP="00823CD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E58C5" w:rsidRDefault="005E58C5" w:rsidP="00823CD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E58C5" w:rsidRDefault="005E58C5" w:rsidP="00823CD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E58C5" w:rsidRDefault="005E58C5" w:rsidP="00823CD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E58C5" w:rsidRDefault="005E58C5" w:rsidP="00823CD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E58C5" w:rsidRPr="005E58C5" w:rsidRDefault="005E58C5" w:rsidP="00823CD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1" w:type="pct"/>
          </w:tcPr>
          <w:p w:rsidR="00823CDD" w:rsidRPr="00150F90" w:rsidRDefault="00823CDD" w:rsidP="00823CDD">
            <w:pPr>
              <w:pStyle w:val="ListParagraph"/>
              <w:spacing w:after="0" w:line="276" w:lineRule="auto"/>
              <w:ind w:left="0"/>
              <w:rPr>
                <w:rFonts w:cs="Calibri"/>
                <w:sz w:val="20"/>
                <w:szCs w:val="20"/>
                <w:lang w:val="de-DE"/>
              </w:rPr>
            </w:pPr>
            <w:r w:rsidRPr="00150F90">
              <w:rPr>
                <w:rFonts w:eastAsia="Times New Roman" w:cs="Calibri"/>
                <w:sz w:val="20"/>
                <w:szCs w:val="20"/>
                <w:lang w:val="de-DE" w:eastAsia="id-ID"/>
              </w:rPr>
              <w:t>Mampu mengatur efek gambar pada komputer.</w:t>
            </w:r>
          </w:p>
        </w:tc>
        <w:tc>
          <w:tcPr>
            <w:tcW w:w="1000" w:type="pct"/>
          </w:tcPr>
          <w:p w:rsidR="00823CDD" w:rsidRPr="00823CDD" w:rsidRDefault="00823CDD" w:rsidP="00DC1A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Ref. 1</w:t>
            </w:r>
          </w:p>
        </w:tc>
      </w:tr>
      <w:tr w:rsidR="00823CDD" w:rsidRPr="002C4992" w:rsidTr="00823CDD">
        <w:trPr>
          <w:trHeight w:val="20"/>
        </w:trPr>
        <w:tc>
          <w:tcPr>
            <w:tcW w:w="609" w:type="pct"/>
          </w:tcPr>
          <w:p w:rsidR="00823CDD" w:rsidRPr="0025473F" w:rsidRDefault="00823CDD" w:rsidP="005E58C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2130" w:type="pct"/>
          </w:tcPr>
          <w:p w:rsidR="00823CDD" w:rsidRPr="00DA21F7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074619">
              <w:rPr>
                <w:rFonts w:ascii="Calibri" w:hAnsi="Calibri" w:cs="Calibri"/>
                <w:sz w:val="20"/>
                <w:szCs w:val="20"/>
                <w:lang w:val="id-ID"/>
              </w:rPr>
              <w:t>Penggabunggan Ae Composition dengan Pr Timeline</w:t>
            </w:r>
            <w:r w:rsidR="00DA21F7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DA21F7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074619">
              <w:rPr>
                <w:rFonts w:ascii="Calibri" w:hAnsi="Calibri" w:cs="Calibri"/>
                <w:sz w:val="20"/>
                <w:szCs w:val="20"/>
                <w:lang w:val="id-ID"/>
              </w:rPr>
              <w:t xml:space="preserve">Exporting </w:t>
            </w:r>
            <w:r w:rsidR="00DA21F7">
              <w:rPr>
                <w:rFonts w:ascii="Calibri" w:hAnsi="Calibri" w:cs="Calibri"/>
                <w:sz w:val="20"/>
                <w:szCs w:val="20"/>
              </w:rPr>
              <w:t>H</w:t>
            </w:r>
            <w:r w:rsidRPr="00074619">
              <w:rPr>
                <w:rFonts w:ascii="Calibri" w:hAnsi="Calibri" w:cs="Calibri"/>
                <w:sz w:val="20"/>
                <w:szCs w:val="20"/>
                <w:lang w:val="id-ID"/>
              </w:rPr>
              <w:t xml:space="preserve">asil </w:t>
            </w:r>
            <w:r w:rsidR="00DA21F7">
              <w:rPr>
                <w:rFonts w:ascii="Calibri" w:hAnsi="Calibri" w:cs="Calibri"/>
                <w:sz w:val="20"/>
                <w:szCs w:val="20"/>
              </w:rPr>
              <w:t>A</w:t>
            </w:r>
            <w:r w:rsidRPr="00074619">
              <w:rPr>
                <w:rFonts w:ascii="Calibri" w:hAnsi="Calibri" w:cs="Calibri"/>
                <w:sz w:val="20"/>
                <w:szCs w:val="20"/>
                <w:lang w:val="id-ID"/>
              </w:rPr>
              <w:t>khir</w:t>
            </w:r>
            <w:r w:rsidR="00DA21F7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2C4992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074619">
              <w:rPr>
                <w:rFonts w:ascii="Calibri" w:hAnsi="Calibri" w:cs="Calibri"/>
                <w:sz w:val="20"/>
                <w:szCs w:val="20"/>
                <w:lang w:val="id-ID"/>
              </w:rPr>
              <w:t>Rendering Master Files</w:t>
            </w:r>
          </w:p>
        </w:tc>
        <w:tc>
          <w:tcPr>
            <w:tcW w:w="1261" w:type="pct"/>
          </w:tcPr>
          <w:p w:rsidR="00823CDD" w:rsidRPr="002C4992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074619">
              <w:rPr>
                <w:rFonts w:ascii="Calibri" w:hAnsi="Calibri" w:cs="Calibri"/>
                <w:sz w:val="20"/>
                <w:szCs w:val="20"/>
                <w:lang w:eastAsia="id-ID"/>
              </w:rPr>
              <w:t>Mampu merekayasa video untuk diberi penambahan musik, percakapan, dan efek suara, untuk menata video menjadi sebuah rangkaian cerita, dan untuk memperbaiki kesalahan dengan menggunakan peralatan editing.</w:t>
            </w:r>
          </w:p>
        </w:tc>
        <w:tc>
          <w:tcPr>
            <w:tcW w:w="1000" w:type="pct"/>
          </w:tcPr>
          <w:p w:rsidR="00823CDD" w:rsidRPr="00823CDD" w:rsidRDefault="00823CDD" w:rsidP="00DC1A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Ref. 1</w:t>
            </w:r>
          </w:p>
        </w:tc>
      </w:tr>
      <w:tr w:rsidR="00823CDD" w:rsidRPr="002C4992" w:rsidTr="00823CDD">
        <w:trPr>
          <w:trHeight w:val="20"/>
        </w:trPr>
        <w:tc>
          <w:tcPr>
            <w:tcW w:w="609" w:type="pct"/>
          </w:tcPr>
          <w:p w:rsidR="00823CDD" w:rsidRPr="0025473F" w:rsidRDefault="00823CDD" w:rsidP="005E58C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13</w:t>
            </w:r>
          </w:p>
        </w:tc>
        <w:tc>
          <w:tcPr>
            <w:tcW w:w="2130" w:type="pct"/>
          </w:tcPr>
          <w:p w:rsidR="00823CDD" w:rsidRPr="00DA21F7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074619">
              <w:rPr>
                <w:rFonts w:ascii="Calibri" w:hAnsi="Calibri" w:cs="Calibri"/>
                <w:sz w:val="20"/>
                <w:szCs w:val="20"/>
                <w:lang w:val="id-ID"/>
              </w:rPr>
              <w:t>Pemahaman kompresi, format, frame rates, dan ukura</w:t>
            </w:r>
            <w:r w:rsidR="00DA21F7">
              <w:rPr>
                <w:rFonts w:ascii="Calibri" w:hAnsi="Calibri" w:cs="Calibri"/>
                <w:sz w:val="20"/>
                <w:szCs w:val="20"/>
                <w:lang w:val="id-ID"/>
              </w:rPr>
              <w:t>n file</w:t>
            </w:r>
            <w:r w:rsidR="00DA21F7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DA21F7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074619">
              <w:rPr>
                <w:rFonts w:ascii="Calibri" w:hAnsi="Calibri" w:cs="Calibri"/>
                <w:sz w:val="20"/>
                <w:szCs w:val="20"/>
                <w:lang w:val="id-ID"/>
              </w:rPr>
              <w:t>Finishing, Rendering &amp; Outputting</w:t>
            </w:r>
            <w:r w:rsidR="00DA21F7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2C4992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074619">
              <w:rPr>
                <w:rFonts w:ascii="Calibri" w:hAnsi="Calibri" w:cs="Calibri"/>
                <w:sz w:val="20"/>
                <w:szCs w:val="20"/>
                <w:lang w:val="id-ID"/>
              </w:rPr>
              <w:t>Rendering Master Files</w:t>
            </w:r>
          </w:p>
        </w:tc>
        <w:tc>
          <w:tcPr>
            <w:tcW w:w="1261" w:type="pct"/>
          </w:tcPr>
          <w:p w:rsidR="00823CDD" w:rsidRPr="00150F90" w:rsidRDefault="00823CDD" w:rsidP="00823CDD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150F90">
              <w:rPr>
                <w:rFonts w:ascii="Calibri" w:hAnsi="Calibri" w:cs="Calibri"/>
                <w:sz w:val="20"/>
                <w:szCs w:val="20"/>
                <w:lang w:val="de-DE" w:eastAsia="id-ID"/>
              </w:rPr>
              <w:t>Mampu mengatur kualitas luaran akhir film.</w:t>
            </w:r>
          </w:p>
        </w:tc>
        <w:tc>
          <w:tcPr>
            <w:tcW w:w="1000" w:type="pct"/>
          </w:tcPr>
          <w:p w:rsidR="00823CDD" w:rsidRPr="00823CDD" w:rsidRDefault="00823CDD" w:rsidP="00DC1A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Ref. 1</w:t>
            </w:r>
          </w:p>
        </w:tc>
      </w:tr>
      <w:tr w:rsidR="00823CDD" w:rsidRPr="002C4992" w:rsidTr="00823CDD">
        <w:trPr>
          <w:trHeight w:val="20"/>
        </w:trPr>
        <w:tc>
          <w:tcPr>
            <w:tcW w:w="609" w:type="pct"/>
          </w:tcPr>
          <w:p w:rsidR="00823CDD" w:rsidRPr="0025473F" w:rsidRDefault="00823CDD" w:rsidP="005E58C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14</w:t>
            </w:r>
          </w:p>
        </w:tc>
        <w:tc>
          <w:tcPr>
            <w:tcW w:w="2130" w:type="pct"/>
          </w:tcPr>
          <w:p w:rsidR="00823CDD" w:rsidRPr="00DA21F7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074619">
              <w:rPr>
                <w:rFonts w:ascii="Calibri" w:hAnsi="Calibri" w:cs="Calibri"/>
                <w:sz w:val="20"/>
                <w:szCs w:val="20"/>
                <w:lang w:val="id-ID"/>
              </w:rPr>
              <w:t xml:space="preserve">Cara penggubahan </w:t>
            </w:r>
            <w:r w:rsidR="00DA21F7">
              <w:rPr>
                <w:rFonts w:ascii="Calibri" w:hAnsi="Calibri" w:cs="Calibri"/>
                <w:sz w:val="20"/>
                <w:szCs w:val="20"/>
                <w:lang w:val="id-ID"/>
              </w:rPr>
              <w:t>untuk luaran DVD, Blue-Ray &amp;</w:t>
            </w:r>
            <w:r w:rsidR="00DA21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A21F7">
              <w:rPr>
                <w:rFonts w:ascii="Calibri" w:hAnsi="Calibri" w:cs="Calibri"/>
                <w:sz w:val="20"/>
                <w:szCs w:val="20"/>
                <w:lang w:val="id-ID"/>
              </w:rPr>
              <w:t>Web</w:t>
            </w:r>
            <w:r w:rsidR="00DA21F7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823CDD" w:rsidRPr="00E27B92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Review</w:t>
            </w:r>
          </w:p>
        </w:tc>
        <w:tc>
          <w:tcPr>
            <w:tcW w:w="1261" w:type="pct"/>
          </w:tcPr>
          <w:p w:rsidR="00823CDD" w:rsidRPr="002C4992" w:rsidRDefault="00823CDD" w:rsidP="00823CDD">
            <w:pPr>
              <w:rPr>
                <w:rFonts w:ascii="Calibri" w:hAnsi="Calibri" w:cs="Calibri"/>
                <w:sz w:val="20"/>
                <w:szCs w:val="20"/>
              </w:rPr>
            </w:pPr>
            <w:r w:rsidRPr="00074619">
              <w:rPr>
                <w:rFonts w:ascii="Calibri" w:hAnsi="Calibri" w:cs="Calibri"/>
                <w:sz w:val="20"/>
                <w:szCs w:val="20"/>
                <w:lang w:eastAsia="id-ID"/>
              </w:rPr>
              <w:t>Mampu memilih kualitas luaran akhir film yang paling tepat untuk beragam lokasi penayangan.</w:t>
            </w:r>
          </w:p>
        </w:tc>
        <w:tc>
          <w:tcPr>
            <w:tcW w:w="1000" w:type="pct"/>
          </w:tcPr>
          <w:p w:rsidR="00823CDD" w:rsidRPr="00823CDD" w:rsidRDefault="00823CDD" w:rsidP="00DC1A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Ref. 1</w:t>
            </w:r>
          </w:p>
        </w:tc>
      </w:tr>
      <w:tr w:rsidR="00823CDD" w:rsidRPr="002C4992" w:rsidTr="005E58C5">
        <w:trPr>
          <w:trHeight w:val="454"/>
        </w:trPr>
        <w:tc>
          <w:tcPr>
            <w:tcW w:w="609" w:type="pct"/>
          </w:tcPr>
          <w:p w:rsidR="00823CDD" w:rsidRDefault="00823CDD" w:rsidP="005E58C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15</w:t>
            </w:r>
          </w:p>
        </w:tc>
        <w:tc>
          <w:tcPr>
            <w:tcW w:w="2130" w:type="pct"/>
          </w:tcPr>
          <w:p w:rsidR="00823CDD" w:rsidRPr="005E58C5" w:rsidRDefault="00823CDD" w:rsidP="00823CD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58C5">
              <w:rPr>
                <w:rFonts w:ascii="Calibri" w:hAnsi="Calibri" w:cs="Calibri"/>
                <w:b/>
                <w:sz w:val="20"/>
                <w:szCs w:val="20"/>
              </w:rPr>
              <w:t>UAS</w:t>
            </w:r>
          </w:p>
        </w:tc>
        <w:tc>
          <w:tcPr>
            <w:tcW w:w="1261" w:type="pct"/>
          </w:tcPr>
          <w:p w:rsidR="00823CDD" w:rsidRPr="00074619" w:rsidRDefault="00823CDD" w:rsidP="00823CDD">
            <w:pPr>
              <w:rPr>
                <w:rFonts w:ascii="Calibri" w:hAnsi="Calibri" w:cs="Calibri"/>
                <w:sz w:val="20"/>
                <w:szCs w:val="20"/>
                <w:lang w:eastAsia="id-ID"/>
              </w:rPr>
            </w:pPr>
          </w:p>
        </w:tc>
        <w:tc>
          <w:tcPr>
            <w:tcW w:w="1000" w:type="pct"/>
          </w:tcPr>
          <w:p w:rsidR="00823CDD" w:rsidRPr="002C4992" w:rsidRDefault="00823CDD" w:rsidP="00823CDD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</w:tr>
    </w:tbl>
    <w:p w:rsidR="00E40CA6" w:rsidRPr="00BC1C7E" w:rsidRDefault="00E40CA6" w:rsidP="008B7B26">
      <w:pPr>
        <w:rPr>
          <w:rFonts w:asciiTheme="minorHAnsi" w:hAnsiTheme="minorHAnsi"/>
        </w:rPr>
      </w:pPr>
    </w:p>
    <w:sectPr w:rsidR="00E40CA6" w:rsidRPr="00BC1C7E" w:rsidSect="00DD1FBF">
      <w:pgSz w:w="11907" w:h="16840" w:code="9"/>
      <w:pgMar w:top="1134" w:right="1134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B34" w:rsidRDefault="00525B34">
      <w:r>
        <w:separator/>
      </w:r>
    </w:p>
  </w:endnote>
  <w:endnote w:type="continuationSeparator" w:id="0">
    <w:p w:rsidR="00525B34" w:rsidRDefault="0052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 Light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B34" w:rsidRDefault="00525B34">
      <w:r>
        <w:separator/>
      </w:r>
    </w:p>
  </w:footnote>
  <w:footnote w:type="continuationSeparator" w:id="0">
    <w:p w:rsidR="00525B34" w:rsidRDefault="0052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96B7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4461DE2"/>
    <w:multiLevelType w:val="hybridMultilevel"/>
    <w:tmpl w:val="4B44DC1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359AD"/>
    <w:multiLevelType w:val="hybridMultilevel"/>
    <w:tmpl w:val="FD7C2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216C9"/>
    <w:multiLevelType w:val="hybridMultilevel"/>
    <w:tmpl w:val="854E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40937"/>
    <w:multiLevelType w:val="hybridMultilevel"/>
    <w:tmpl w:val="46C0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26541"/>
    <w:multiLevelType w:val="hybridMultilevel"/>
    <w:tmpl w:val="87D46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E2036"/>
    <w:multiLevelType w:val="hybridMultilevel"/>
    <w:tmpl w:val="E8AA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50797"/>
    <w:multiLevelType w:val="hybridMultilevel"/>
    <w:tmpl w:val="A23E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F091B"/>
    <w:multiLevelType w:val="hybridMultilevel"/>
    <w:tmpl w:val="27F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86A98"/>
    <w:multiLevelType w:val="hybridMultilevel"/>
    <w:tmpl w:val="496C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B4BFD"/>
    <w:multiLevelType w:val="hybridMultilevel"/>
    <w:tmpl w:val="FE12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74401"/>
    <w:multiLevelType w:val="hybridMultilevel"/>
    <w:tmpl w:val="4622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515AD"/>
    <w:multiLevelType w:val="hybridMultilevel"/>
    <w:tmpl w:val="7BEEE91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476E0F1E"/>
    <w:multiLevelType w:val="hybridMultilevel"/>
    <w:tmpl w:val="59CA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50CDE"/>
    <w:multiLevelType w:val="hybridMultilevel"/>
    <w:tmpl w:val="C812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9190A"/>
    <w:multiLevelType w:val="hybridMultilevel"/>
    <w:tmpl w:val="B41C3B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E16"/>
    <w:multiLevelType w:val="hybridMultilevel"/>
    <w:tmpl w:val="21948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BD567C"/>
    <w:multiLevelType w:val="hybridMultilevel"/>
    <w:tmpl w:val="577CA2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35576D"/>
    <w:multiLevelType w:val="hybridMultilevel"/>
    <w:tmpl w:val="881C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C51E7"/>
    <w:multiLevelType w:val="hybridMultilevel"/>
    <w:tmpl w:val="2910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27CAA"/>
    <w:multiLevelType w:val="hybridMultilevel"/>
    <w:tmpl w:val="AF14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17515"/>
    <w:multiLevelType w:val="hybridMultilevel"/>
    <w:tmpl w:val="5C06A5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329AA"/>
    <w:multiLevelType w:val="hybridMultilevel"/>
    <w:tmpl w:val="3222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B5AF2"/>
    <w:multiLevelType w:val="hybridMultilevel"/>
    <w:tmpl w:val="4B44DC1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D461B2"/>
    <w:multiLevelType w:val="hybridMultilevel"/>
    <w:tmpl w:val="7626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31025"/>
    <w:multiLevelType w:val="hybridMultilevel"/>
    <w:tmpl w:val="3DDEFD0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795AA5"/>
    <w:multiLevelType w:val="hybridMultilevel"/>
    <w:tmpl w:val="800CB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A7586"/>
    <w:multiLevelType w:val="hybridMultilevel"/>
    <w:tmpl w:val="BF0E2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E3956"/>
    <w:multiLevelType w:val="hybridMultilevel"/>
    <w:tmpl w:val="A498E3FA"/>
    <w:lvl w:ilvl="0" w:tplc="A73E7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04D6BC">
      <w:numFmt w:val="none"/>
      <w:lvlText w:val=""/>
      <w:lvlJc w:val="left"/>
      <w:pPr>
        <w:tabs>
          <w:tab w:val="num" w:pos="0"/>
        </w:tabs>
      </w:pPr>
    </w:lvl>
    <w:lvl w:ilvl="2" w:tplc="A62C963E">
      <w:numFmt w:val="none"/>
      <w:lvlText w:val=""/>
      <w:lvlJc w:val="left"/>
      <w:pPr>
        <w:tabs>
          <w:tab w:val="num" w:pos="0"/>
        </w:tabs>
      </w:pPr>
    </w:lvl>
    <w:lvl w:ilvl="3" w:tplc="4D0896A6">
      <w:numFmt w:val="none"/>
      <w:lvlText w:val=""/>
      <w:lvlJc w:val="left"/>
      <w:pPr>
        <w:tabs>
          <w:tab w:val="num" w:pos="0"/>
        </w:tabs>
      </w:pPr>
    </w:lvl>
    <w:lvl w:ilvl="4" w:tplc="04C435B6">
      <w:numFmt w:val="none"/>
      <w:lvlText w:val=""/>
      <w:lvlJc w:val="left"/>
      <w:pPr>
        <w:tabs>
          <w:tab w:val="num" w:pos="0"/>
        </w:tabs>
      </w:pPr>
    </w:lvl>
    <w:lvl w:ilvl="5" w:tplc="CE6A6E9E">
      <w:numFmt w:val="none"/>
      <w:lvlText w:val=""/>
      <w:lvlJc w:val="left"/>
      <w:pPr>
        <w:tabs>
          <w:tab w:val="num" w:pos="0"/>
        </w:tabs>
      </w:pPr>
    </w:lvl>
    <w:lvl w:ilvl="6" w:tplc="025850D8">
      <w:numFmt w:val="none"/>
      <w:lvlText w:val=""/>
      <w:lvlJc w:val="left"/>
      <w:pPr>
        <w:tabs>
          <w:tab w:val="num" w:pos="0"/>
        </w:tabs>
      </w:pPr>
    </w:lvl>
    <w:lvl w:ilvl="7" w:tplc="CBDA10B8">
      <w:numFmt w:val="none"/>
      <w:lvlText w:val=""/>
      <w:lvlJc w:val="left"/>
      <w:pPr>
        <w:tabs>
          <w:tab w:val="num" w:pos="0"/>
        </w:tabs>
      </w:pPr>
    </w:lvl>
    <w:lvl w:ilvl="8" w:tplc="9EA4AA60">
      <w:numFmt w:val="none"/>
      <w:lvlText w:val=""/>
      <w:lvlJc w:val="left"/>
      <w:pPr>
        <w:tabs>
          <w:tab w:val="num" w:pos="0"/>
        </w:tabs>
      </w:pPr>
    </w:lvl>
  </w:abstractNum>
  <w:num w:numId="1">
    <w:abstractNumId w:val="28"/>
  </w:num>
  <w:num w:numId="2">
    <w:abstractNumId w:val="5"/>
  </w:num>
  <w:num w:numId="3">
    <w:abstractNumId w:val="15"/>
  </w:num>
  <w:num w:numId="4">
    <w:abstractNumId w:val="18"/>
  </w:num>
  <w:num w:numId="5">
    <w:abstractNumId w:val="8"/>
  </w:num>
  <w:num w:numId="6">
    <w:abstractNumId w:val="7"/>
  </w:num>
  <w:num w:numId="7">
    <w:abstractNumId w:val="20"/>
  </w:num>
  <w:num w:numId="8">
    <w:abstractNumId w:val="27"/>
  </w:num>
  <w:num w:numId="9">
    <w:abstractNumId w:val="19"/>
  </w:num>
  <w:num w:numId="10">
    <w:abstractNumId w:val="22"/>
  </w:num>
  <w:num w:numId="11">
    <w:abstractNumId w:val="0"/>
  </w:num>
  <w:num w:numId="12">
    <w:abstractNumId w:val="12"/>
  </w:num>
  <w:num w:numId="13">
    <w:abstractNumId w:val="10"/>
  </w:num>
  <w:num w:numId="14">
    <w:abstractNumId w:val="2"/>
  </w:num>
  <w:num w:numId="15">
    <w:abstractNumId w:val="16"/>
  </w:num>
  <w:num w:numId="16">
    <w:abstractNumId w:val="3"/>
  </w:num>
  <w:num w:numId="17">
    <w:abstractNumId w:val="14"/>
  </w:num>
  <w:num w:numId="18">
    <w:abstractNumId w:val="11"/>
  </w:num>
  <w:num w:numId="19">
    <w:abstractNumId w:val="4"/>
  </w:num>
  <w:num w:numId="20">
    <w:abstractNumId w:val="24"/>
  </w:num>
  <w:num w:numId="21">
    <w:abstractNumId w:val="13"/>
  </w:num>
  <w:num w:numId="22">
    <w:abstractNumId w:val="21"/>
  </w:num>
  <w:num w:numId="23">
    <w:abstractNumId w:val="9"/>
  </w:num>
  <w:num w:numId="24">
    <w:abstractNumId w:val="26"/>
  </w:num>
  <w:num w:numId="25">
    <w:abstractNumId w:val="1"/>
  </w:num>
  <w:num w:numId="26">
    <w:abstractNumId w:val="17"/>
  </w:num>
  <w:num w:numId="27">
    <w:abstractNumId w:val="23"/>
  </w:num>
  <w:num w:numId="28">
    <w:abstractNumId w:val="25"/>
  </w:num>
  <w:num w:numId="2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8E"/>
    <w:rsid w:val="00035C48"/>
    <w:rsid w:val="00064278"/>
    <w:rsid w:val="00071E1F"/>
    <w:rsid w:val="00094D74"/>
    <w:rsid w:val="000B0FB8"/>
    <w:rsid w:val="000C793C"/>
    <w:rsid w:val="000E36A1"/>
    <w:rsid w:val="000F46B4"/>
    <w:rsid w:val="000F6287"/>
    <w:rsid w:val="001050A7"/>
    <w:rsid w:val="001127B5"/>
    <w:rsid w:val="001154B9"/>
    <w:rsid w:val="00115EF2"/>
    <w:rsid w:val="001210AA"/>
    <w:rsid w:val="00144C29"/>
    <w:rsid w:val="00145286"/>
    <w:rsid w:val="00150F90"/>
    <w:rsid w:val="00152C95"/>
    <w:rsid w:val="0016205A"/>
    <w:rsid w:val="001707DE"/>
    <w:rsid w:val="001727C4"/>
    <w:rsid w:val="00172A35"/>
    <w:rsid w:val="00175D4A"/>
    <w:rsid w:val="00182E65"/>
    <w:rsid w:val="001A1F5C"/>
    <w:rsid w:val="001A476B"/>
    <w:rsid w:val="001C1792"/>
    <w:rsid w:val="001C7002"/>
    <w:rsid w:val="001F3D83"/>
    <w:rsid w:val="001F6723"/>
    <w:rsid w:val="001F6901"/>
    <w:rsid w:val="002037A8"/>
    <w:rsid w:val="002104C1"/>
    <w:rsid w:val="00210D0C"/>
    <w:rsid w:val="00216227"/>
    <w:rsid w:val="0023122B"/>
    <w:rsid w:val="002318D3"/>
    <w:rsid w:val="002345AF"/>
    <w:rsid w:val="00235B1B"/>
    <w:rsid w:val="00240C61"/>
    <w:rsid w:val="00245F91"/>
    <w:rsid w:val="00246CE1"/>
    <w:rsid w:val="002656CC"/>
    <w:rsid w:val="002722B7"/>
    <w:rsid w:val="00274BC5"/>
    <w:rsid w:val="00280A04"/>
    <w:rsid w:val="0029214D"/>
    <w:rsid w:val="002A675C"/>
    <w:rsid w:val="002B354D"/>
    <w:rsid w:val="002B69BD"/>
    <w:rsid w:val="002C4854"/>
    <w:rsid w:val="002C6EE0"/>
    <w:rsid w:val="002D136B"/>
    <w:rsid w:val="002D457F"/>
    <w:rsid w:val="002D6BCB"/>
    <w:rsid w:val="00300D78"/>
    <w:rsid w:val="00307551"/>
    <w:rsid w:val="003305D5"/>
    <w:rsid w:val="003431E4"/>
    <w:rsid w:val="003645A1"/>
    <w:rsid w:val="003734D8"/>
    <w:rsid w:val="00383B4B"/>
    <w:rsid w:val="003851E2"/>
    <w:rsid w:val="003929BE"/>
    <w:rsid w:val="003A760E"/>
    <w:rsid w:val="003B7FEA"/>
    <w:rsid w:val="003D1407"/>
    <w:rsid w:val="003F3065"/>
    <w:rsid w:val="00403308"/>
    <w:rsid w:val="00411D9F"/>
    <w:rsid w:val="00415A39"/>
    <w:rsid w:val="0046232B"/>
    <w:rsid w:val="004820DE"/>
    <w:rsid w:val="004A30C1"/>
    <w:rsid w:val="004B3D49"/>
    <w:rsid w:val="004D4F0C"/>
    <w:rsid w:val="005128E6"/>
    <w:rsid w:val="00525B34"/>
    <w:rsid w:val="005329EE"/>
    <w:rsid w:val="005339F5"/>
    <w:rsid w:val="00543237"/>
    <w:rsid w:val="00543C6B"/>
    <w:rsid w:val="0055203D"/>
    <w:rsid w:val="00553946"/>
    <w:rsid w:val="00566560"/>
    <w:rsid w:val="00584B50"/>
    <w:rsid w:val="005B1D39"/>
    <w:rsid w:val="005B5FE7"/>
    <w:rsid w:val="005D04EE"/>
    <w:rsid w:val="005D0568"/>
    <w:rsid w:val="005D6C60"/>
    <w:rsid w:val="005E53F1"/>
    <w:rsid w:val="005E58C5"/>
    <w:rsid w:val="005F7385"/>
    <w:rsid w:val="00622559"/>
    <w:rsid w:val="00623099"/>
    <w:rsid w:val="0062660E"/>
    <w:rsid w:val="006752D1"/>
    <w:rsid w:val="00682AA1"/>
    <w:rsid w:val="0069273F"/>
    <w:rsid w:val="006A33D8"/>
    <w:rsid w:val="006A36A9"/>
    <w:rsid w:val="006A547C"/>
    <w:rsid w:val="006B077F"/>
    <w:rsid w:val="006B38DE"/>
    <w:rsid w:val="006D0A31"/>
    <w:rsid w:val="006D1484"/>
    <w:rsid w:val="00700A17"/>
    <w:rsid w:val="0070706E"/>
    <w:rsid w:val="00713A2D"/>
    <w:rsid w:val="00715233"/>
    <w:rsid w:val="00717228"/>
    <w:rsid w:val="007230F4"/>
    <w:rsid w:val="007343A7"/>
    <w:rsid w:val="007413C2"/>
    <w:rsid w:val="007439C6"/>
    <w:rsid w:val="007653C6"/>
    <w:rsid w:val="00772DAF"/>
    <w:rsid w:val="007926BA"/>
    <w:rsid w:val="0079476F"/>
    <w:rsid w:val="007D1C0B"/>
    <w:rsid w:val="007D3B98"/>
    <w:rsid w:val="007E1A94"/>
    <w:rsid w:val="007E5453"/>
    <w:rsid w:val="007F536C"/>
    <w:rsid w:val="0080192D"/>
    <w:rsid w:val="00811052"/>
    <w:rsid w:val="00823CDD"/>
    <w:rsid w:val="008325F2"/>
    <w:rsid w:val="008450C0"/>
    <w:rsid w:val="00867A5A"/>
    <w:rsid w:val="00867E7C"/>
    <w:rsid w:val="00883749"/>
    <w:rsid w:val="0088721C"/>
    <w:rsid w:val="00890816"/>
    <w:rsid w:val="00891848"/>
    <w:rsid w:val="008968AE"/>
    <w:rsid w:val="008A1654"/>
    <w:rsid w:val="008B501E"/>
    <w:rsid w:val="008B7B26"/>
    <w:rsid w:val="008D68B7"/>
    <w:rsid w:val="008E07BE"/>
    <w:rsid w:val="008E47BC"/>
    <w:rsid w:val="008F16DE"/>
    <w:rsid w:val="008F5F2D"/>
    <w:rsid w:val="0090189F"/>
    <w:rsid w:val="00903489"/>
    <w:rsid w:val="0092511E"/>
    <w:rsid w:val="00925700"/>
    <w:rsid w:val="00936421"/>
    <w:rsid w:val="009440D3"/>
    <w:rsid w:val="00962D7D"/>
    <w:rsid w:val="00975053"/>
    <w:rsid w:val="00975B64"/>
    <w:rsid w:val="009838FB"/>
    <w:rsid w:val="00993D15"/>
    <w:rsid w:val="00996CCB"/>
    <w:rsid w:val="009A0868"/>
    <w:rsid w:val="009A2D24"/>
    <w:rsid w:val="009C1768"/>
    <w:rsid w:val="009C5CFF"/>
    <w:rsid w:val="009C7388"/>
    <w:rsid w:val="009E166F"/>
    <w:rsid w:val="00A07D0E"/>
    <w:rsid w:val="00A22840"/>
    <w:rsid w:val="00A34946"/>
    <w:rsid w:val="00A5583A"/>
    <w:rsid w:val="00A66F4B"/>
    <w:rsid w:val="00A67981"/>
    <w:rsid w:val="00AA34A2"/>
    <w:rsid w:val="00AB02D1"/>
    <w:rsid w:val="00AB2161"/>
    <w:rsid w:val="00AC0AFF"/>
    <w:rsid w:val="00AC0D4C"/>
    <w:rsid w:val="00AC4085"/>
    <w:rsid w:val="00AE2A03"/>
    <w:rsid w:val="00AF4534"/>
    <w:rsid w:val="00B058D8"/>
    <w:rsid w:val="00B333F8"/>
    <w:rsid w:val="00B33CC6"/>
    <w:rsid w:val="00B6784E"/>
    <w:rsid w:val="00B84E5B"/>
    <w:rsid w:val="00BA5F87"/>
    <w:rsid w:val="00BA6CAB"/>
    <w:rsid w:val="00BC1C7E"/>
    <w:rsid w:val="00BD2948"/>
    <w:rsid w:val="00BF18AE"/>
    <w:rsid w:val="00BF2B3B"/>
    <w:rsid w:val="00C06B56"/>
    <w:rsid w:val="00C15EE8"/>
    <w:rsid w:val="00C161EA"/>
    <w:rsid w:val="00C23B93"/>
    <w:rsid w:val="00C27E81"/>
    <w:rsid w:val="00C35E42"/>
    <w:rsid w:val="00C41E5F"/>
    <w:rsid w:val="00C6070E"/>
    <w:rsid w:val="00C80829"/>
    <w:rsid w:val="00C81AD5"/>
    <w:rsid w:val="00C94F37"/>
    <w:rsid w:val="00CA5728"/>
    <w:rsid w:val="00CB71BC"/>
    <w:rsid w:val="00CD35EF"/>
    <w:rsid w:val="00CE6161"/>
    <w:rsid w:val="00CF49C9"/>
    <w:rsid w:val="00D00C04"/>
    <w:rsid w:val="00D06ADB"/>
    <w:rsid w:val="00D13FE6"/>
    <w:rsid w:val="00D22E6E"/>
    <w:rsid w:val="00D303ED"/>
    <w:rsid w:val="00D40384"/>
    <w:rsid w:val="00D45E69"/>
    <w:rsid w:val="00D5163A"/>
    <w:rsid w:val="00D6799C"/>
    <w:rsid w:val="00D70563"/>
    <w:rsid w:val="00D72567"/>
    <w:rsid w:val="00D84E8E"/>
    <w:rsid w:val="00D901BC"/>
    <w:rsid w:val="00DA21F7"/>
    <w:rsid w:val="00DB278C"/>
    <w:rsid w:val="00DB4817"/>
    <w:rsid w:val="00DB6CEE"/>
    <w:rsid w:val="00DD1FBF"/>
    <w:rsid w:val="00DD75B4"/>
    <w:rsid w:val="00DF1114"/>
    <w:rsid w:val="00E24A12"/>
    <w:rsid w:val="00E26092"/>
    <w:rsid w:val="00E40CA6"/>
    <w:rsid w:val="00E55776"/>
    <w:rsid w:val="00E64C42"/>
    <w:rsid w:val="00E7158B"/>
    <w:rsid w:val="00E77370"/>
    <w:rsid w:val="00E777D7"/>
    <w:rsid w:val="00E930B8"/>
    <w:rsid w:val="00E950F1"/>
    <w:rsid w:val="00EA01CD"/>
    <w:rsid w:val="00EA212C"/>
    <w:rsid w:val="00EA68F6"/>
    <w:rsid w:val="00EB132C"/>
    <w:rsid w:val="00EB15AB"/>
    <w:rsid w:val="00EB3E7A"/>
    <w:rsid w:val="00EC29C2"/>
    <w:rsid w:val="00ED677B"/>
    <w:rsid w:val="00EE4A2C"/>
    <w:rsid w:val="00EF2E6A"/>
    <w:rsid w:val="00F3477D"/>
    <w:rsid w:val="00F4023B"/>
    <w:rsid w:val="00F44799"/>
    <w:rsid w:val="00F5001D"/>
    <w:rsid w:val="00F55202"/>
    <w:rsid w:val="00F6216B"/>
    <w:rsid w:val="00F729F6"/>
    <w:rsid w:val="00F95D5C"/>
    <w:rsid w:val="00FB387D"/>
    <w:rsid w:val="00FC3FD8"/>
    <w:rsid w:val="00FD5030"/>
    <w:rsid w:val="00FF09BC"/>
    <w:rsid w:val="00FF37D8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9CB956-9603-40AE-B1A5-CB47F332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BodyTextIndent2">
    <w:name w:val="Body Text Indent 2"/>
    <w:basedOn w:val="Normal"/>
    <w:pPr>
      <w:ind w:left="432" w:hanging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Indent3">
    <w:name w:val="Body Text Indent 3"/>
    <w:basedOn w:val="Normal"/>
    <w:pPr>
      <w:ind w:left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3">
    <w:name w:val="Body Text 3"/>
    <w:basedOn w:val="Normal"/>
    <w:pPr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Title">
    <w:name w:val="Title"/>
    <w:basedOn w:val="Normal"/>
    <w:qFormat/>
    <w:rsid w:val="00D84E8E"/>
    <w:pPr>
      <w:shd w:val="solid" w:color="auto" w:fill="auto"/>
      <w:spacing w:before="240" w:after="60"/>
      <w:jc w:val="center"/>
      <w:outlineLvl w:val="0"/>
    </w:pPr>
    <w:rPr>
      <w:rFonts w:ascii="Tw Cen MT" w:hAnsi="Tw Cen MT" w:cs="Arial"/>
      <w:b/>
      <w:bCs/>
      <w:kern w:val="28"/>
      <w:sz w:val="32"/>
      <w:szCs w:val="32"/>
    </w:rPr>
  </w:style>
  <w:style w:type="paragraph" w:styleId="Footer">
    <w:name w:val="footer"/>
    <w:basedOn w:val="Normal"/>
    <w:rsid w:val="00D84E8E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paragraph" w:styleId="Header">
    <w:name w:val="header"/>
    <w:basedOn w:val="Normal"/>
    <w:link w:val="HeaderChar"/>
    <w:uiPriority w:val="99"/>
    <w:rsid w:val="00D84E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52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8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6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ListBullet2">
    <w:name w:val="List Bullet 2"/>
    <w:basedOn w:val="Normal"/>
    <w:autoRedefine/>
    <w:rsid w:val="00BF2B3B"/>
    <w:pPr>
      <w:numPr>
        <w:numId w:val="11"/>
      </w:numPr>
    </w:pPr>
  </w:style>
  <w:style w:type="character" w:styleId="PlaceholderText">
    <w:name w:val="Placeholder Text"/>
    <w:basedOn w:val="DefaultParagraphFont"/>
    <w:uiPriority w:val="99"/>
    <w:semiHidden/>
    <w:rsid w:val="00A34946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6D148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71F8813-1F2C-4515-8AC5-0A2EE360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Pusat Penelitian Informatika - LIPI Bandung</Company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Insitut Teknologi Harapan Bangsa</dc:creator>
  <cp:lastModifiedBy>SKEL-Ventje</cp:lastModifiedBy>
  <cp:revision>4</cp:revision>
  <cp:lastPrinted>2017-08-23T04:23:00Z</cp:lastPrinted>
  <dcterms:created xsi:type="dcterms:W3CDTF">2017-08-23T08:16:00Z</dcterms:created>
  <dcterms:modified xsi:type="dcterms:W3CDTF">2018-07-13T09:07:00Z</dcterms:modified>
</cp:coreProperties>
</file>