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7D34" w14:textId="77777777" w:rsidR="002D37B9" w:rsidRPr="00C4666A" w:rsidRDefault="002D37B9" w:rsidP="001616B0">
      <w:r w:rsidRPr="00C4666A">
        <w:rPr>
          <w:noProof/>
          <w:lang w:val="de-DE"/>
        </w:rPr>
        <w:drawing>
          <wp:anchor distT="0" distB="0" distL="114300" distR="114300" simplePos="0" relativeHeight="251663360" behindDoc="0" locked="0" layoutInCell="1" allowOverlap="1" wp14:anchorId="5B163503" wp14:editId="48866F44">
            <wp:simplePos x="0" y="0"/>
            <wp:positionH relativeFrom="column">
              <wp:posOffset>-272415</wp:posOffset>
            </wp:positionH>
            <wp:positionV relativeFrom="paragraph">
              <wp:posOffset>-148396</wp:posOffset>
            </wp:positionV>
            <wp:extent cx="1760855" cy="652392"/>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BI_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0855" cy="652392"/>
                    </a:xfrm>
                    <a:prstGeom prst="rect">
                      <a:avLst/>
                    </a:prstGeom>
                    <a:noFill/>
                    <a:ln w="9525">
                      <a:noFill/>
                      <a:miter lim="800000"/>
                      <a:headEnd/>
                      <a:tailEnd/>
                    </a:ln>
                  </pic:spPr>
                </pic:pic>
              </a:graphicData>
            </a:graphic>
            <wp14:sizeRelV relativeFrom="margin">
              <wp14:pctHeight>0</wp14:pctHeight>
            </wp14:sizeRelV>
          </wp:anchor>
        </w:drawing>
      </w:r>
    </w:p>
    <w:p w14:paraId="708CEAF6" w14:textId="77777777" w:rsidR="002D37B9" w:rsidRPr="00C4666A" w:rsidRDefault="002D37B9" w:rsidP="001616B0"/>
    <w:p w14:paraId="691ECC9C" w14:textId="77777777" w:rsidR="002D37B9" w:rsidRPr="00C4666A" w:rsidRDefault="002D37B9" w:rsidP="001616B0"/>
    <w:p w14:paraId="5D9C7694" w14:textId="1C2FAB98" w:rsidR="002D37B9" w:rsidRPr="00C4666A" w:rsidRDefault="00C47A26" w:rsidP="001616B0">
      <w:r w:rsidRPr="00C4666A">
        <w:rPr>
          <w:noProof/>
          <w:lang w:val="de-DE"/>
        </w:rPr>
        <mc:AlternateContent>
          <mc:Choice Requires="wps">
            <w:drawing>
              <wp:anchor distT="0" distB="0" distL="114300" distR="114300" simplePos="0" relativeHeight="251660288" behindDoc="0" locked="0" layoutInCell="1" allowOverlap="1" wp14:anchorId="5FF151B2" wp14:editId="66606C82">
                <wp:simplePos x="0" y="0"/>
                <wp:positionH relativeFrom="column">
                  <wp:posOffset>-800100</wp:posOffset>
                </wp:positionH>
                <wp:positionV relativeFrom="paragraph">
                  <wp:posOffset>209550</wp:posOffset>
                </wp:positionV>
                <wp:extent cx="7800340" cy="2248535"/>
                <wp:effectExtent l="0" t="0" r="4445" b="0"/>
                <wp:wrapNone/>
                <wp:docPr id="4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FA4B6" w14:textId="77777777" w:rsidR="00F43814" w:rsidRPr="00C50F45" w:rsidRDefault="00F43814" w:rsidP="002D37B9">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321ED527" w14:textId="5081E52F" w:rsidR="00F43814" w:rsidRDefault="00C4666A" w:rsidP="002D37B9">
                            <w:pPr>
                              <w:pStyle w:val="Heading1Cover"/>
                            </w:pPr>
                            <w:r>
                              <w:t>S/4HANA</w:t>
                            </w:r>
                            <w:r w:rsidR="00F43814">
                              <w:t xml:space="preserve"> Configuration Case</w:t>
                            </w:r>
                          </w:p>
                          <w:p w14:paraId="63E40D76" w14:textId="22422A98" w:rsidR="00F43814" w:rsidRPr="00377B60" w:rsidRDefault="00F43814" w:rsidP="002D37B9">
                            <w:pPr>
                              <w:pStyle w:val="Heading1Cover"/>
                            </w:pPr>
                            <w:r>
                              <w:t xml:space="preserve">Phase </w:t>
                            </w:r>
                            <w:r w:rsidR="006C3F85">
                              <w:t xml:space="preserve">II </w:t>
                            </w:r>
                            <w:r>
                              <w:t>– Scenario</w:t>
                            </w:r>
                          </w:p>
                          <w:p w14:paraId="3EE54EF8" w14:textId="5565AD6C" w:rsidR="00F43814" w:rsidRPr="00997F03" w:rsidRDefault="00F43814" w:rsidP="002D37B9">
                            <w:pPr>
                              <w:pStyle w:val="Text1Cover"/>
                              <w:ind w:right="1196"/>
                              <w:rPr>
                                <w:rFonts w:ascii="Futura Bk" w:hAnsi="Futura Bk"/>
                              </w:rPr>
                            </w:pPr>
                            <w:r w:rsidRPr="00377B60">
                              <w:rPr>
                                <w:rFonts w:cs="Arial"/>
                              </w:rPr>
                              <w:t xml:space="preserve">In this second phase, a basic procurement process </w:t>
                            </w:r>
                            <w:proofErr w:type="gramStart"/>
                            <w:r w:rsidRPr="00377B60">
                              <w:rPr>
                                <w:rFonts w:cs="Arial"/>
                              </w:rPr>
                              <w:t>is implemented</w:t>
                            </w:r>
                            <w:proofErr w:type="gramEnd"/>
                            <w:r w:rsidRPr="00377B60">
                              <w:rPr>
                                <w:rFonts w:cs="Arial"/>
                              </w:rPr>
                              <w:t xml:space="preserve"> in </w:t>
                            </w:r>
                            <w:r w:rsidR="00C4666A">
                              <w:rPr>
                                <w:rFonts w:cs="Arial"/>
                              </w:rPr>
                              <w:t>S/4HANA</w:t>
                            </w:r>
                            <w:r w:rsidRPr="00377B60">
                              <w:rPr>
                                <w:rFonts w:cs="Arial"/>
                              </w:rPr>
                              <w:t xml:space="preserve"> according to Global Bike specifications. Enterprise structures and </w:t>
                            </w:r>
                            <w:r>
                              <w:rPr>
                                <w:rFonts w:cs="Arial"/>
                              </w:rPr>
                              <w:t>business</w:t>
                            </w:r>
                            <w:r w:rsidRPr="00377B60">
                              <w:rPr>
                                <w:rFonts w:cs="Arial"/>
                              </w:rPr>
                              <w:t xml:space="preserve"> process are set up in the SAP system, master data is loaded and the end-to-end process is tested.</w:t>
                            </w:r>
                          </w:p>
                          <w:p w14:paraId="7E135788" w14:textId="77777777" w:rsidR="00F43814" w:rsidRPr="007A7FD5" w:rsidRDefault="00F43814" w:rsidP="002D37B9">
                            <w:pPr>
                              <w:rPr>
                                <w:rFonts w:ascii="Futura Std ExtraBold" w:hAnsi="Futura Std ExtraBold"/>
                                <w:sz w:val="56"/>
                                <w:szCs w:val="56"/>
                              </w:rPr>
                            </w:pPr>
                          </w:p>
                          <w:p w14:paraId="4711FBA2" w14:textId="77777777" w:rsidR="00F43814" w:rsidRPr="007A7FD5" w:rsidRDefault="00F43814" w:rsidP="002D37B9">
                            <w:pPr>
                              <w:rPr>
                                <w:rFonts w:ascii="Futura Std ExtraBold" w:hAnsi="Futura Std ExtraBold"/>
                                <w:sz w:val="56"/>
                                <w:szCs w:val="56"/>
                              </w:rPr>
                            </w:pPr>
                          </w:p>
                          <w:p w14:paraId="17EF602D" w14:textId="77777777" w:rsidR="00F43814" w:rsidRPr="007A7FD5" w:rsidRDefault="00F43814" w:rsidP="002D37B9">
                            <w:pPr>
                              <w:rPr>
                                <w:rFonts w:ascii="Futura Std ExtraBold" w:hAnsi="Futura Std ExtraBold"/>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51B2" id="Rectangle 14" o:spid="_x0000_s1026" style="position:absolute;margin-left:-63pt;margin-top:16.5pt;width:614.2pt;height:17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" fillcolor="#d8d8d8" stroked="f">
                <v:textbox>
                  <w:txbxContent>
                    <w:p w14:paraId="6BBFA4B6" w14:textId="77777777" w:rsidR="00F43814" w:rsidRPr="00C50F45" w:rsidRDefault="00F43814" w:rsidP="002D37B9">
                      <w:pPr>
                        <w:spacing w:after="0"/>
                        <w:rPr>
                          <w:rFonts w:ascii="Futura Std ExtraBold" w:hAnsi="Futura Std ExtraBold"/>
                          <w:sz w:val="16"/>
                          <w:szCs w:val="16"/>
                        </w:rPr>
                      </w:pPr>
                      <w:r w:rsidRPr="00C50F45">
                        <w:rPr>
                          <w:rFonts w:ascii="Futura Std ExtraBold" w:hAnsi="Futura Std ExtraBold"/>
                          <w:sz w:val="48"/>
                          <w:szCs w:val="48"/>
                        </w:rPr>
                        <w:t xml:space="preserve">                      </w:t>
                      </w:r>
                    </w:p>
                    <w:p w14:paraId="321ED527" w14:textId="5081E52F" w:rsidR="00F43814" w:rsidRDefault="00C4666A" w:rsidP="002D37B9">
                      <w:pPr>
                        <w:pStyle w:val="Heading1Cover"/>
                      </w:pPr>
                      <w:r>
                        <w:t>S/4HANA</w:t>
                      </w:r>
                      <w:r w:rsidR="00F43814">
                        <w:t xml:space="preserve"> Configuration Case</w:t>
                      </w:r>
                    </w:p>
                    <w:p w14:paraId="63E40D76" w14:textId="22422A98" w:rsidR="00F43814" w:rsidRPr="00377B60" w:rsidRDefault="00F43814" w:rsidP="002D37B9">
                      <w:pPr>
                        <w:pStyle w:val="Heading1Cover"/>
                      </w:pPr>
                      <w:r>
                        <w:t xml:space="preserve">Phase </w:t>
                      </w:r>
                      <w:r w:rsidR="006C3F85">
                        <w:t xml:space="preserve">II </w:t>
                      </w:r>
                      <w:r>
                        <w:t>– Scenario</w:t>
                      </w:r>
                    </w:p>
                    <w:p w14:paraId="3EE54EF8" w14:textId="5565AD6C" w:rsidR="00F43814" w:rsidRPr="00997F03" w:rsidRDefault="00F43814" w:rsidP="002D37B9">
                      <w:pPr>
                        <w:pStyle w:val="Text1Cover"/>
                        <w:ind w:right="1196"/>
                        <w:rPr>
                          <w:rFonts w:ascii="Futura Bk" w:hAnsi="Futura Bk"/>
                        </w:rPr>
                      </w:pPr>
                      <w:r w:rsidRPr="00377B60">
                        <w:rPr>
                          <w:rFonts w:cs="Arial"/>
                        </w:rPr>
                        <w:t xml:space="preserve">In this second phase, a basic procurement process is implemented in </w:t>
                      </w:r>
                      <w:r w:rsidR="00C4666A">
                        <w:rPr>
                          <w:rFonts w:cs="Arial"/>
                        </w:rPr>
                        <w:t>S/4HANA</w:t>
                      </w:r>
                      <w:r w:rsidRPr="00377B60">
                        <w:rPr>
                          <w:rFonts w:cs="Arial"/>
                        </w:rPr>
                        <w:t xml:space="preserve"> according to Global Bike specifications. Enterprise structures and </w:t>
                      </w:r>
                      <w:r>
                        <w:rPr>
                          <w:rFonts w:cs="Arial"/>
                        </w:rPr>
                        <w:t>business</w:t>
                      </w:r>
                      <w:r w:rsidRPr="00377B60">
                        <w:rPr>
                          <w:rFonts w:cs="Arial"/>
                        </w:rPr>
                        <w:t xml:space="preserve"> </w:t>
                      </w:r>
                      <w:r w:rsidRPr="00377B60">
                        <w:rPr>
                          <w:rFonts w:cs="Arial"/>
                        </w:rPr>
                        <w:t>process are set up in the SAP system, master data is loaded and the end-to-end process is tested.</w:t>
                      </w:r>
                    </w:p>
                    <w:p w14:paraId="7E135788" w14:textId="77777777" w:rsidR="00F43814" w:rsidRPr="007A7FD5" w:rsidRDefault="00F43814" w:rsidP="002D37B9">
                      <w:pPr>
                        <w:rPr>
                          <w:rFonts w:ascii="Futura Std ExtraBold" w:hAnsi="Futura Std ExtraBold"/>
                          <w:sz w:val="56"/>
                          <w:szCs w:val="56"/>
                        </w:rPr>
                      </w:pPr>
                    </w:p>
                    <w:p w14:paraId="4711FBA2" w14:textId="77777777" w:rsidR="00F43814" w:rsidRPr="007A7FD5" w:rsidRDefault="00F43814" w:rsidP="002D37B9">
                      <w:pPr>
                        <w:rPr>
                          <w:rFonts w:ascii="Futura Std ExtraBold" w:hAnsi="Futura Std ExtraBold"/>
                          <w:sz w:val="56"/>
                          <w:szCs w:val="56"/>
                        </w:rPr>
                      </w:pPr>
                    </w:p>
                    <w:p w14:paraId="17EF602D" w14:textId="77777777" w:rsidR="00F43814" w:rsidRPr="007A7FD5" w:rsidRDefault="00F43814" w:rsidP="002D37B9">
                      <w:pPr>
                        <w:rPr>
                          <w:rFonts w:ascii="Futura Std ExtraBold" w:hAnsi="Futura Std ExtraBold"/>
                          <w:sz w:val="56"/>
                          <w:szCs w:val="56"/>
                        </w:rPr>
                      </w:pPr>
                    </w:p>
                  </w:txbxContent>
                </v:textbox>
              </v:rect>
            </w:pict>
          </mc:Fallback>
        </mc:AlternateContent>
      </w:r>
    </w:p>
    <w:p w14:paraId="567DF9E9" w14:textId="7A06C243" w:rsidR="002D37B9" w:rsidRPr="00C4666A" w:rsidRDefault="00C47A26" w:rsidP="001616B0">
      <w:r w:rsidRPr="00C4666A">
        <w:rPr>
          <w:noProof/>
          <w:lang w:val="de-DE"/>
        </w:rPr>
        <mc:AlternateContent>
          <mc:Choice Requires="wps">
            <w:drawing>
              <wp:anchor distT="0" distB="0" distL="114300" distR="114300" simplePos="0" relativeHeight="251661312" behindDoc="0" locked="0" layoutInCell="1" allowOverlap="1" wp14:anchorId="47D808C8" wp14:editId="1071D50B">
                <wp:simplePos x="0" y="0"/>
                <wp:positionH relativeFrom="column">
                  <wp:posOffset>1028700</wp:posOffset>
                </wp:positionH>
                <wp:positionV relativeFrom="paragraph">
                  <wp:posOffset>229235</wp:posOffset>
                </wp:positionV>
                <wp:extent cx="314960" cy="325755"/>
                <wp:effectExtent l="0" t="3810" r="3175" b="3810"/>
                <wp:wrapNone/>
                <wp:docPr id="4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798B6" id="Rectangle 15" o:spid="_x0000_s1026" style="position:absolute;margin-left:81pt;margin-top:18.05pt;width:24.8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" fillcolor="#943634" stroked="f"/>
            </w:pict>
          </mc:Fallback>
        </mc:AlternateContent>
      </w:r>
    </w:p>
    <w:p w14:paraId="39E939EF" w14:textId="77777777" w:rsidR="002D37B9" w:rsidRPr="00C4666A" w:rsidRDefault="002D37B9" w:rsidP="001616B0">
      <w:pPr>
        <w:rPr>
          <w:rFonts w:ascii="Futura Std Book" w:hAnsi="Futura Std Book"/>
          <w:sz w:val="28"/>
          <w:szCs w:val="28"/>
        </w:rPr>
      </w:pPr>
    </w:p>
    <w:p w14:paraId="43605AF1" w14:textId="77777777" w:rsidR="002D37B9" w:rsidRPr="00C4666A" w:rsidRDefault="002D37B9" w:rsidP="001616B0"/>
    <w:p w14:paraId="628DB693" w14:textId="77777777" w:rsidR="002D37B9" w:rsidRPr="00C4666A" w:rsidRDefault="002D37B9" w:rsidP="001616B0"/>
    <w:p w14:paraId="71A21C3C" w14:textId="77777777" w:rsidR="002D37B9" w:rsidRPr="00C4666A" w:rsidRDefault="002D37B9" w:rsidP="001616B0"/>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D37B9" w:rsidRPr="00C4666A" w14:paraId="70C8EBEA" w14:textId="77777777" w:rsidTr="000B658D">
        <w:trPr>
          <w:trHeight w:val="6096"/>
        </w:trPr>
        <w:tc>
          <w:tcPr>
            <w:tcW w:w="3028" w:type="dxa"/>
          </w:tcPr>
          <w:p w14:paraId="73222D25" w14:textId="77777777" w:rsidR="002D37B9" w:rsidRPr="00C4666A" w:rsidRDefault="002D37B9" w:rsidP="001616B0">
            <w:pPr>
              <w:pStyle w:val="Heading2Cover"/>
            </w:pPr>
            <w:r w:rsidRPr="00C4666A">
              <w:t>Product</w:t>
            </w:r>
          </w:p>
          <w:p w14:paraId="30C7F8D6" w14:textId="18BC080F" w:rsidR="00D946F1" w:rsidRPr="00C4666A" w:rsidRDefault="00D946F1" w:rsidP="00D946F1">
            <w:pPr>
              <w:pStyle w:val="Text2Cover"/>
            </w:pPr>
            <w:r w:rsidRPr="00C4666A">
              <w:t xml:space="preserve">S/4HANA </w:t>
            </w:r>
            <w:r w:rsidR="00781C3A">
              <w:t>2020</w:t>
            </w:r>
          </w:p>
          <w:p w14:paraId="02A1F92C" w14:textId="77777777" w:rsidR="00D946F1" w:rsidRPr="00C4666A" w:rsidRDefault="00D946F1" w:rsidP="00D946F1">
            <w:pPr>
              <w:pStyle w:val="Text2Cover"/>
            </w:pPr>
            <w:r w:rsidRPr="00C4666A">
              <w:t>Global Bike</w:t>
            </w:r>
          </w:p>
          <w:p w14:paraId="1AE0AEC8" w14:textId="77777777" w:rsidR="00D946F1" w:rsidRPr="00C4666A" w:rsidRDefault="00D946F1" w:rsidP="00D946F1">
            <w:pPr>
              <w:pStyle w:val="Text2Cover"/>
            </w:pPr>
          </w:p>
          <w:p w14:paraId="389DDF10" w14:textId="614D1A26" w:rsidR="00D946F1" w:rsidRPr="00C4666A" w:rsidRDefault="00D946F1" w:rsidP="00D946F1">
            <w:pPr>
              <w:pStyle w:val="Text2Cover"/>
            </w:pPr>
            <w:r w:rsidRPr="00C4666A">
              <w:t>GUI 7.</w:t>
            </w:r>
            <w:r w:rsidR="00781C3A">
              <w:t>7</w:t>
            </w:r>
            <w:r w:rsidRPr="00C4666A">
              <w:t>0</w:t>
            </w:r>
          </w:p>
          <w:p w14:paraId="5D767FE1" w14:textId="77777777" w:rsidR="002D37B9" w:rsidRPr="00C4666A" w:rsidRDefault="002D37B9" w:rsidP="001616B0">
            <w:pPr>
              <w:pStyle w:val="Text2Cover"/>
            </w:pPr>
          </w:p>
          <w:p w14:paraId="2614B3C1" w14:textId="77777777" w:rsidR="002D37B9" w:rsidRPr="00C4666A" w:rsidRDefault="002D37B9" w:rsidP="001616B0">
            <w:pPr>
              <w:pStyle w:val="Heading2Cover"/>
            </w:pPr>
            <w:r w:rsidRPr="00C4666A">
              <w:t>Level</w:t>
            </w:r>
          </w:p>
          <w:p w14:paraId="0340C4DD" w14:textId="77777777" w:rsidR="00097D74" w:rsidRPr="00C4666A" w:rsidRDefault="00097D74" w:rsidP="001616B0">
            <w:pPr>
              <w:pStyle w:val="Text2Cover"/>
            </w:pPr>
            <w:r w:rsidRPr="00C4666A">
              <w:t>Intermediate</w:t>
            </w:r>
          </w:p>
          <w:p w14:paraId="66CD0C47" w14:textId="77777777" w:rsidR="002D37B9" w:rsidRPr="00C4666A" w:rsidRDefault="00D345C1" w:rsidP="001616B0">
            <w:pPr>
              <w:pStyle w:val="Text2Cover"/>
            </w:pPr>
            <w:r w:rsidRPr="00C4666A">
              <w:t>Advanced</w:t>
            </w:r>
          </w:p>
          <w:p w14:paraId="635CF043" w14:textId="77777777" w:rsidR="002D37B9" w:rsidRPr="00C4666A" w:rsidRDefault="002D37B9" w:rsidP="001616B0">
            <w:pPr>
              <w:pStyle w:val="Text2Cover"/>
            </w:pPr>
          </w:p>
          <w:p w14:paraId="7F7A1D77" w14:textId="77777777" w:rsidR="002D37B9" w:rsidRPr="00C4666A" w:rsidRDefault="002D37B9" w:rsidP="001616B0">
            <w:pPr>
              <w:pStyle w:val="Heading2Cover"/>
            </w:pPr>
            <w:r w:rsidRPr="00C4666A">
              <w:t>Focus</w:t>
            </w:r>
          </w:p>
          <w:p w14:paraId="0AC96A5A" w14:textId="77777777" w:rsidR="002D37B9" w:rsidRPr="00C4666A" w:rsidRDefault="00097D74" w:rsidP="001616B0">
            <w:pPr>
              <w:pStyle w:val="Text2Cover"/>
            </w:pPr>
            <w:r w:rsidRPr="00C4666A">
              <w:t xml:space="preserve">ERP </w:t>
            </w:r>
            <w:r w:rsidR="00D345C1" w:rsidRPr="00C4666A">
              <w:t>Configuration</w:t>
            </w:r>
          </w:p>
          <w:p w14:paraId="6C01A595" w14:textId="77777777" w:rsidR="00097D74" w:rsidRPr="00C4666A" w:rsidRDefault="00097D74" w:rsidP="001616B0">
            <w:pPr>
              <w:pStyle w:val="Text2Cover"/>
            </w:pPr>
            <w:r w:rsidRPr="00C4666A">
              <w:t>Materials Management</w:t>
            </w:r>
          </w:p>
          <w:p w14:paraId="163A2963" w14:textId="77777777" w:rsidR="002D37B9" w:rsidRPr="00C4666A" w:rsidRDefault="002D37B9" w:rsidP="001616B0">
            <w:pPr>
              <w:pStyle w:val="Text2Cover"/>
            </w:pPr>
          </w:p>
          <w:p w14:paraId="50526FF0" w14:textId="77777777" w:rsidR="002D37B9" w:rsidRPr="00C4666A" w:rsidRDefault="002D37B9" w:rsidP="001616B0">
            <w:pPr>
              <w:pStyle w:val="Heading2Cover"/>
            </w:pPr>
            <w:r w:rsidRPr="00C4666A">
              <w:t>Author</w:t>
            </w:r>
            <w:r w:rsidR="00097D74" w:rsidRPr="00C4666A">
              <w:t>s</w:t>
            </w:r>
          </w:p>
          <w:p w14:paraId="059D3424" w14:textId="77777777" w:rsidR="00097D74" w:rsidRPr="00C4666A" w:rsidRDefault="00097D74" w:rsidP="001616B0">
            <w:pPr>
              <w:pStyle w:val="Text2Cover"/>
            </w:pPr>
            <w:proofErr w:type="spellStart"/>
            <w:r w:rsidRPr="00C4666A">
              <w:t>Simha</w:t>
            </w:r>
            <w:proofErr w:type="spellEnd"/>
            <w:r w:rsidRPr="00C4666A">
              <w:t xml:space="preserve"> </w:t>
            </w:r>
            <w:proofErr w:type="spellStart"/>
            <w:r w:rsidRPr="00C4666A">
              <w:t>Magal</w:t>
            </w:r>
            <w:proofErr w:type="spellEnd"/>
          </w:p>
          <w:p w14:paraId="7AE5F668" w14:textId="77777777" w:rsidR="002D37B9" w:rsidRPr="00C4666A" w:rsidRDefault="002D37B9" w:rsidP="001616B0">
            <w:pPr>
              <w:pStyle w:val="Text2Cover"/>
            </w:pPr>
            <w:r w:rsidRPr="00C4666A">
              <w:t>Stefan Weidner</w:t>
            </w:r>
          </w:p>
          <w:p w14:paraId="632AEFDC" w14:textId="77777777" w:rsidR="002D37B9" w:rsidRPr="009B41FA" w:rsidRDefault="002D37B9" w:rsidP="001616B0">
            <w:pPr>
              <w:pStyle w:val="Text2Cover"/>
            </w:pPr>
          </w:p>
          <w:p w14:paraId="0140C356" w14:textId="77777777" w:rsidR="002D37B9" w:rsidRPr="00C4666A" w:rsidRDefault="002D37B9" w:rsidP="001616B0">
            <w:pPr>
              <w:pStyle w:val="Heading2Cover"/>
            </w:pPr>
            <w:r w:rsidRPr="00C4666A">
              <w:t>Versio</w:t>
            </w:r>
            <w:bookmarkStart w:id="0" w:name="_GoBack"/>
            <w:bookmarkEnd w:id="0"/>
            <w:r w:rsidRPr="00C4666A">
              <w:t>n</w:t>
            </w:r>
          </w:p>
          <w:p w14:paraId="2C9269C0" w14:textId="1C761456" w:rsidR="002D37B9" w:rsidRPr="00C4666A" w:rsidRDefault="00B9191F" w:rsidP="001616B0">
            <w:pPr>
              <w:pStyle w:val="Text2Cover"/>
            </w:pPr>
            <w:r>
              <w:t>4.2</w:t>
            </w:r>
          </w:p>
          <w:p w14:paraId="07EFA460" w14:textId="77777777" w:rsidR="002D37B9" w:rsidRPr="00C4666A" w:rsidRDefault="002D37B9" w:rsidP="001616B0">
            <w:pPr>
              <w:pStyle w:val="Text2Cover"/>
            </w:pPr>
          </w:p>
          <w:p w14:paraId="0F81A9A4" w14:textId="77777777" w:rsidR="002D37B9" w:rsidRPr="00C4666A" w:rsidRDefault="002D37B9" w:rsidP="001616B0">
            <w:pPr>
              <w:pStyle w:val="Heading2Cover"/>
            </w:pPr>
            <w:r w:rsidRPr="00C4666A">
              <w:t>Last Update</w:t>
            </w:r>
          </w:p>
          <w:p w14:paraId="7C55C198" w14:textId="3FF2230F" w:rsidR="002D37B9" w:rsidRPr="009B41FA" w:rsidRDefault="00781C3A" w:rsidP="00781C3A">
            <w:pPr>
              <w:pStyle w:val="Text2Cover"/>
            </w:pPr>
            <w:r>
              <w:t>March</w:t>
            </w:r>
            <w:r w:rsidR="00C552AC">
              <w:t xml:space="preserve"> </w:t>
            </w:r>
            <w:r w:rsidR="004D2C32" w:rsidRPr="00C4666A">
              <w:t>20</w:t>
            </w:r>
            <w:r w:rsidR="00B9191F">
              <w:t>24</w:t>
            </w:r>
          </w:p>
        </w:tc>
        <w:tc>
          <w:tcPr>
            <w:tcW w:w="3340" w:type="dxa"/>
          </w:tcPr>
          <w:p w14:paraId="00F0D195" w14:textId="77777777" w:rsidR="002D37B9" w:rsidRPr="00C4666A" w:rsidRDefault="002D37B9" w:rsidP="001616B0">
            <w:pPr>
              <w:pStyle w:val="Heading2Cover"/>
            </w:pPr>
            <w:r w:rsidRPr="00C4666A">
              <w:t>MOTIVATION</w:t>
            </w:r>
          </w:p>
          <w:p w14:paraId="31A4E578" w14:textId="0C1A4A64" w:rsidR="002D37B9" w:rsidRPr="00C4666A" w:rsidRDefault="00A56D97" w:rsidP="00A56D97">
            <w:pPr>
              <w:pStyle w:val="Text2Cover"/>
            </w:pPr>
            <w:proofErr w:type="gramStart"/>
            <w:r w:rsidRPr="00C4666A">
              <w:t xml:space="preserve">After </w:t>
            </w:r>
            <w:r w:rsidR="00377B60" w:rsidRPr="00C4666A">
              <w:t xml:space="preserve">Global Bike has approved and kicked of the implementation project with </w:t>
            </w:r>
            <w:r w:rsidR="006C3F85" w:rsidRPr="00C4666A">
              <w:t>phase I</w:t>
            </w:r>
            <w:r w:rsidR="00377B60" w:rsidRPr="00C4666A">
              <w:t xml:space="preserve"> (financial accounting) the next process is procurement within the Materials Management module of </w:t>
            </w:r>
            <w:r w:rsidR="00C4666A" w:rsidRPr="009B41FA">
              <w:t>S/4HANA</w:t>
            </w:r>
            <w:r w:rsidRPr="00C4666A">
              <w:t>.</w:t>
            </w:r>
            <w:proofErr w:type="gramEnd"/>
          </w:p>
          <w:p w14:paraId="1E040A1C" w14:textId="77777777" w:rsidR="00A56D97" w:rsidRPr="00C4666A" w:rsidRDefault="00A56D97" w:rsidP="00A56D97">
            <w:pPr>
              <w:pStyle w:val="Text2Cover"/>
            </w:pPr>
          </w:p>
          <w:p w14:paraId="1C04872A" w14:textId="2F1E61A6" w:rsidR="00A56D97" w:rsidRPr="009B41FA" w:rsidRDefault="00A56D97" w:rsidP="00377B60">
            <w:pPr>
              <w:pStyle w:val="Text2Cover"/>
            </w:pPr>
            <w:r w:rsidRPr="00C4666A">
              <w:t xml:space="preserve">Similar to </w:t>
            </w:r>
            <w:r w:rsidR="006C3F85" w:rsidRPr="00C4666A">
              <w:t xml:space="preserve">phase </w:t>
            </w:r>
            <w:proofErr w:type="gramStart"/>
            <w:r w:rsidR="006C3F85" w:rsidRPr="00C4666A">
              <w:t>I</w:t>
            </w:r>
            <w:proofErr w:type="gramEnd"/>
            <w:r w:rsidRPr="00C4666A">
              <w:t xml:space="preserve">, conversations between GBI employees help you understand current issues in the organization and existing systems. </w:t>
            </w:r>
          </w:p>
        </w:tc>
        <w:tc>
          <w:tcPr>
            <w:tcW w:w="273" w:type="dxa"/>
          </w:tcPr>
          <w:p w14:paraId="74C20DD0" w14:textId="77777777" w:rsidR="002D37B9" w:rsidRPr="00C4666A" w:rsidRDefault="002D37B9" w:rsidP="001616B0">
            <w:pPr>
              <w:pStyle w:val="Text2Cover"/>
              <w:rPr>
                <w:rFonts w:cs="Futura-Bold"/>
                <w:b/>
                <w:szCs w:val="24"/>
                <w:lang w:val="en-GB"/>
              </w:rPr>
            </w:pPr>
          </w:p>
        </w:tc>
        <w:tc>
          <w:tcPr>
            <w:tcW w:w="3545" w:type="dxa"/>
          </w:tcPr>
          <w:p w14:paraId="5398EBEB" w14:textId="77777777" w:rsidR="002D37B9" w:rsidRPr="00C4666A" w:rsidRDefault="002D37B9" w:rsidP="001616B0">
            <w:pPr>
              <w:pStyle w:val="Heading2Cover"/>
            </w:pPr>
            <w:r w:rsidRPr="00C4666A">
              <w:t>PREREQUISITES</w:t>
            </w:r>
          </w:p>
          <w:p w14:paraId="2C9F88A3" w14:textId="7F2A80D0" w:rsidR="002D37B9" w:rsidRPr="00C4666A" w:rsidRDefault="00A56D97" w:rsidP="001616B0">
            <w:pPr>
              <w:pStyle w:val="Text2Cover"/>
            </w:pPr>
            <w:r w:rsidRPr="00C4666A">
              <w:t xml:space="preserve">It is highly recommended to have worked through phase 0 of the </w:t>
            </w:r>
            <w:r w:rsidR="00C4666A" w:rsidRPr="009B41FA">
              <w:t>S/4HANA</w:t>
            </w:r>
            <w:r w:rsidRPr="00C4666A">
              <w:t xml:space="preserve"> Configuration Case. In order to relate the ERP implementation </w:t>
            </w:r>
            <w:proofErr w:type="gramStart"/>
            <w:r w:rsidRPr="00C4666A">
              <w:t>of</w:t>
            </w:r>
            <w:r w:rsidR="0084473E" w:rsidRPr="00C4666A">
              <w:t xml:space="preserve"> </w:t>
            </w:r>
            <w:r w:rsidRPr="00C4666A">
              <w:t xml:space="preserve"> </w:t>
            </w:r>
            <w:r w:rsidR="00FB6323" w:rsidRPr="00C4666A">
              <w:t>Procurement</w:t>
            </w:r>
            <w:proofErr w:type="gramEnd"/>
            <w:r w:rsidRPr="00C4666A">
              <w:t xml:space="preserve"> to real tasks in GBI and their mapping to </w:t>
            </w:r>
            <w:r w:rsidR="00C4666A" w:rsidRPr="009B41FA">
              <w:t>S/4HANA</w:t>
            </w:r>
            <w:r w:rsidRPr="00C4666A">
              <w:t xml:space="preserve"> processes</w:t>
            </w:r>
            <w:r w:rsidR="0084473E" w:rsidRPr="00C4666A">
              <w:t>.</w:t>
            </w:r>
            <w:r w:rsidRPr="00C4666A">
              <w:t xml:space="preserve"> </w:t>
            </w:r>
            <w:r w:rsidR="0084473E" w:rsidRPr="00C4666A">
              <w:t xml:space="preserve">It </w:t>
            </w:r>
            <w:proofErr w:type="gramStart"/>
            <w:r w:rsidRPr="00C4666A">
              <w:t xml:space="preserve">is also </w:t>
            </w:r>
            <w:r w:rsidR="00AB52F9" w:rsidRPr="00C4666A">
              <w:t>recommended</w:t>
            </w:r>
            <w:proofErr w:type="gramEnd"/>
            <w:r w:rsidRPr="00C4666A">
              <w:t xml:space="preserve"> to </w:t>
            </w:r>
            <w:r w:rsidR="00757B6A" w:rsidRPr="00C4666A">
              <w:t>complete the Intro</w:t>
            </w:r>
            <w:r w:rsidR="00377B60" w:rsidRPr="00C4666A">
              <w:t>duction</w:t>
            </w:r>
            <w:r w:rsidR="00757B6A" w:rsidRPr="00C4666A">
              <w:t xml:space="preserve"> to ERP using </w:t>
            </w:r>
            <w:r w:rsidR="008A78D6">
              <w:t>Global Bike</w:t>
            </w:r>
            <w:r w:rsidR="00757B6A" w:rsidRPr="00C4666A">
              <w:t xml:space="preserve"> curriculum material for the </w:t>
            </w:r>
            <w:r w:rsidR="00FB6323" w:rsidRPr="00C4666A">
              <w:t>MM</w:t>
            </w:r>
            <w:r w:rsidR="00757B6A" w:rsidRPr="00C4666A">
              <w:t xml:space="preserve"> module (chapter </w:t>
            </w:r>
            <w:r w:rsidR="00FB6323" w:rsidRPr="00C4666A">
              <w:t>5</w:t>
            </w:r>
            <w:r w:rsidR="00757B6A" w:rsidRPr="00C4666A">
              <w:t>).</w:t>
            </w:r>
          </w:p>
          <w:p w14:paraId="7F49AF20" w14:textId="77777777" w:rsidR="002D37B9" w:rsidRPr="00C4666A" w:rsidRDefault="002D37B9" w:rsidP="001616B0">
            <w:pPr>
              <w:pStyle w:val="Text2Cover"/>
            </w:pPr>
          </w:p>
          <w:p w14:paraId="48D05DA1" w14:textId="77777777" w:rsidR="002D37B9" w:rsidRPr="00C4666A" w:rsidRDefault="002D37B9" w:rsidP="001616B0">
            <w:pPr>
              <w:pStyle w:val="Heading2Cover"/>
            </w:pPr>
            <w:r w:rsidRPr="00C4666A">
              <w:t>NOTES</w:t>
            </w:r>
          </w:p>
          <w:p w14:paraId="7CA4BED4" w14:textId="12FEDBB0" w:rsidR="002D37B9" w:rsidRPr="00C4666A" w:rsidRDefault="002D37B9" w:rsidP="001616B0">
            <w:pPr>
              <w:pStyle w:val="Text2Cover"/>
            </w:pPr>
            <w:r w:rsidRPr="00C4666A">
              <w:t xml:space="preserve">This case study </w:t>
            </w:r>
            <w:r w:rsidR="006722A3">
              <w:t xml:space="preserve">uses the Global Bike </w:t>
            </w:r>
            <w:r w:rsidRPr="00C4666A">
              <w:t xml:space="preserve">data </w:t>
            </w:r>
            <w:proofErr w:type="gramStart"/>
            <w:r w:rsidRPr="00C4666A">
              <w:t>set which</w:t>
            </w:r>
            <w:proofErr w:type="gramEnd"/>
            <w:r w:rsidRPr="00C4666A">
              <w:t xml:space="preserve"> has been created for SAP UA global curricula exclusively.</w:t>
            </w:r>
          </w:p>
          <w:p w14:paraId="5739C6F2" w14:textId="77777777" w:rsidR="002D37B9" w:rsidRPr="00C4666A" w:rsidRDefault="002D37B9" w:rsidP="001616B0">
            <w:pPr>
              <w:pStyle w:val="Text2Cover"/>
            </w:pPr>
          </w:p>
          <w:p w14:paraId="5E921C89" w14:textId="77777777" w:rsidR="002D37B9" w:rsidRPr="00C4666A" w:rsidRDefault="002D37B9" w:rsidP="001616B0">
            <w:pPr>
              <w:pStyle w:val="Heading2Cover"/>
            </w:pPr>
            <w:r w:rsidRPr="00C4666A">
              <w:t>ACKNOWLEDGEMENT</w:t>
            </w:r>
          </w:p>
          <w:p w14:paraId="265D9FD1" w14:textId="77777777" w:rsidR="002D37B9" w:rsidRPr="00C4666A" w:rsidRDefault="002D37B9" w:rsidP="00AB52F9">
            <w:pPr>
              <w:pStyle w:val="Text2Cover"/>
              <w:rPr>
                <w:rFonts w:ascii="Futura Std Book" w:hAnsi="Futura Std Book"/>
                <w:sz w:val="28"/>
                <w:szCs w:val="28"/>
              </w:rPr>
            </w:pPr>
            <w:r w:rsidRPr="00C4666A">
              <w:t xml:space="preserve">This case study was prepared with the assistance of student interns at </w:t>
            </w:r>
            <w:r w:rsidR="00AB52F9" w:rsidRPr="00C4666A">
              <w:t xml:space="preserve">the Seidman ERP program at </w:t>
            </w:r>
            <w:r w:rsidR="00757B6A" w:rsidRPr="00C4666A">
              <w:t xml:space="preserve">Grand Valley State University and </w:t>
            </w:r>
            <w:r w:rsidR="00AB52F9" w:rsidRPr="00C4666A">
              <w:t xml:space="preserve">research assistants at </w:t>
            </w:r>
            <w:r w:rsidRPr="00C4666A">
              <w:t>SAP UCC Magdeburg.</w:t>
            </w:r>
          </w:p>
        </w:tc>
      </w:tr>
    </w:tbl>
    <w:p w14:paraId="670F6BCA" w14:textId="77777777" w:rsidR="002D37B9" w:rsidRPr="00C4666A" w:rsidRDefault="002D37B9" w:rsidP="001616B0">
      <w:pPr>
        <w:rPr>
          <w:lang w:val="en-GB"/>
        </w:rPr>
      </w:pPr>
    </w:p>
    <w:p w14:paraId="55A700EB" w14:textId="77777777" w:rsidR="002D37B9" w:rsidRPr="00C4666A" w:rsidRDefault="002D37B9" w:rsidP="001616B0">
      <w:pPr>
        <w:rPr>
          <w:lang w:val="en-GB"/>
        </w:rPr>
      </w:pPr>
    </w:p>
    <w:p w14:paraId="02DB1DBA" w14:textId="77777777" w:rsidR="002D37B9" w:rsidRPr="00C4666A" w:rsidRDefault="002D37B9" w:rsidP="001616B0">
      <w:pPr>
        <w:rPr>
          <w:lang w:val="en-GB"/>
        </w:rPr>
      </w:pPr>
    </w:p>
    <w:p w14:paraId="2B1020B1" w14:textId="77777777" w:rsidR="002D37B9" w:rsidRPr="00C4666A" w:rsidRDefault="002D37B9" w:rsidP="001616B0">
      <w:pPr>
        <w:rPr>
          <w:lang w:val="en-GB"/>
        </w:rPr>
      </w:pPr>
    </w:p>
    <w:p w14:paraId="24C30204" w14:textId="77777777" w:rsidR="002D37B9" w:rsidRPr="00C4666A" w:rsidRDefault="002D37B9" w:rsidP="001616B0">
      <w:pPr>
        <w:rPr>
          <w:lang w:val="en-GB"/>
        </w:rPr>
      </w:pPr>
    </w:p>
    <w:p w14:paraId="68312A85" w14:textId="77777777" w:rsidR="002D37B9" w:rsidRPr="00C4666A" w:rsidRDefault="002D37B9" w:rsidP="001616B0">
      <w:pPr>
        <w:rPr>
          <w:lang w:val="en-GB"/>
        </w:rPr>
      </w:pPr>
    </w:p>
    <w:p w14:paraId="5D395CEE" w14:textId="77777777" w:rsidR="007F48B2" w:rsidRPr="00C4666A" w:rsidRDefault="00DD4647" w:rsidP="009B41FA">
      <w:pPr>
        <w:spacing w:before="0" w:after="200" w:line="276" w:lineRule="auto"/>
        <w:rPr>
          <w:b/>
        </w:rPr>
      </w:pPr>
      <w:r w:rsidRPr="009B41FA">
        <w:rPr>
          <w:noProof/>
          <w:lang w:val="de-DE"/>
        </w:rPr>
        <w:drawing>
          <wp:anchor distT="0" distB="0" distL="114300" distR="114300" simplePos="0" relativeHeight="251665408" behindDoc="0" locked="0" layoutInCell="1" allowOverlap="1" wp14:anchorId="45D5C8CE" wp14:editId="3585731C">
            <wp:simplePos x="0" y="0"/>
            <wp:positionH relativeFrom="column">
              <wp:posOffset>-74507</wp:posOffset>
            </wp:positionH>
            <wp:positionV relativeFrom="paragraph">
              <wp:posOffset>477520</wp:posOffset>
            </wp:positionV>
            <wp:extent cx="1242484" cy="668867"/>
            <wp:effectExtent l="19050" t="0" r="0" b="0"/>
            <wp:wrapNone/>
            <wp:docPr id="6"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9" cstate="print"/>
                    <a:srcRect/>
                    <a:stretch>
                      <a:fillRect/>
                    </a:stretch>
                  </pic:blipFill>
                  <pic:spPr bwMode="auto">
                    <a:xfrm>
                      <a:off x="0" y="0"/>
                      <a:ext cx="1243965" cy="669925"/>
                    </a:xfrm>
                    <a:prstGeom prst="rect">
                      <a:avLst/>
                    </a:prstGeom>
                    <a:noFill/>
                    <a:ln w="9525">
                      <a:noFill/>
                      <a:miter lim="800000"/>
                      <a:headEnd/>
                      <a:tailEnd/>
                    </a:ln>
                  </pic:spPr>
                </pic:pic>
              </a:graphicData>
            </a:graphic>
          </wp:anchor>
        </w:drawing>
      </w:r>
    </w:p>
    <w:p w14:paraId="44A92DCE" w14:textId="77777777" w:rsidR="002D37B9" w:rsidRPr="00C4666A" w:rsidRDefault="002D37B9" w:rsidP="009B41FA">
      <w:pPr>
        <w:spacing w:before="0" w:after="200" w:line="276" w:lineRule="auto"/>
        <w:rPr>
          <w:b/>
        </w:rPr>
      </w:pPr>
    </w:p>
    <w:tbl>
      <w:tblPr>
        <w:tblpPr w:leftFromText="142" w:rightFromText="142" w:vertAnchor="text" w:horzAnchor="margin" w:tblpY="1"/>
        <w:tblW w:w="4951" w:type="pct"/>
        <w:tblLayout w:type="fixed"/>
        <w:tblLook w:val="01E0" w:firstRow="1" w:lastRow="1" w:firstColumn="1" w:lastColumn="1" w:noHBand="0" w:noVBand="0"/>
      </w:tblPr>
      <w:tblGrid>
        <w:gridCol w:w="1177"/>
        <w:gridCol w:w="8215"/>
      </w:tblGrid>
      <w:tr w:rsidR="002D37B9" w:rsidRPr="00C4666A" w14:paraId="4D584BE6" w14:textId="77777777" w:rsidTr="00B95469">
        <w:trPr>
          <w:cantSplit/>
          <w:trHeight w:val="870"/>
        </w:trPr>
        <w:tc>
          <w:tcPr>
            <w:tcW w:w="1200" w:type="dxa"/>
          </w:tcPr>
          <w:p w14:paraId="294F1E90" w14:textId="47BF1B52" w:rsidR="002D37B9" w:rsidRPr="00C4666A" w:rsidRDefault="002D37B9" w:rsidP="00DD4647">
            <w:pPr>
              <w:spacing w:before="0"/>
              <w:jc w:val="right"/>
              <w:rPr>
                <w:lang w:val="de-DE"/>
              </w:rPr>
            </w:pPr>
            <w:r w:rsidRPr="00C4666A">
              <w:lastRenderedPageBreak/>
              <w:br w:type="page"/>
            </w:r>
            <w:r w:rsidRPr="00C4666A">
              <w:br w:type="page"/>
            </w:r>
            <w:r w:rsidR="00C47A26" w:rsidRPr="009B41FA">
              <w:rPr>
                <w:noProof/>
                <w:lang w:val="de-DE"/>
              </w:rPr>
              <mc:AlternateContent>
                <mc:Choice Requires="wps">
                  <w:drawing>
                    <wp:inline distT="0" distB="0" distL="0" distR="0" wp14:anchorId="5B9DBEB4" wp14:editId="2669E691">
                      <wp:extent cx="265430" cy="247650"/>
                      <wp:effectExtent l="0" t="0" r="0" b="4445"/>
                      <wp:docPr id="4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158CB" id="Rectangle 5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7aU7t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06" w:type="dxa"/>
          </w:tcPr>
          <w:p w14:paraId="5B545546" w14:textId="2E0B561F" w:rsidR="002D37B9" w:rsidRPr="009B41FA" w:rsidRDefault="002D37B9" w:rsidP="008A78D6">
            <w:pPr>
              <w:pStyle w:val="berschrift1"/>
            </w:pPr>
            <w:r w:rsidRPr="00C4666A">
              <w:t xml:space="preserve">Step 1: Introduction to </w:t>
            </w:r>
            <w:r w:rsidR="008A78D6">
              <w:t>Global Bike</w:t>
            </w:r>
            <w:r w:rsidRPr="00C4666A">
              <w:t xml:space="preserve"> Configuration Case</w:t>
            </w:r>
          </w:p>
        </w:tc>
      </w:tr>
      <w:tr w:rsidR="002D37B9" w:rsidRPr="00C4666A" w14:paraId="622F0B67" w14:textId="77777777" w:rsidTr="00B95469">
        <w:trPr>
          <w:cantSplit/>
          <w:trHeight w:val="541"/>
        </w:trPr>
        <w:tc>
          <w:tcPr>
            <w:tcW w:w="9606" w:type="dxa"/>
            <w:gridSpan w:val="2"/>
            <w:shd w:val="clear" w:color="auto" w:fill="D9D9D9"/>
          </w:tcPr>
          <w:p w14:paraId="4F649EDB" w14:textId="77777777" w:rsidR="002D37B9" w:rsidRPr="009B41FA" w:rsidRDefault="002D37B9" w:rsidP="00377B60">
            <w:pPr>
              <w:tabs>
                <w:tab w:val="right" w:pos="9356"/>
              </w:tabs>
              <w:spacing w:before="200"/>
            </w:pPr>
            <w:r w:rsidRPr="00C4666A">
              <w:rPr>
                <w:b/>
              </w:rPr>
              <w:t xml:space="preserve">Learning Objective </w:t>
            </w:r>
            <w:r w:rsidRPr="00C4666A">
              <w:t xml:space="preserve">Understand objective and structure of </w:t>
            </w:r>
            <w:r w:rsidR="00377B60" w:rsidRPr="00C4666A">
              <w:t>ERP</w:t>
            </w:r>
            <w:r w:rsidRPr="00C4666A">
              <w:t xml:space="preserve"> configuration case.</w:t>
            </w:r>
            <w:r w:rsidRPr="00C4666A">
              <w:tab/>
            </w:r>
            <w:r w:rsidRPr="00C4666A">
              <w:rPr>
                <w:b/>
                <w:sz w:val="20"/>
                <w:szCs w:val="20"/>
              </w:rPr>
              <w:t>Time</w:t>
            </w:r>
            <w:r w:rsidRPr="00C4666A">
              <w:rPr>
                <w:sz w:val="20"/>
                <w:szCs w:val="20"/>
              </w:rPr>
              <w:t xml:space="preserve"> 15 min</w:t>
            </w:r>
          </w:p>
        </w:tc>
      </w:tr>
      <w:tr w:rsidR="002D37B9" w:rsidRPr="00C4666A" w14:paraId="2FBA6CB5" w14:textId="77777777" w:rsidTr="00B95469">
        <w:trPr>
          <w:cantSplit/>
          <w:trHeight w:val="541"/>
        </w:trPr>
        <w:tc>
          <w:tcPr>
            <w:tcW w:w="9606" w:type="dxa"/>
            <w:gridSpan w:val="2"/>
            <w:shd w:val="clear" w:color="auto" w:fill="D9D9D9"/>
          </w:tcPr>
          <w:p w14:paraId="41D55213" w14:textId="0E918D74" w:rsidR="002D37B9" w:rsidRPr="00C4666A" w:rsidRDefault="002D37B9" w:rsidP="00377B60">
            <w:pPr>
              <w:tabs>
                <w:tab w:val="right" w:pos="9356"/>
              </w:tabs>
              <w:rPr>
                <w:b/>
              </w:rPr>
            </w:pPr>
            <w:r w:rsidRPr="00C4666A">
              <w:rPr>
                <w:b/>
              </w:rPr>
              <w:t>Overall Case Objective</w:t>
            </w:r>
            <w:r w:rsidRPr="00C4666A">
              <w:t xml:space="preserve"> The </w:t>
            </w:r>
            <w:r w:rsidR="00377B60" w:rsidRPr="00C4666A">
              <w:t>ERP</w:t>
            </w:r>
            <w:r w:rsidRPr="00C4666A">
              <w:t xml:space="preserve"> configuration case intends to develop a basic understanding of ERP implementation projects based on a comprehensive scenario in a fictitious mid-size company (Global Bike). Based on theoretical concepts taught in lectures the case provides real-life conversations within and across G</w:t>
            </w:r>
            <w:r w:rsidR="00377B60" w:rsidRPr="00C4666A">
              <w:t>lobal Bike</w:t>
            </w:r>
            <w:r w:rsidRPr="00C4666A">
              <w:t xml:space="preserve"> departments for students to identify and analyze problems in business processes in order to derive possible solutions. After the best solution has been </w:t>
            </w:r>
            <w:proofErr w:type="gramStart"/>
            <w:r w:rsidRPr="00C4666A">
              <w:t>selected</w:t>
            </w:r>
            <w:proofErr w:type="gramEnd"/>
            <w:r w:rsidRPr="00C4666A">
              <w:t xml:space="preserve"> it is configured in the </w:t>
            </w:r>
            <w:r w:rsidR="00C4666A" w:rsidRPr="009B41FA">
              <w:t>S/4HANA</w:t>
            </w:r>
            <w:r w:rsidRPr="00C4666A">
              <w:t xml:space="preserve"> system.</w:t>
            </w:r>
          </w:p>
        </w:tc>
      </w:tr>
      <w:tr w:rsidR="002D37B9" w:rsidRPr="00C4666A" w14:paraId="163E3F74" w14:textId="77777777" w:rsidTr="00B95469">
        <w:trPr>
          <w:cantSplit/>
          <w:trHeight w:val="940"/>
        </w:trPr>
        <w:tc>
          <w:tcPr>
            <w:tcW w:w="9606" w:type="dxa"/>
            <w:gridSpan w:val="2"/>
            <w:shd w:val="clear" w:color="auto" w:fill="D9D9D9"/>
          </w:tcPr>
          <w:p w14:paraId="1DE93260" w14:textId="77777777" w:rsidR="002D37B9" w:rsidRPr="00C4666A" w:rsidRDefault="002D37B9" w:rsidP="00377B60">
            <w:pPr>
              <w:tabs>
                <w:tab w:val="right" w:pos="9356"/>
              </w:tabs>
            </w:pPr>
            <w:r w:rsidRPr="00C4666A">
              <w:rPr>
                <w:b/>
              </w:rPr>
              <w:t>Overall Case Structure</w:t>
            </w:r>
            <w:r w:rsidRPr="00C4666A">
              <w:t xml:space="preserve"> As visualized in the graphic below, the introductory part (Phase 0) of the </w:t>
            </w:r>
            <w:r w:rsidR="00377B60" w:rsidRPr="00C4666A">
              <w:t>ERP</w:t>
            </w:r>
            <w:r w:rsidRPr="00C4666A">
              <w:t xml:space="preserve"> Configuration Case is independent of any specific ERP solution and any functional module. It consists of a case study document and lecturer notes.</w:t>
            </w:r>
          </w:p>
        </w:tc>
      </w:tr>
      <w:tr w:rsidR="00377B60" w:rsidRPr="00C4666A" w14:paraId="5C108ED9" w14:textId="77777777" w:rsidTr="00B95469">
        <w:trPr>
          <w:cantSplit/>
          <w:trHeight w:val="940"/>
        </w:trPr>
        <w:tc>
          <w:tcPr>
            <w:tcW w:w="9606" w:type="dxa"/>
            <w:gridSpan w:val="2"/>
            <w:shd w:val="clear" w:color="auto" w:fill="D9D9D9"/>
          </w:tcPr>
          <w:p w14:paraId="6D150FEB" w14:textId="00EC470E" w:rsidR="00377B60" w:rsidRPr="00C4666A" w:rsidRDefault="00377B60" w:rsidP="00377B60">
            <w:pPr>
              <w:tabs>
                <w:tab w:val="right" w:pos="9356"/>
              </w:tabs>
              <w:rPr>
                <w:b/>
              </w:rPr>
            </w:pPr>
            <w:r w:rsidRPr="00C4666A">
              <w:t xml:space="preserve">The subsequent phases focus on ERP configuration tasks for specific functional areas such as Financial Accounting, Procurement and Fulfillment. They </w:t>
            </w:r>
            <w:proofErr w:type="gramStart"/>
            <w:r w:rsidRPr="00C4666A">
              <w:t>are executed</w:t>
            </w:r>
            <w:proofErr w:type="gramEnd"/>
            <w:r w:rsidRPr="00C4666A">
              <w:t xml:space="preserve"> in a particular </w:t>
            </w:r>
            <w:r w:rsidR="00C4666A" w:rsidRPr="009B41FA">
              <w:t>S/4HANA</w:t>
            </w:r>
            <w:r w:rsidRPr="00C4666A">
              <w:t xml:space="preserve"> module like FI (Finance), MM (Materials Management) and SD (Sales and Distribution).</w:t>
            </w:r>
          </w:p>
        </w:tc>
      </w:tr>
      <w:tr w:rsidR="002D37B9" w:rsidRPr="00C4666A" w14:paraId="2DC3D59E" w14:textId="77777777" w:rsidTr="00B95469">
        <w:trPr>
          <w:cantSplit/>
          <w:trHeight w:val="299"/>
        </w:trPr>
        <w:tc>
          <w:tcPr>
            <w:tcW w:w="9606" w:type="dxa"/>
            <w:gridSpan w:val="2"/>
            <w:shd w:val="clear" w:color="auto" w:fill="D9D9D9"/>
          </w:tcPr>
          <w:p w14:paraId="02450B01" w14:textId="77777777" w:rsidR="002D37B9" w:rsidRPr="00C4666A" w:rsidRDefault="002D37B9" w:rsidP="00DD4647">
            <w:pPr>
              <w:tabs>
                <w:tab w:val="right" w:pos="9356"/>
              </w:tabs>
              <w:spacing w:before="200"/>
              <w:jc w:val="center"/>
              <w:rPr>
                <w:b/>
              </w:rPr>
            </w:pPr>
            <w:r w:rsidRPr="009B41FA">
              <w:rPr>
                <w:noProof/>
                <w:lang w:val="de-DE"/>
              </w:rPr>
              <w:drawing>
                <wp:inline distT="0" distB="0" distL="0" distR="0" wp14:anchorId="0B3B58DD" wp14:editId="18CC94C4">
                  <wp:extent cx="5823874" cy="2864201"/>
                  <wp:effectExtent l="0" t="0" r="571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gurationCase_Integratio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836995" cy="2870654"/>
                          </a:xfrm>
                          <a:prstGeom prst="rect">
                            <a:avLst/>
                          </a:prstGeom>
                          <a:noFill/>
                          <a:ln w="9525">
                            <a:noFill/>
                            <a:miter lim="800000"/>
                            <a:headEnd/>
                            <a:tailEnd/>
                          </a:ln>
                        </pic:spPr>
                      </pic:pic>
                    </a:graphicData>
                  </a:graphic>
                </wp:inline>
              </w:drawing>
            </w:r>
          </w:p>
        </w:tc>
      </w:tr>
      <w:tr w:rsidR="002D37B9" w:rsidRPr="00C4666A" w14:paraId="5145D663" w14:textId="77777777" w:rsidTr="00B95469">
        <w:trPr>
          <w:cantSplit/>
          <w:trHeight w:val="299"/>
        </w:trPr>
        <w:tc>
          <w:tcPr>
            <w:tcW w:w="9606" w:type="dxa"/>
            <w:gridSpan w:val="2"/>
            <w:shd w:val="clear" w:color="auto" w:fill="D9D9D9"/>
          </w:tcPr>
          <w:p w14:paraId="4CE6E757" w14:textId="418325F9" w:rsidR="002D37B9" w:rsidRPr="00C4666A" w:rsidRDefault="002D37B9" w:rsidP="00377B60">
            <w:pPr>
              <w:tabs>
                <w:tab w:val="right" w:pos="9356"/>
              </w:tabs>
            </w:pPr>
            <w:r w:rsidRPr="00C4666A">
              <w:t>Other than Phase 0 for which no prerequisites are necessary before you start with the actual configuration phases</w:t>
            </w:r>
            <w:r w:rsidR="0084473E" w:rsidRPr="00C4666A">
              <w:t>,</w:t>
            </w:r>
            <w:r w:rsidRPr="00C4666A">
              <w:t xml:space="preserve"> you should have had previous exposure to the </w:t>
            </w:r>
            <w:r w:rsidR="00C4666A" w:rsidRPr="009B41FA">
              <w:t>S/4HANA</w:t>
            </w:r>
            <w:r w:rsidRPr="00C4666A">
              <w:t xml:space="preserve"> system and ERP process execution (presentations, exercises and case studies), preferably using the </w:t>
            </w:r>
            <w:r w:rsidR="005A36E8" w:rsidRPr="00C4666A">
              <w:t>Global Bike dataset</w:t>
            </w:r>
            <w:r w:rsidRPr="00C4666A">
              <w:t>.</w:t>
            </w:r>
          </w:p>
        </w:tc>
      </w:tr>
      <w:tr w:rsidR="00377B60" w:rsidRPr="00C4666A" w14:paraId="1943A6CB" w14:textId="77777777" w:rsidTr="00B95469">
        <w:trPr>
          <w:cantSplit/>
          <w:trHeight w:val="299"/>
        </w:trPr>
        <w:tc>
          <w:tcPr>
            <w:tcW w:w="9606" w:type="dxa"/>
            <w:gridSpan w:val="2"/>
            <w:shd w:val="clear" w:color="auto" w:fill="D9D9D9"/>
          </w:tcPr>
          <w:p w14:paraId="7F3E6F60" w14:textId="77777777" w:rsidR="00377B60" w:rsidRPr="00C4666A" w:rsidRDefault="00377B60" w:rsidP="00377B60">
            <w:pPr>
              <w:tabs>
                <w:tab w:val="right" w:pos="9356"/>
              </w:tabs>
            </w:pPr>
            <w:r w:rsidRPr="00C4666A">
              <w:t>All phases except the introduction follow the same structure (as shown in the detailed graphic below): phase-specific scenario (case study), handbook (exercises) and a glossary (data sheet) together with slides and lecturer notes.</w:t>
            </w:r>
          </w:p>
        </w:tc>
      </w:tr>
      <w:tr w:rsidR="002D37B9" w:rsidRPr="00C4666A" w14:paraId="063DC4C2" w14:textId="77777777" w:rsidTr="00B95469">
        <w:trPr>
          <w:cantSplit/>
          <w:trHeight w:val="299"/>
        </w:trPr>
        <w:tc>
          <w:tcPr>
            <w:tcW w:w="9606" w:type="dxa"/>
            <w:gridSpan w:val="2"/>
            <w:shd w:val="clear" w:color="auto" w:fill="D9D9D9"/>
          </w:tcPr>
          <w:p w14:paraId="53628965" w14:textId="77777777" w:rsidR="002D37B9" w:rsidRPr="00C4666A" w:rsidRDefault="002D37B9" w:rsidP="00DD4647">
            <w:pPr>
              <w:tabs>
                <w:tab w:val="right" w:pos="9356"/>
              </w:tabs>
              <w:spacing w:before="200"/>
              <w:jc w:val="center"/>
            </w:pPr>
            <w:r w:rsidRPr="009B41FA">
              <w:rPr>
                <w:noProof/>
                <w:lang w:val="de-DE"/>
              </w:rPr>
              <w:lastRenderedPageBreak/>
              <w:drawing>
                <wp:inline distT="0" distB="0" distL="0" distR="0" wp14:anchorId="11AFCC27" wp14:editId="6813511C">
                  <wp:extent cx="5749080" cy="3445251"/>
                  <wp:effectExtent l="0" t="0" r="4445"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ationCase_Detai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49080" cy="3445251"/>
                          </a:xfrm>
                          <a:prstGeom prst="rect">
                            <a:avLst/>
                          </a:prstGeom>
                          <a:noFill/>
                          <a:ln w="9525">
                            <a:noFill/>
                            <a:miter lim="800000"/>
                            <a:headEnd/>
                            <a:tailEnd/>
                          </a:ln>
                        </pic:spPr>
                      </pic:pic>
                    </a:graphicData>
                  </a:graphic>
                </wp:inline>
              </w:drawing>
            </w:r>
          </w:p>
        </w:tc>
      </w:tr>
      <w:tr w:rsidR="002D37B9" w:rsidRPr="00C4666A" w14:paraId="667EB1F4" w14:textId="77777777" w:rsidTr="00B95469">
        <w:trPr>
          <w:cantSplit/>
          <w:trHeight w:val="940"/>
        </w:trPr>
        <w:tc>
          <w:tcPr>
            <w:tcW w:w="9606" w:type="dxa"/>
            <w:gridSpan w:val="2"/>
            <w:shd w:val="clear" w:color="auto" w:fill="D9D9D9"/>
          </w:tcPr>
          <w:p w14:paraId="0AB1EA85" w14:textId="77777777" w:rsidR="00B742EF" w:rsidRPr="00C4666A" w:rsidRDefault="002D37B9" w:rsidP="00377B60">
            <w:r w:rsidRPr="00C4666A">
              <w:rPr>
                <w:b/>
              </w:rPr>
              <w:t>Case Study Objective</w:t>
            </w:r>
            <w:r w:rsidRPr="00C4666A">
              <w:t xml:space="preserve"> Whether or not you already have previous ERP knowledge or practical experience, an introduction to the company’s organizational structures as well as its business processes is necessary. </w:t>
            </w:r>
            <w:r w:rsidR="00004B37" w:rsidRPr="00C4666A">
              <w:t>Thus, it is recommended, but not mandatory to go through the i</w:t>
            </w:r>
            <w:r w:rsidRPr="00C4666A">
              <w:t xml:space="preserve">ntroductory case study (Phase 0) </w:t>
            </w:r>
            <w:r w:rsidR="00004B37" w:rsidRPr="00C4666A">
              <w:t xml:space="preserve">which </w:t>
            </w:r>
            <w:r w:rsidRPr="00C4666A">
              <w:t>helps develop scenario analysis, critical thinking and project planning skills in the ERP implementation domain.</w:t>
            </w:r>
          </w:p>
        </w:tc>
      </w:tr>
      <w:tr w:rsidR="00377B60" w:rsidRPr="00C4666A" w14:paraId="135C1142" w14:textId="77777777" w:rsidTr="00B95469">
        <w:trPr>
          <w:cantSplit/>
          <w:trHeight w:val="940"/>
        </w:trPr>
        <w:tc>
          <w:tcPr>
            <w:tcW w:w="9606" w:type="dxa"/>
            <w:gridSpan w:val="2"/>
            <w:shd w:val="clear" w:color="auto" w:fill="D9D9D9"/>
          </w:tcPr>
          <w:p w14:paraId="257DBBFA" w14:textId="573D5D49" w:rsidR="00377B60" w:rsidRPr="00C4666A" w:rsidRDefault="00377B60" w:rsidP="00377B60">
            <w:r w:rsidRPr="00C4666A">
              <w:t xml:space="preserve">This second implementation case study (Phase </w:t>
            </w:r>
            <w:r w:rsidR="006C3F85" w:rsidRPr="00C4666A">
              <w:t>II</w:t>
            </w:r>
            <w:r w:rsidRPr="00C4666A">
              <w:t xml:space="preserve">) starts with the basic implementation of Procurement in </w:t>
            </w:r>
            <w:proofErr w:type="gramStart"/>
            <w:r w:rsidRPr="00C4666A">
              <w:t>a</w:t>
            </w:r>
            <w:proofErr w:type="gramEnd"/>
            <w:r w:rsidRPr="00C4666A">
              <w:t xml:space="preserve"> </w:t>
            </w:r>
            <w:r w:rsidR="00C4666A" w:rsidRPr="009B41FA">
              <w:t>S/4HANA</w:t>
            </w:r>
            <w:r w:rsidRPr="00C4666A">
              <w:t xml:space="preserve"> system in order for you to understand the implications of purchase business activities. By doing so, you will acquire the following skills:</w:t>
            </w:r>
          </w:p>
          <w:p w14:paraId="63A13398" w14:textId="68309947" w:rsidR="00377B60" w:rsidRPr="00C4666A" w:rsidRDefault="00377B60" w:rsidP="00377B60">
            <w:pPr>
              <w:spacing w:after="60"/>
            </w:pPr>
            <w:r w:rsidRPr="00C4666A">
              <w:t xml:space="preserve">- ERP proficiency, e.g. </w:t>
            </w:r>
            <w:r w:rsidRPr="00C4666A">
              <w:rPr>
                <w:b/>
              </w:rPr>
              <w:t>What</w:t>
            </w:r>
            <w:r w:rsidRPr="00C4666A">
              <w:t xml:space="preserve"> is a plant in an </w:t>
            </w:r>
            <w:r w:rsidR="00C4666A" w:rsidRPr="009B41FA">
              <w:t>S/4HANA</w:t>
            </w:r>
            <w:r w:rsidRPr="00C4666A">
              <w:t xml:space="preserve"> system?</w:t>
            </w:r>
          </w:p>
          <w:p w14:paraId="3A453CE3" w14:textId="2B7517E1" w:rsidR="00377B60" w:rsidRPr="00C4666A" w:rsidRDefault="00377B60" w:rsidP="00377B60">
            <w:pPr>
              <w:spacing w:after="60"/>
            </w:pPr>
            <w:r w:rsidRPr="00C4666A">
              <w:t xml:space="preserve">- ERP configuration skills, e.g. </w:t>
            </w:r>
            <w:r w:rsidRPr="00C4666A">
              <w:rPr>
                <w:b/>
              </w:rPr>
              <w:t>How to</w:t>
            </w:r>
            <w:r w:rsidRPr="00C4666A">
              <w:t xml:space="preserve"> create a new organizational unit in an </w:t>
            </w:r>
            <w:r w:rsidR="00C4666A" w:rsidRPr="009B41FA">
              <w:t>S/4HANA</w:t>
            </w:r>
            <w:r w:rsidRPr="00C4666A">
              <w:t xml:space="preserve"> system?</w:t>
            </w:r>
          </w:p>
          <w:p w14:paraId="0D3DB52C" w14:textId="4621D978" w:rsidR="00377B60" w:rsidRPr="00C4666A" w:rsidRDefault="00377B60" w:rsidP="00377B60">
            <w:pPr>
              <w:spacing w:before="60"/>
              <w:rPr>
                <w:b/>
              </w:rPr>
            </w:pPr>
            <w:r w:rsidRPr="00C4666A">
              <w:t xml:space="preserve">- </w:t>
            </w:r>
            <w:r w:rsidR="00472EF0" w:rsidRPr="00C4666A">
              <w:t>Project</w:t>
            </w:r>
            <w:r w:rsidRPr="00C4666A">
              <w:t xml:space="preserve">-driven and scenario-based integration of tasks in complex environments, e.g. </w:t>
            </w:r>
            <w:r w:rsidRPr="00C4666A">
              <w:rPr>
                <w:b/>
              </w:rPr>
              <w:t>Why</w:t>
            </w:r>
            <w:r w:rsidRPr="00C4666A">
              <w:t xml:space="preserve"> do we need to assign a plant to a company code in </w:t>
            </w:r>
            <w:r w:rsidR="00C4666A" w:rsidRPr="009B41FA">
              <w:t>S/4HANA</w:t>
            </w:r>
            <w:r w:rsidRPr="00C4666A">
              <w:t>?</w:t>
            </w:r>
          </w:p>
        </w:tc>
      </w:tr>
      <w:tr w:rsidR="002D37B9" w:rsidRPr="00C4666A" w14:paraId="29F1EC87" w14:textId="77777777" w:rsidTr="00B95469">
        <w:trPr>
          <w:cantSplit/>
          <w:trHeight w:val="479"/>
        </w:trPr>
        <w:tc>
          <w:tcPr>
            <w:tcW w:w="9606" w:type="dxa"/>
            <w:gridSpan w:val="2"/>
            <w:shd w:val="clear" w:color="auto" w:fill="D9D9D9"/>
          </w:tcPr>
          <w:p w14:paraId="4E0ED443" w14:textId="006916F6" w:rsidR="00B70272" w:rsidRPr="00C4666A" w:rsidRDefault="002D37B9" w:rsidP="00377B60">
            <w:r w:rsidRPr="00C4666A">
              <w:rPr>
                <w:b/>
              </w:rPr>
              <w:t>Case Study Structure</w:t>
            </w:r>
            <w:r w:rsidRPr="00C4666A">
              <w:t xml:space="preserve"> This case study </w:t>
            </w:r>
            <w:proofErr w:type="gramStart"/>
            <w:r w:rsidRPr="00C4666A">
              <w:t>is structured</w:t>
            </w:r>
            <w:proofErr w:type="gramEnd"/>
            <w:r w:rsidRPr="00C4666A">
              <w:t xml:space="preserve"> in </w:t>
            </w:r>
            <w:r w:rsidR="00004B37" w:rsidRPr="00C4666A">
              <w:t>5</w:t>
            </w:r>
            <w:r w:rsidRPr="00C4666A">
              <w:t xml:space="preserve"> steps as visualized below.</w:t>
            </w:r>
            <w:r w:rsidR="00B70272" w:rsidRPr="00C4666A">
              <w:t xml:space="preserve"> Similar to </w:t>
            </w:r>
            <w:r w:rsidR="006C3F85" w:rsidRPr="00C4666A">
              <w:t xml:space="preserve">phase </w:t>
            </w:r>
            <w:proofErr w:type="gramStart"/>
            <w:r w:rsidR="006C3F85" w:rsidRPr="00C4666A">
              <w:t>I</w:t>
            </w:r>
            <w:proofErr w:type="gramEnd"/>
            <w:r w:rsidR="00B70272" w:rsidRPr="00C4666A">
              <w:t xml:space="preserve">, </w:t>
            </w:r>
            <w:r w:rsidR="00377B60" w:rsidRPr="00C4666A">
              <w:t>it</w:t>
            </w:r>
            <w:r w:rsidR="00B70272" w:rsidRPr="00C4666A">
              <w:t xml:space="preserve"> presents a realistic scenario </w:t>
            </w:r>
            <w:r w:rsidR="00CA627F" w:rsidRPr="00C4666A">
              <w:t>between</w:t>
            </w:r>
            <w:r w:rsidR="00B70272" w:rsidRPr="00C4666A">
              <w:t xml:space="preserve"> </w:t>
            </w:r>
            <w:r w:rsidR="00377B60" w:rsidRPr="00C4666A">
              <w:t xml:space="preserve">different </w:t>
            </w:r>
            <w:r w:rsidR="00B70272" w:rsidRPr="00C4666A">
              <w:t>G</w:t>
            </w:r>
            <w:r w:rsidR="00377B60" w:rsidRPr="00C4666A">
              <w:t>lobal Bike</w:t>
            </w:r>
            <w:r w:rsidR="00B70272" w:rsidRPr="00C4666A">
              <w:t xml:space="preserve"> department</w:t>
            </w:r>
            <w:r w:rsidR="00377B60" w:rsidRPr="00C4666A">
              <w:t>s</w:t>
            </w:r>
            <w:r w:rsidR="00B70272" w:rsidRPr="00C4666A">
              <w:t xml:space="preserve"> </w:t>
            </w:r>
            <w:r w:rsidR="00377B60" w:rsidRPr="00C4666A">
              <w:t xml:space="preserve">for </w:t>
            </w:r>
            <w:r w:rsidR="00B70272" w:rsidRPr="00C4666A">
              <w:t xml:space="preserve">which </w:t>
            </w:r>
            <w:r w:rsidR="004935D1" w:rsidRPr="00C4666A">
              <w:t xml:space="preserve">all </w:t>
            </w:r>
            <w:r w:rsidR="00B70272" w:rsidRPr="00C4666A">
              <w:t xml:space="preserve">issues, problems and a reference solution need to </w:t>
            </w:r>
            <w:r w:rsidR="00CA627F" w:rsidRPr="00C4666A">
              <w:t xml:space="preserve">be </w:t>
            </w:r>
            <w:r w:rsidR="00B70272" w:rsidRPr="00C4666A">
              <w:t>found (Steps 2 to 4).</w:t>
            </w:r>
            <w:r w:rsidR="002B32E4" w:rsidRPr="00C4666A">
              <w:t xml:space="preserve"> </w:t>
            </w:r>
          </w:p>
        </w:tc>
      </w:tr>
      <w:tr w:rsidR="00377B60" w:rsidRPr="00C4666A" w14:paraId="7973CCA5" w14:textId="77777777" w:rsidTr="00B95469">
        <w:trPr>
          <w:cantSplit/>
          <w:trHeight w:val="479"/>
        </w:trPr>
        <w:tc>
          <w:tcPr>
            <w:tcW w:w="9606" w:type="dxa"/>
            <w:gridSpan w:val="2"/>
            <w:shd w:val="clear" w:color="auto" w:fill="D9D9D9"/>
          </w:tcPr>
          <w:p w14:paraId="410BB6E2" w14:textId="2A7F786F" w:rsidR="00377B60" w:rsidRPr="00C4666A" w:rsidRDefault="00377B60" w:rsidP="00377B60">
            <w:pPr>
              <w:rPr>
                <w:b/>
              </w:rPr>
            </w:pPr>
            <w:r w:rsidRPr="00C4666A">
              <w:t xml:space="preserve">Similar to </w:t>
            </w:r>
            <w:r w:rsidR="006C3F85" w:rsidRPr="00C4666A">
              <w:t xml:space="preserve">phase </w:t>
            </w:r>
            <w:proofErr w:type="gramStart"/>
            <w:r w:rsidR="006C3F85" w:rsidRPr="00C4666A">
              <w:t>I</w:t>
            </w:r>
            <w:proofErr w:type="gramEnd"/>
            <w:r w:rsidRPr="00C4666A">
              <w:t xml:space="preserve">, this case study provides a detailed description of how to implement units and a procurement process in the </w:t>
            </w:r>
            <w:r w:rsidR="00C4666A" w:rsidRPr="009B41FA">
              <w:t>S/4HANA</w:t>
            </w:r>
            <w:r w:rsidRPr="00C4666A">
              <w:t xml:space="preserve"> system. In order to help you understand different aspects and degrees of detail throughout the case study</w:t>
            </w:r>
            <w:r w:rsidR="00586EE7" w:rsidRPr="00C4666A">
              <w:t>,</w:t>
            </w:r>
            <w:r w:rsidRPr="00C4666A">
              <w:t xml:space="preserve"> three separate documents </w:t>
            </w:r>
            <w:proofErr w:type="gramStart"/>
            <w:r w:rsidRPr="00C4666A">
              <w:t>were created</w:t>
            </w:r>
            <w:proofErr w:type="gramEnd"/>
            <w:r w:rsidRPr="00C4666A">
              <w:t>.</w:t>
            </w:r>
          </w:p>
        </w:tc>
      </w:tr>
      <w:tr w:rsidR="00377B60" w:rsidRPr="00C4666A" w14:paraId="206E29CE" w14:textId="77777777" w:rsidTr="00B95469">
        <w:trPr>
          <w:cantSplit/>
          <w:trHeight w:val="479"/>
        </w:trPr>
        <w:tc>
          <w:tcPr>
            <w:tcW w:w="9606" w:type="dxa"/>
            <w:gridSpan w:val="2"/>
            <w:shd w:val="clear" w:color="auto" w:fill="D9D9D9"/>
          </w:tcPr>
          <w:p w14:paraId="6A7EE042" w14:textId="00EC6D51" w:rsidR="00377B60" w:rsidRPr="00C4666A" w:rsidRDefault="00377B60" w:rsidP="009B41FA">
            <w:r w:rsidRPr="00C4666A">
              <w:t xml:space="preserve">The </w:t>
            </w:r>
            <w:r w:rsidRPr="00C4666A">
              <w:rPr>
                <w:i/>
              </w:rPr>
              <w:t>scenario</w:t>
            </w:r>
            <w:r w:rsidRPr="00C4666A">
              <w:t xml:space="preserve"> (this case study document) guides you through the overall learning process along realistic project steps (here steps 2 to 4). It refers to two other documents</w:t>
            </w:r>
            <w:proofErr w:type="gramStart"/>
            <w:r w:rsidRPr="00C4666A">
              <w:t>;</w:t>
            </w:r>
            <w:proofErr w:type="gramEnd"/>
            <w:r w:rsidRPr="00C4666A">
              <w:t xml:space="preserve"> the </w:t>
            </w:r>
            <w:r w:rsidRPr="00C4666A">
              <w:rPr>
                <w:i/>
              </w:rPr>
              <w:t>handbook</w:t>
            </w:r>
            <w:r w:rsidRPr="00C4666A">
              <w:t xml:space="preserve"> and the </w:t>
            </w:r>
            <w:r w:rsidRPr="00C4666A">
              <w:rPr>
                <w:i/>
              </w:rPr>
              <w:t>glossary</w:t>
            </w:r>
            <w:r w:rsidRPr="00C4666A">
              <w:t xml:space="preserve">. The handbook consists of a sequence of interdependent tasks to configure the </w:t>
            </w:r>
            <w:r w:rsidR="00C4666A" w:rsidRPr="009B41FA">
              <w:t>S/4HANA</w:t>
            </w:r>
            <w:r w:rsidRPr="00C4666A">
              <w:t xml:space="preserve"> system, to add master data and to test the business process, in this case </w:t>
            </w:r>
            <w:r w:rsidR="00863A93" w:rsidRPr="00C4666A">
              <w:lastRenderedPageBreak/>
              <w:t>Procurement</w:t>
            </w:r>
            <w:r w:rsidRPr="00C4666A">
              <w:t>. In order to keep the scenario document lean, all common or technical definitions were compiled in</w:t>
            </w:r>
            <w:r w:rsidR="008D26B4" w:rsidRPr="00C4666A">
              <w:t>to</w:t>
            </w:r>
            <w:r w:rsidRPr="00C4666A">
              <w:t xml:space="preserve"> one glossary </w:t>
            </w:r>
            <w:proofErr w:type="gramStart"/>
            <w:r w:rsidRPr="00C4666A">
              <w:t>document which</w:t>
            </w:r>
            <w:proofErr w:type="gramEnd"/>
            <w:r w:rsidRPr="00C4666A">
              <w:t xml:space="preserve"> can be used as a reference guide.</w:t>
            </w:r>
          </w:p>
        </w:tc>
      </w:tr>
      <w:tr w:rsidR="002D37B9" w:rsidRPr="00C4666A" w14:paraId="583E717A" w14:textId="77777777" w:rsidTr="00B95469">
        <w:trPr>
          <w:cantSplit/>
          <w:trHeight w:val="940"/>
        </w:trPr>
        <w:tc>
          <w:tcPr>
            <w:tcW w:w="9606" w:type="dxa"/>
            <w:gridSpan w:val="2"/>
            <w:shd w:val="clear" w:color="auto" w:fill="D9D9D9"/>
          </w:tcPr>
          <w:p w14:paraId="3D4697E8" w14:textId="7E2D9DDD" w:rsidR="002D37B9" w:rsidRPr="00C4666A" w:rsidRDefault="006C3F85" w:rsidP="00DD4647">
            <w:pPr>
              <w:jc w:val="center"/>
              <w:rPr>
                <w:b/>
              </w:rPr>
            </w:pPr>
            <w:r w:rsidRPr="009B41FA">
              <w:object w:dxaOrig="18823" w:dyaOrig="7546" w14:anchorId="1346A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182.65pt" o:ole="">
                  <v:imagedata r:id="rId12" o:title=""/>
                </v:shape>
                <o:OLEObject Type="Embed" ProgID="PBrush" ShapeID="_x0000_i1025" DrawAspect="Content" ObjectID="_1771911226" r:id="rId13"/>
              </w:object>
            </w:r>
            <w:r w:rsidR="007F76F2" w:rsidRPr="00C4666A">
              <w:rPr>
                <w:rStyle w:val="Kommentarzeichen"/>
              </w:rPr>
              <w:t xml:space="preserve"> </w:t>
            </w:r>
          </w:p>
        </w:tc>
      </w:tr>
      <w:tr w:rsidR="002D37B9" w:rsidRPr="00C4666A" w14:paraId="4760585E" w14:textId="77777777" w:rsidTr="00B95469">
        <w:trPr>
          <w:cantSplit/>
        </w:trPr>
        <w:tc>
          <w:tcPr>
            <w:tcW w:w="9606" w:type="dxa"/>
            <w:gridSpan w:val="2"/>
          </w:tcPr>
          <w:p w14:paraId="6E94391F" w14:textId="77777777" w:rsidR="002D37B9" w:rsidRPr="00C4666A" w:rsidRDefault="002D37B9" w:rsidP="00DD4647">
            <w:pPr>
              <w:pStyle w:val="Margin"/>
              <w:rPr>
                <w:lang w:val="de-DE"/>
              </w:rPr>
            </w:pPr>
          </w:p>
        </w:tc>
      </w:tr>
      <w:tr w:rsidR="002D37B9" w:rsidRPr="00C4666A" w14:paraId="455DBA3D" w14:textId="77777777" w:rsidTr="00B95469">
        <w:trPr>
          <w:cantSplit/>
        </w:trPr>
        <w:tc>
          <w:tcPr>
            <w:tcW w:w="9606" w:type="dxa"/>
            <w:gridSpan w:val="2"/>
            <w:shd w:val="clear" w:color="auto" w:fill="D9D9D9"/>
          </w:tcPr>
          <w:p w14:paraId="562ADC99" w14:textId="5D76631A" w:rsidR="002D37B9" w:rsidRPr="00C4666A" w:rsidRDefault="00C47A26" w:rsidP="00DD4647">
            <w:pPr>
              <w:jc w:val="right"/>
              <w:rPr>
                <w:lang w:val="de-DE"/>
              </w:rPr>
            </w:pPr>
            <w:r w:rsidRPr="009B41FA">
              <w:rPr>
                <w:noProof/>
                <w:lang w:val="de-DE"/>
              </w:rPr>
              <mc:AlternateContent>
                <mc:Choice Requires="wps">
                  <w:drawing>
                    <wp:inline distT="0" distB="0" distL="0" distR="0" wp14:anchorId="18E85B7E" wp14:editId="17BD8A7C">
                      <wp:extent cx="144145" cy="144145"/>
                      <wp:effectExtent l="11430" t="5715" r="6350" b="12065"/>
                      <wp:docPr id="46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C7D9CD" id="Rectangle 5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DO4wokeAgAAPgQAAA4AAAAAAAAAAAAAAAAALgIAAGRycy9lMm9Eb2MueG1sUEsBAi0AFAAG&#10;AAgAAAAhALmA9MHYAAAAAwEAAA8AAAAAAAAAAAAAAAAAeAQAAGRycy9kb3ducmV2LnhtbFBLBQYA&#10;AAAABAAEAPMAAAB9BQAAAAA=&#10;">
                      <w10:anchorlock/>
                    </v:rect>
                  </w:pict>
                </mc:Fallback>
              </mc:AlternateContent>
            </w:r>
          </w:p>
        </w:tc>
      </w:tr>
    </w:tbl>
    <w:p w14:paraId="37BE9C23" w14:textId="77777777" w:rsidR="002D37B9" w:rsidRPr="00C4666A" w:rsidRDefault="002D37B9" w:rsidP="001616B0">
      <w:pPr>
        <w:rPr>
          <w:b/>
        </w:rPr>
      </w:pPr>
    </w:p>
    <w:p w14:paraId="5F2300EA" w14:textId="5CE70957" w:rsidR="002D37B9" w:rsidRPr="009B41FA" w:rsidRDefault="009B41FA" w:rsidP="009B41FA">
      <w:pPr>
        <w:spacing w:before="0" w:after="200" w:line="276" w:lineRule="auto"/>
        <w:rPr>
          <w:b/>
        </w:rPr>
      </w:pPr>
      <w:r>
        <w:rPr>
          <w:b/>
        </w:rPr>
        <w:br w:type="page"/>
      </w:r>
    </w:p>
    <w:tbl>
      <w:tblPr>
        <w:tblpPr w:leftFromText="142" w:rightFromText="142" w:vertAnchor="text" w:horzAnchor="margin" w:tblpY="1"/>
        <w:tblW w:w="0" w:type="auto"/>
        <w:tblLook w:val="01E0" w:firstRow="1" w:lastRow="1" w:firstColumn="1" w:lastColumn="1" w:noHBand="0" w:noVBand="0"/>
      </w:tblPr>
      <w:tblGrid>
        <w:gridCol w:w="1157"/>
        <w:gridCol w:w="6218"/>
        <w:gridCol w:w="2110"/>
      </w:tblGrid>
      <w:tr w:rsidR="002B32E4" w:rsidRPr="00C4666A" w14:paraId="29032991" w14:textId="77777777" w:rsidTr="00B95469">
        <w:trPr>
          <w:cantSplit/>
          <w:trHeight w:val="870"/>
        </w:trPr>
        <w:tc>
          <w:tcPr>
            <w:tcW w:w="1161" w:type="dxa"/>
          </w:tcPr>
          <w:p w14:paraId="00A0287B" w14:textId="726856FB" w:rsidR="002B32E4" w:rsidRPr="00C4666A" w:rsidRDefault="002B32E4" w:rsidP="002B32E4">
            <w:pPr>
              <w:spacing w:before="0"/>
              <w:jc w:val="right"/>
              <w:rPr>
                <w:lang w:val="en-GB"/>
              </w:rPr>
            </w:pPr>
            <w:r w:rsidRPr="00C4666A">
              <w:lastRenderedPageBreak/>
              <w:br w:type="page"/>
            </w:r>
            <w:r w:rsidRPr="00C4666A">
              <w:br w:type="page"/>
            </w:r>
            <w:r w:rsidR="00C47A26" w:rsidRPr="009B41FA">
              <w:rPr>
                <w:noProof/>
                <w:lang w:val="de-DE"/>
              </w:rPr>
              <mc:AlternateContent>
                <mc:Choice Requires="wps">
                  <w:drawing>
                    <wp:inline distT="0" distB="0" distL="0" distR="0" wp14:anchorId="282BB04E" wp14:editId="4A3F1DD5">
                      <wp:extent cx="265430" cy="247650"/>
                      <wp:effectExtent l="0" t="0" r="0" b="4445"/>
                      <wp:docPr id="4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340BD" id="Rectangle 52"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CxyDZ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45" w:type="dxa"/>
            <w:gridSpan w:val="2"/>
          </w:tcPr>
          <w:p w14:paraId="1B3DB2DB" w14:textId="77777777" w:rsidR="002B32E4" w:rsidRPr="00C4666A" w:rsidRDefault="002B32E4" w:rsidP="002B32E4">
            <w:pPr>
              <w:pStyle w:val="berschrift1"/>
            </w:pPr>
            <w:r w:rsidRPr="00C4666A">
              <w:t>Step 2: Scenario Analysis</w:t>
            </w:r>
          </w:p>
        </w:tc>
      </w:tr>
      <w:tr w:rsidR="002B32E4" w:rsidRPr="00C4666A" w14:paraId="1103041A" w14:textId="77777777" w:rsidTr="00B95469">
        <w:trPr>
          <w:cantSplit/>
          <w:trHeight w:val="940"/>
        </w:trPr>
        <w:tc>
          <w:tcPr>
            <w:tcW w:w="9606" w:type="dxa"/>
            <w:gridSpan w:val="3"/>
            <w:shd w:val="clear" w:color="auto" w:fill="D9D9D9"/>
          </w:tcPr>
          <w:p w14:paraId="795E72E1" w14:textId="0957DC5E" w:rsidR="002B32E4" w:rsidRPr="009B41FA" w:rsidRDefault="002B32E4" w:rsidP="00B03DCB">
            <w:pPr>
              <w:tabs>
                <w:tab w:val="right" w:pos="9360"/>
              </w:tabs>
              <w:spacing w:before="200"/>
              <w:ind w:left="601" w:hanging="601"/>
              <w:rPr>
                <w:szCs w:val="24"/>
              </w:rPr>
            </w:pPr>
            <w:r w:rsidRPr="00C4666A">
              <w:rPr>
                <w:b/>
                <w:szCs w:val="24"/>
              </w:rPr>
              <w:t xml:space="preserve">Task </w:t>
            </w:r>
            <w:r w:rsidRPr="00C4666A">
              <w:t xml:space="preserve">Read the scenario and highlight the most important and relevant </w:t>
            </w:r>
            <w:r w:rsidR="00B03DCB" w:rsidRPr="00C4666A">
              <w:t xml:space="preserve">                    </w:t>
            </w:r>
            <w:r w:rsidRPr="009B41FA">
              <w:rPr>
                <w:b/>
                <w:szCs w:val="20"/>
              </w:rPr>
              <w:t>Time</w:t>
            </w:r>
            <w:r w:rsidRPr="009B41FA">
              <w:rPr>
                <w:szCs w:val="20"/>
              </w:rPr>
              <w:t xml:space="preserve"> 45 </w:t>
            </w:r>
            <w:r w:rsidR="00B03DCB" w:rsidRPr="00C4666A">
              <w:rPr>
                <w:szCs w:val="20"/>
              </w:rPr>
              <w:t xml:space="preserve">min </w:t>
            </w:r>
            <w:r w:rsidR="00B03DCB" w:rsidRPr="00C4666A">
              <w:t>information.</w:t>
            </w:r>
          </w:p>
          <w:p w14:paraId="376A2A12" w14:textId="0AADC00B" w:rsidR="002B32E4" w:rsidRPr="00C4666A" w:rsidRDefault="002B32E4" w:rsidP="002B32E4">
            <w:pPr>
              <w:autoSpaceDE w:val="0"/>
              <w:autoSpaceDN w:val="0"/>
              <w:adjustRightInd w:val="0"/>
              <w:rPr>
                <w:sz w:val="20"/>
                <w:szCs w:val="20"/>
                <w:lang w:val="en-GB"/>
              </w:rPr>
            </w:pPr>
            <w:r w:rsidRPr="00C4666A">
              <w:rPr>
                <w:b/>
                <w:szCs w:val="24"/>
                <w:lang w:val="en-GB"/>
              </w:rPr>
              <w:t xml:space="preserve">Short Description </w:t>
            </w:r>
            <w:r w:rsidRPr="00C4666A">
              <w:rPr>
                <w:szCs w:val="24"/>
                <w:lang w:val="en-GB"/>
              </w:rPr>
              <w:t xml:space="preserve">Read through the scenario and critically </w:t>
            </w:r>
            <w:r w:rsidR="007D7CE2" w:rsidRPr="00C4666A">
              <w:rPr>
                <w:szCs w:val="24"/>
                <w:lang w:val="en-GB"/>
              </w:rPr>
              <w:t>analyse</w:t>
            </w:r>
            <w:r w:rsidRPr="00C4666A">
              <w:rPr>
                <w:szCs w:val="24"/>
                <w:lang w:val="en-GB"/>
              </w:rPr>
              <w:t xml:space="preserve"> the challenges employees are facing in this unit. Focus particularly on the core statements during the conversation.</w:t>
            </w:r>
            <w:r w:rsidRPr="00C4666A">
              <w:rPr>
                <w:sz w:val="20"/>
                <w:szCs w:val="20"/>
                <w:lang w:val="en-GB"/>
              </w:rPr>
              <w:t xml:space="preserve">  </w:t>
            </w:r>
          </w:p>
          <w:p w14:paraId="7EDCCE3A" w14:textId="77777777" w:rsidR="002B32E4" w:rsidRPr="00C4666A" w:rsidRDefault="002B32E4" w:rsidP="00377B60">
            <w:pPr>
              <w:tabs>
                <w:tab w:val="left" w:pos="2127"/>
                <w:tab w:val="left" w:pos="4525"/>
              </w:tabs>
              <w:autoSpaceDE w:val="0"/>
              <w:autoSpaceDN w:val="0"/>
              <w:adjustRightInd w:val="0"/>
              <w:spacing w:before="0" w:after="0"/>
            </w:pPr>
            <w:r w:rsidRPr="00C4666A">
              <w:rPr>
                <w:b/>
              </w:rPr>
              <w:t>Name (Position)</w:t>
            </w:r>
            <w:r w:rsidRPr="00C4666A">
              <w:t xml:space="preserve"> </w:t>
            </w:r>
            <w:r w:rsidRPr="00C4666A">
              <w:tab/>
              <w:t xml:space="preserve"> Silvia </w:t>
            </w:r>
            <w:proofErr w:type="spellStart"/>
            <w:r w:rsidRPr="00C4666A">
              <w:t>Cassano</w:t>
            </w:r>
            <w:proofErr w:type="spellEnd"/>
            <w:r w:rsidRPr="00C4666A">
              <w:t xml:space="preserve"> </w:t>
            </w:r>
            <w:r w:rsidRPr="00C4666A">
              <w:tab/>
              <w:t>(Accountant Payable Specialist GBI US)</w:t>
            </w:r>
          </w:p>
          <w:p w14:paraId="77E0712A" w14:textId="77777777" w:rsidR="002B32E4" w:rsidRPr="00C4666A" w:rsidRDefault="002B32E4" w:rsidP="00377B60">
            <w:pPr>
              <w:tabs>
                <w:tab w:val="left" w:pos="2127"/>
                <w:tab w:val="left" w:pos="4525"/>
              </w:tabs>
              <w:autoSpaceDE w:val="0"/>
              <w:autoSpaceDN w:val="0"/>
              <w:adjustRightInd w:val="0"/>
              <w:spacing w:before="0" w:after="0"/>
            </w:pPr>
            <w:r w:rsidRPr="00C4666A">
              <w:tab/>
              <w:t xml:space="preserve"> Ricardo Robles </w:t>
            </w:r>
            <w:r w:rsidRPr="00C4666A">
              <w:tab/>
              <w:t>(Warehouse Supervisor)</w:t>
            </w:r>
            <w:r w:rsidRPr="00C4666A">
              <w:tab/>
            </w:r>
          </w:p>
          <w:p w14:paraId="78626040" w14:textId="77777777" w:rsidR="002B32E4" w:rsidRPr="00C4666A" w:rsidRDefault="002B32E4" w:rsidP="00377B60">
            <w:pPr>
              <w:tabs>
                <w:tab w:val="left" w:pos="2127"/>
                <w:tab w:val="left" w:pos="4525"/>
              </w:tabs>
              <w:autoSpaceDE w:val="0"/>
              <w:autoSpaceDN w:val="0"/>
              <w:adjustRightInd w:val="0"/>
              <w:spacing w:before="0"/>
            </w:pPr>
            <w:r w:rsidRPr="00C4666A">
              <w:tab/>
              <w:t xml:space="preserve"> Jermain </w:t>
            </w:r>
            <w:proofErr w:type="spellStart"/>
            <w:r w:rsidRPr="00C4666A">
              <w:t>Kumins</w:t>
            </w:r>
            <w:proofErr w:type="spellEnd"/>
            <w:r w:rsidRPr="00C4666A">
              <w:t xml:space="preserve"> </w:t>
            </w:r>
            <w:r w:rsidRPr="00C4666A">
              <w:tab/>
              <w:t>(Shop Floor Worker 1)</w:t>
            </w:r>
          </w:p>
          <w:p w14:paraId="71136B29" w14:textId="77777777" w:rsidR="002B32E4" w:rsidRPr="00C4666A" w:rsidRDefault="002B32E4" w:rsidP="00377B60">
            <w:pPr>
              <w:tabs>
                <w:tab w:val="left" w:pos="2127"/>
                <w:tab w:val="left" w:pos="4525"/>
              </w:tabs>
              <w:autoSpaceDE w:val="0"/>
              <w:autoSpaceDN w:val="0"/>
              <w:adjustRightInd w:val="0"/>
              <w:spacing w:before="0"/>
            </w:pPr>
            <w:r w:rsidRPr="00C4666A">
              <w:rPr>
                <w:b/>
              </w:rPr>
              <w:t xml:space="preserve">Units involved </w:t>
            </w:r>
            <w:r w:rsidRPr="00C4666A">
              <w:tab/>
              <w:t xml:space="preserve">Accounting GBI US, Warehouse Dallas </w:t>
            </w:r>
            <w:r w:rsidRPr="00C4666A">
              <w:tab/>
            </w:r>
            <w:r w:rsidRPr="00C4666A">
              <w:tab/>
            </w:r>
          </w:p>
        </w:tc>
      </w:tr>
      <w:tr w:rsidR="002B32E4" w:rsidRPr="00C4666A" w14:paraId="255D0663" w14:textId="77777777" w:rsidTr="00B95469">
        <w:trPr>
          <w:cantSplit/>
          <w:trHeight w:hRule="exact" w:val="345"/>
        </w:trPr>
        <w:tc>
          <w:tcPr>
            <w:tcW w:w="9606" w:type="dxa"/>
            <w:gridSpan w:val="3"/>
            <w:shd w:val="clear" w:color="auto" w:fill="auto"/>
            <w:vAlign w:val="center"/>
          </w:tcPr>
          <w:p w14:paraId="3BC104D4" w14:textId="77777777" w:rsidR="002B32E4" w:rsidRPr="009B41FA" w:rsidRDefault="002B32E4" w:rsidP="002B32E4"/>
          <w:p w14:paraId="76E3195F" w14:textId="77777777" w:rsidR="002B32E4" w:rsidRPr="009B41FA" w:rsidRDefault="002B32E4" w:rsidP="002B32E4"/>
          <w:p w14:paraId="015141FC" w14:textId="77777777" w:rsidR="002B32E4" w:rsidRPr="009B41FA" w:rsidRDefault="002B32E4" w:rsidP="002B32E4"/>
        </w:tc>
      </w:tr>
      <w:tr w:rsidR="002B32E4" w:rsidRPr="00C4666A" w14:paraId="1103C277" w14:textId="77777777" w:rsidTr="00B95469">
        <w:trPr>
          <w:cantSplit/>
          <w:trHeight w:val="532"/>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7CCAD363" w14:textId="3ECAE412" w:rsidR="002B32E4" w:rsidRPr="00C4666A" w:rsidRDefault="002B32E4" w:rsidP="008A78D6">
            <w:pPr>
              <w:tabs>
                <w:tab w:val="right" w:pos="9360"/>
              </w:tabs>
              <w:spacing w:before="200"/>
            </w:pPr>
            <w:r w:rsidRPr="00C4666A">
              <w:t xml:space="preserve">Before you start analyzing the </w:t>
            </w:r>
            <w:r w:rsidR="00A83B6B" w:rsidRPr="00C4666A">
              <w:t>Procurement</w:t>
            </w:r>
            <w:r w:rsidRPr="00C4666A">
              <w:t xml:space="preserve"> scenario</w:t>
            </w:r>
            <w:r w:rsidR="007D7CE2" w:rsidRPr="00C4666A">
              <w:t>,</w:t>
            </w:r>
            <w:r w:rsidRPr="00C4666A">
              <w:t xml:space="preserve"> you should be familiar with the overall company structure and know </w:t>
            </w:r>
            <w:r w:rsidR="0095070F" w:rsidRPr="00C4666A">
              <w:t xml:space="preserve">the </w:t>
            </w:r>
            <w:r w:rsidRPr="00C4666A">
              <w:t xml:space="preserve">gaps that exist in the organizational units prior to this implementation process. Thus, it </w:t>
            </w:r>
            <w:proofErr w:type="gramStart"/>
            <w:r w:rsidRPr="00C4666A">
              <w:t>is recommended</w:t>
            </w:r>
            <w:proofErr w:type="gramEnd"/>
            <w:r w:rsidRPr="00C4666A">
              <w:t xml:space="preserve"> to have read and understood the </w:t>
            </w:r>
            <w:r w:rsidR="008A78D6">
              <w:t>Global Bike</w:t>
            </w:r>
            <w:r w:rsidRPr="00C4666A">
              <w:t xml:space="preserve"> story document (see Phase 0 Step 2). </w:t>
            </w:r>
            <w:r w:rsidRPr="00C4666A">
              <w:rPr>
                <w:szCs w:val="24"/>
                <w:lang w:val="en-GB"/>
              </w:rPr>
              <w:t xml:space="preserve">You may skip this step if you have already used other GBI curricula and feel that you </w:t>
            </w:r>
            <w:proofErr w:type="gramStart"/>
            <w:r w:rsidRPr="00C4666A">
              <w:rPr>
                <w:szCs w:val="24"/>
                <w:lang w:val="en-GB"/>
              </w:rPr>
              <w:t>are well informed</w:t>
            </w:r>
            <w:proofErr w:type="gramEnd"/>
            <w:r w:rsidRPr="00C4666A">
              <w:rPr>
                <w:szCs w:val="24"/>
                <w:lang w:val="en-GB"/>
              </w:rPr>
              <w:t xml:space="preserve"> about the company.</w:t>
            </w:r>
          </w:p>
        </w:tc>
        <w:tc>
          <w:tcPr>
            <w:tcW w:w="2127" w:type="dxa"/>
            <w:tcBorders>
              <w:left w:val="single" w:sz="4" w:space="0" w:color="D9D9D9" w:themeColor="background1" w:themeShade="D9"/>
            </w:tcBorders>
          </w:tcPr>
          <w:p w14:paraId="0C1C76FD" w14:textId="77777777" w:rsidR="002B32E4" w:rsidRPr="00C4666A" w:rsidRDefault="002B32E4" w:rsidP="002B32E4">
            <w:pPr>
              <w:pStyle w:val="Margin"/>
              <w:rPr>
                <w:lang w:val="en-GB"/>
              </w:rPr>
            </w:pPr>
          </w:p>
          <w:p w14:paraId="3B0D8713" w14:textId="77777777" w:rsidR="002B32E4" w:rsidRPr="00C4666A" w:rsidRDefault="002B32E4" w:rsidP="002B32E4">
            <w:pPr>
              <w:pStyle w:val="Margin"/>
              <w:rPr>
                <w:lang w:val="en-GB"/>
              </w:rPr>
            </w:pPr>
            <w:r w:rsidRPr="00C4666A">
              <w:rPr>
                <w:lang w:val="en-GB"/>
              </w:rPr>
              <w:t>Global Bike Inc.</w:t>
            </w:r>
          </w:p>
        </w:tc>
      </w:tr>
      <w:tr w:rsidR="002B32E4" w:rsidRPr="00C4666A" w14:paraId="4167F62E"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58480B8C" w14:textId="77777777" w:rsidR="002B32E4" w:rsidRPr="00C4666A" w:rsidRDefault="002B32E4" w:rsidP="002B32E4">
            <w:pPr>
              <w:rPr>
                <w:szCs w:val="24"/>
              </w:rPr>
            </w:pPr>
            <w:r w:rsidRPr="00C4666A">
              <w:rPr>
                <w:szCs w:val="24"/>
              </w:rPr>
              <w:t xml:space="preserve">Silvia </w:t>
            </w:r>
            <w:proofErr w:type="spellStart"/>
            <w:r w:rsidRPr="00C4666A">
              <w:rPr>
                <w:szCs w:val="24"/>
              </w:rPr>
              <w:t>Cassano</w:t>
            </w:r>
            <w:proofErr w:type="spellEnd"/>
            <w:r w:rsidRPr="00C4666A">
              <w:rPr>
                <w:szCs w:val="24"/>
              </w:rPr>
              <w:t xml:space="preserve"> (Accountant Payable GBI US) starts working on sorting the next document about the 30 black frames of the Dallas warehouse. She grabs the G/R </w:t>
            </w:r>
            <w:proofErr w:type="gramStart"/>
            <w:r w:rsidRPr="00C4666A">
              <w:rPr>
                <w:szCs w:val="24"/>
              </w:rPr>
              <w:t>document which</w:t>
            </w:r>
            <w:proofErr w:type="gramEnd"/>
            <w:r w:rsidRPr="00C4666A">
              <w:rPr>
                <w:szCs w:val="24"/>
              </w:rPr>
              <w:t xml:space="preserve"> she had received from MM in her inter-mail and starts processing the financial document in the system. </w:t>
            </w:r>
          </w:p>
          <w:p w14:paraId="5EEFDC2A" w14:textId="77777777" w:rsidR="002B32E4" w:rsidRPr="00C4666A" w:rsidRDefault="002B32E4" w:rsidP="002B32E4">
            <w:pPr>
              <w:rPr>
                <w:szCs w:val="24"/>
              </w:rPr>
            </w:pPr>
            <w:r w:rsidRPr="00C4666A">
              <w:rPr>
                <w:szCs w:val="24"/>
              </w:rPr>
              <w:t xml:space="preserve">Silvia realizes that in order for her to create the FI document in the system she needs to know the $ value of the ordered material and the quantity of the material movement in question. As the quantity is listed on the G/R </w:t>
            </w:r>
            <w:r w:rsidR="0095070F" w:rsidRPr="00C4666A">
              <w:rPr>
                <w:szCs w:val="24"/>
              </w:rPr>
              <w:t xml:space="preserve">document </w:t>
            </w:r>
            <w:r w:rsidRPr="00C4666A">
              <w:rPr>
                <w:szCs w:val="24"/>
              </w:rPr>
              <w:t>she only needs the $ value to proceed.</w:t>
            </w:r>
          </w:p>
          <w:p w14:paraId="32DE1D16" w14:textId="79EAC64C" w:rsidR="002B32E4" w:rsidRPr="00C4666A" w:rsidRDefault="002B32E4" w:rsidP="002B32E4">
            <w:pPr>
              <w:rPr>
                <w:szCs w:val="24"/>
              </w:rPr>
            </w:pPr>
            <w:r w:rsidRPr="00C4666A">
              <w:rPr>
                <w:szCs w:val="24"/>
              </w:rPr>
              <w:t xml:space="preserve">Although Financial Accounting is already implemented in </w:t>
            </w:r>
            <w:r w:rsidR="00C4666A" w:rsidRPr="009B41FA">
              <w:rPr>
                <w:szCs w:val="24"/>
              </w:rPr>
              <w:t>S/4HANA</w:t>
            </w:r>
            <w:r w:rsidRPr="00C4666A">
              <w:rPr>
                <w:szCs w:val="24"/>
              </w:rPr>
              <w:t>, she cannot access any MM documents (</w:t>
            </w:r>
            <w:proofErr w:type="spellStart"/>
            <w:proofErr w:type="gramStart"/>
            <w:r w:rsidRPr="00C4666A">
              <w:rPr>
                <w:szCs w:val="24"/>
              </w:rPr>
              <w:t>Purch.Req</w:t>
            </w:r>
            <w:proofErr w:type="spellEnd"/>
            <w:r w:rsidRPr="00C4666A">
              <w:rPr>
                <w:szCs w:val="24"/>
              </w:rPr>
              <w:t>.,</w:t>
            </w:r>
            <w:proofErr w:type="gramEnd"/>
            <w:r w:rsidRPr="00C4666A">
              <w:rPr>
                <w:szCs w:val="24"/>
              </w:rPr>
              <w:t xml:space="preserve"> </w:t>
            </w:r>
            <w:proofErr w:type="spellStart"/>
            <w:r w:rsidRPr="00C4666A">
              <w:rPr>
                <w:szCs w:val="24"/>
              </w:rPr>
              <w:t>Purch.Order</w:t>
            </w:r>
            <w:proofErr w:type="spellEnd"/>
            <w:r w:rsidRPr="00C4666A">
              <w:rPr>
                <w:szCs w:val="24"/>
              </w:rPr>
              <w:t xml:space="preserve">, G/R document). Thus, she cannot find the $ value of this purchase process on her own.  </w:t>
            </w:r>
          </w:p>
          <w:p w14:paraId="0E0EA911" w14:textId="77777777" w:rsidR="002B32E4" w:rsidRPr="00C4666A" w:rsidRDefault="002B32E4" w:rsidP="002B32E4">
            <w:pPr>
              <w:rPr>
                <w:szCs w:val="24"/>
              </w:rPr>
            </w:pPr>
            <w:r w:rsidRPr="00C4666A">
              <w:rPr>
                <w:szCs w:val="24"/>
              </w:rPr>
              <w:t>The only way for her to get this information is by calling Ricardo again to find out the $ value of the frames listed on the PO document.</w:t>
            </w:r>
          </w:p>
          <w:p w14:paraId="63789D02" w14:textId="77777777" w:rsidR="002B32E4" w:rsidRPr="00C4666A" w:rsidRDefault="002B32E4" w:rsidP="002B32E4">
            <w:pPr>
              <w:rPr>
                <w:szCs w:val="24"/>
              </w:rPr>
            </w:pPr>
            <w:r w:rsidRPr="00C4666A">
              <w:rPr>
                <w:szCs w:val="24"/>
              </w:rPr>
              <w:t>Here is what happened during the phone conversation:</w:t>
            </w:r>
          </w:p>
        </w:tc>
        <w:tc>
          <w:tcPr>
            <w:tcW w:w="2127" w:type="dxa"/>
            <w:tcBorders>
              <w:left w:val="single" w:sz="4" w:space="0" w:color="D9D9D9" w:themeColor="background1" w:themeShade="D9"/>
            </w:tcBorders>
          </w:tcPr>
          <w:p w14:paraId="252C3988" w14:textId="77777777" w:rsidR="002B32E4" w:rsidRPr="00C4666A" w:rsidRDefault="002B32E4" w:rsidP="002B32E4">
            <w:pPr>
              <w:pStyle w:val="Margin"/>
              <w:rPr>
                <w:lang w:val="en-GB"/>
              </w:rPr>
            </w:pPr>
          </w:p>
          <w:p w14:paraId="2CA7EE26" w14:textId="77777777" w:rsidR="002B32E4" w:rsidRPr="00C4666A" w:rsidRDefault="002B32E4" w:rsidP="002B32E4">
            <w:pPr>
              <w:pStyle w:val="Margin"/>
              <w:rPr>
                <w:lang w:val="en-GB"/>
              </w:rPr>
            </w:pPr>
            <w:r w:rsidRPr="00C4666A">
              <w:rPr>
                <w:lang w:val="en-GB"/>
              </w:rPr>
              <w:t>Scenario setting I</w:t>
            </w:r>
          </w:p>
        </w:tc>
      </w:tr>
      <w:tr w:rsidR="002B32E4" w:rsidRPr="00C4666A" w14:paraId="57A9297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C5C1C66" w14:textId="77777777" w:rsidR="002B32E4" w:rsidRPr="00C4666A" w:rsidRDefault="002B32E4" w:rsidP="002B32E4">
            <w:pPr>
              <w:pStyle w:val="Listenabsatz"/>
              <w:spacing w:before="120" w:after="0" w:line="240" w:lineRule="auto"/>
              <w:ind w:left="28"/>
              <w:contextualSpacing w:val="0"/>
              <w:rPr>
                <w:rFonts w:ascii="Times New Roman" w:hAnsi="Times New Roman"/>
                <w:i/>
                <w:lang w:val="en-US"/>
              </w:rPr>
            </w:pPr>
            <w:r w:rsidRPr="00C4666A">
              <w:rPr>
                <w:rFonts w:ascii="Times New Roman" w:hAnsi="Times New Roman"/>
                <w:b/>
                <w:lang w:val="en-US"/>
              </w:rPr>
              <w:t>S</w:t>
            </w:r>
            <w:r w:rsidR="00377B60" w:rsidRPr="00C4666A">
              <w:rPr>
                <w:rFonts w:ascii="Times New Roman" w:hAnsi="Times New Roman"/>
                <w:b/>
                <w:lang w:val="en-US"/>
              </w:rPr>
              <w:t>ILVIA</w:t>
            </w:r>
          </w:p>
          <w:p w14:paraId="04BA5F28" w14:textId="77777777" w:rsidR="002B32E4" w:rsidRPr="00C4666A" w:rsidRDefault="002B32E4" w:rsidP="002B32E4">
            <w:pPr>
              <w:spacing w:before="0"/>
            </w:pPr>
            <w:r w:rsidRPr="00C4666A">
              <w:rPr>
                <w:sz w:val="22"/>
              </w:rPr>
              <w:t xml:space="preserve"> “Hello Ricardo, this is Silvia from Accounting. Here we go again, this time I need information about a purchase order of 30 frames. I wonder if you could quickly look it up” </w:t>
            </w:r>
          </w:p>
        </w:tc>
        <w:tc>
          <w:tcPr>
            <w:tcW w:w="2127" w:type="dxa"/>
            <w:tcBorders>
              <w:left w:val="single" w:sz="4" w:space="0" w:color="D9D9D9" w:themeColor="background1" w:themeShade="D9"/>
            </w:tcBorders>
          </w:tcPr>
          <w:p w14:paraId="7CE13CCC" w14:textId="77777777" w:rsidR="002B32E4" w:rsidRPr="00C4666A" w:rsidRDefault="002B32E4" w:rsidP="002B32E4">
            <w:pPr>
              <w:pStyle w:val="Margin"/>
              <w:rPr>
                <w:lang w:val="en-GB"/>
              </w:rPr>
            </w:pPr>
          </w:p>
          <w:p w14:paraId="67E651F2" w14:textId="77777777" w:rsidR="002B32E4" w:rsidRPr="00C4666A" w:rsidRDefault="002B32E4" w:rsidP="002B32E4">
            <w:pPr>
              <w:pStyle w:val="Margin"/>
              <w:rPr>
                <w:lang w:val="en-GB"/>
              </w:rPr>
            </w:pPr>
            <w:r w:rsidRPr="00C4666A">
              <w:rPr>
                <w:lang w:val="en-GB"/>
              </w:rPr>
              <w:t xml:space="preserve">Silvia </w:t>
            </w:r>
            <w:proofErr w:type="spellStart"/>
            <w:r w:rsidRPr="00C4666A">
              <w:rPr>
                <w:lang w:val="en-GB"/>
              </w:rPr>
              <w:t>Cassano</w:t>
            </w:r>
            <w:proofErr w:type="spellEnd"/>
          </w:p>
          <w:p w14:paraId="09E2AA3A" w14:textId="77777777" w:rsidR="002B32E4" w:rsidRPr="00C4666A" w:rsidRDefault="002B32E4" w:rsidP="002B32E4">
            <w:pPr>
              <w:pStyle w:val="Margin"/>
              <w:rPr>
                <w:lang w:val="en-GB"/>
              </w:rPr>
            </w:pPr>
            <w:r w:rsidRPr="00C4666A">
              <w:rPr>
                <w:lang w:val="en-GB"/>
              </w:rPr>
              <w:t>[Accounts Payable]</w:t>
            </w:r>
          </w:p>
        </w:tc>
      </w:tr>
      <w:tr w:rsidR="002B32E4" w:rsidRPr="00C4666A" w14:paraId="018ED205"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FA8B57E" w14:textId="77777777" w:rsidR="002B32E4" w:rsidRPr="00C4666A" w:rsidRDefault="002B32E4" w:rsidP="002B32E4">
            <w:pPr>
              <w:pStyle w:val="Listenabsatz"/>
              <w:spacing w:before="120" w:after="0" w:line="240" w:lineRule="auto"/>
              <w:ind w:left="28"/>
              <w:contextualSpacing w:val="0"/>
              <w:jc w:val="right"/>
              <w:rPr>
                <w:rFonts w:ascii="Times New Roman" w:hAnsi="Times New Roman"/>
                <w:lang w:val="en-US"/>
              </w:rPr>
            </w:pPr>
            <w:r w:rsidRPr="00C4666A">
              <w:rPr>
                <w:rFonts w:ascii="Times New Roman" w:hAnsi="Times New Roman"/>
                <w:b/>
                <w:lang w:val="en-US"/>
              </w:rPr>
              <w:t>R</w:t>
            </w:r>
            <w:r w:rsidR="00377B60" w:rsidRPr="00C4666A">
              <w:rPr>
                <w:rFonts w:ascii="Times New Roman" w:hAnsi="Times New Roman"/>
                <w:b/>
                <w:lang w:val="en-US"/>
              </w:rPr>
              <w:t>ICARDO</w:t>
            </w:r>
          </w:p>
          <w:p w14:paraId="56474E88" w14:textId="77777777" w:rsidR="002B32E4" w:rsidRPr="00C4666A" w:rsidRDefault="002B32E4" w:rsidP="002B32E4">
            <w:pPr>
              <w:pStyle w:val="Listenabsatz"/>
              <w:spacing w:after="120" w:line="240" w:lineRule="auto"/>
              <w:ind w:left="28"/>
              <w:contextualSpacing w:val="0"/>
              <w:jc w:val="right"/>
              <w:rPr>
                <w:rFonts w:ascii="Times New Roman" w:hAnsi="Times New Roman"/>
                <w:lang w:val="en-US"/>
              </w:rPr>
            </w:pPr>
            <w:r w:rsidRPr="00C4666A">
              <w:rPr>
                <w:rFonts w:ascii="Times New Roman" w:hAnsi="Times New Roman"/>
                <w:lang w:val="en-US"/>
              </w:rPr>
              <w:t>“Hey Silvia</w:t>
            </w:r>
            <w:proofErr w:type="gramStart"/>
            <w:r w:rsidRPr="00C4666A">
              <w:rPr>
                <w:rFonts w:ascii="Times New Roman" w:hAnsi="Times New Roman"/>
                <w:lang w:val="en-US"/>
              </w:rPr>
              <w:t>!!</w:t>
            </w:r>
            <w:proofErr w:type="gramEnd"/>
            <w:r w:rsidRPr="00C4666A">
              <w:rPr>
                <w:rFonts w:ascii="Times New Roman" w:hAnsi="Times New Roman"/>
                <w:lang w:val="en-US"/>
              </w:rPr>
              <w:t xml:space="preserve"> Good to hear from you. Sure I do have time for you; I’ll do anything for accounting to keep the books clean.”</w:t>
            </w:r>
          </w:p>
        </w:tc>
        <w:tc>
          <w:tcPr>
            <w:tcW w:w="2127" w:type="dxa"/>
            <w:tcBorders>
              <w:left w:val="single" w:sz="4" w:space="0" w:color="D9D9D9" w:themeColor="background1" w:themeShade="D9"/>
            </w:tcBorders>
          </w:tcPr>
          <w:p w14:paraId="089C943F" w14:textId="77777777" w:rsidR="002B32E4" w:rsidRPr="00C4666A" w:rsidRDefault="002B32E4" w:rsidP="002B32E4">
            <w:pPr>
              <w:pStyle w:val="Margin"/>
              <w:rPr>
                <w:lang w:val="en-GB"/>
              </w:rPr>
            </w:pPr>
          </w:p>
          <w:p w14:paraId="79EFEA62" w14:textId="77777777" w:rsidR="002B32E4" w:rsidRPr="00C4666A" w:rsidRDefault="002B32E4" w:rsidP="002B32E4">
            <w:pPr>
              <w:pStyle w:val="Margin"/>
              <w:rPr>
                <w:lang w:val="en-GB"/>
              </w:rPr>
            </w:pPr>
            <w:r w:rsidRPr="00C4666A">
              <w:rPr>
                <w:lang w:val="en-GB"/>
              </w:rPr>
              <w:t>Ricardo Robles</w:t>
            </w:r>
          </w:p>
          <w:p w14:paraId="03FFA5F8" w14:textId="77777777" w:rsidR="002B32E4" w:rsidRPr="00C4666A" w:rsidRDefault="002B32E4" w:rsidP="002B32E4">
            <w:pPr>
              <w:pStyle w:val="Margin"/>
              <w:rPr>
                <w:lang w:val="en-GB"/>
              </w:rPr>
            </w:pPr>
            <w:r w:rsidRPr="00C4666A">
              <w:rPr>
                <w:lang w:val="en-GB"/>
              </w:rPr>
              <w:t>[Warehouse Supervisor]</w:t>
            </w:r>
          </w:p>
        </w:tc>
      </w:tr>
      <w:tr w:rsidR="002B32E4" w:rsidRPr="00C4666A" w14:paraId="58E63114"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5F1BC2C3" w14:textId="77777777" w:rsidR="002B32E4" w:rsidRPr="00C4666A" w:rsidRDefault="002B32E4" w:rsidP="002B32E4">
            <w:pPr>
              <w:spacing w:after="0"/>
              <w:jc w:val="right"/>
              <w:rPr>
                <w:b/>
              </w:rPr>
            </w:pPr>
            <w:r w:rsidRPr="00C4666A">
              <w:rPr>
                <w:b/>
                <w:sz w:val="22"/>
              </w:rPr>
              <w:t>R</w:t>
            </w:r>
            <w:r w:rsidR="00377B60" w:rsidRPr="00C4666A">
              <w:rPr>
                <w:b/>
                <w:sz w:val="22"/>
              </w:rPr>
              <w:t>ICARDO</w:t>
            </w:r>
            <w:r w:rsidRPr="00C4666A">
              <w:rPr>
                <w:b/>
                <w:sz w:val="22"/>
              </w:rPr>
              <w:t xml:space="preserve"> </w:t>
            </w:r>
            <w:r w:rsidRPr="00C4666A">
              <w:rPr>
                <w:i/>
                <w:sz w:val="22"/>
              </w:rPr>
              <w:t>[Laughing with sarcasm]</w:t>
            </w:r>
            <w:r w:rsidRPr="00C4666A">
              <w:rPr>
                <w:sz w:val="22"/>
              </w:rPr>
              <w:t xml:space="preserve"> </w:t>
            </w:r>
            <w:r w:rsidRPr="00C4666A">
              <w:rPr>
                <w:b/>
                <w:sz w:val="22"/>
              </w:rPr>
              <w:t xml:space="preserve"> </w:t>
            </w:r>
          </w:p>
          <w:p w14:paraId="470B8E7A" w14:textId="77777777" w:rsidR="002B32E4" w:rsidRPr="00C4666A" w:rsidRDefault="002B32E4" w:rsidP="002B32E4">
            <w:pPr>
              <w:spacing w:before="0"/>
              <w:jc w:val="right"/>
            </w:pPr>
            <w:r w:rsidRPr="00C4666A">
              <w:rPr>
                <w:sz w:val="22"/>
              </w:rPr>
              <w:lastRenderedPageBreak/>
              <w:t>“</w:t>
            </w:r>
            <w:proofErr w:type="spellStart"/>
            <w:r w:rsidRPr="00C4666A">
              <w:rPr>
                <w:sz w:val="22"/>
              </w:rPr>
              <w:t>Gimme</w:t>
            </w:r>
            <w:proofErr w:type="spellEnd"/>
            <w:r w:rsidRPr="00C4666A">
              <w:rPr>
                <w:sz w:val="22"/>
              </w:rPr>
              <w:t xml:space="preserve"> the G/R number” [(slang.) </w:t>
            </w:r>
            <w:proofErr w:type="spellStart"/>
            <w:r w:rsidRPr="00C4666A">
              <w:rPr>
                <w:sz w:val="22"/>
              </w:rPr>
              <w:t>gimme</w:t>
            </w:r>
            <w:proofErr w:type="spellEnd"/>
            <w:r w:rsidRPr="00C4666A">
              <w:rPr>
                <w:sz w:val="22"/>
              </w:rPr>
              <w:t xml:space="preserve"> = give me]</w:t>
            </w:r>
          </w:p>
        </w:tc>
        <w:tc>
          <w:tcPr>
            <w:tcW w:w="2127" w:type="dxa"/>
            <w:tcBorders>
              <w:left w:val="single" w:sz="4" w:space="0" w:color="D9D9D9" w:themeColor="background1" w:themeShade="D9"/>
            </w:tcBorders>
          </w:tcPr>
          <w:p w14:paraId="2165C93F" w14:textId="77777777" w:rsidR="002B32E4" w:rsidRPr="00C4666A" w:rsidRDefault="002B32E4" w:rsidP="002B32E4">
            <w:pPr>
              <w:pStyle w:val="Margin"/>
              <w:rPr>
                <w:lang w:val="en-GB"/>
              </w:rPr>
            </w:pPr>
          </w:p>
        </w:tc>
      </w:tr>
      <w:tr w:rsidR="002B32E4" w:rsidRPr="00C4666A" w14:paraId="0BB725A2"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1F5B924" w14:textId="77777777" w:rsidR="002B32E4" w:rsidRPr="00C4666A" w:rsidRDefault="002B32E4" w:rsidP="002B32E4">
            <w:pPr>
              <w:pStyle w:val="Listenabsatz"/>
              <w:spacing w:before="120" w:after="0" w:line="240" w:lineRule="auto"/>
              <w:ind w:left="28"/>
              <w:contextualSpacing w:val="0"/>
              <w:rPr>
                <w:rFonts w:ascii="Times New Roman" w:hAnsi="Times New Roman"/>
                <w:b/>
                <w:lang w:val="en-US"/>
              </w:rPr>
            </w:pPr>
            <w:r w:rsidRPr="00C4666A">
              <w:rPr>
                <w:rFonts w:ascii="Times New Roman" w:hAnsi="Times New Roman"/>
                <w:b/>
                <w:lang w:val="en-US"/>
              </w:rPr>
              <w:t>S</w:t>
            </w:r>
            <w:r w:rsidR="00377B60" w:rsidRPr="00C4666A">
              <w:rPr>
                <w:rFonts w:ascii="Times New Roman" w:hAnsi="Times New Roman"/>
                <w:b/>
                <w:lang w:val="en-US"/>
              </w:rPr>
              <w:t>ILVIA</w:t>
            </w:r>
            <w:r w:rsidRPr="00C4666A">
              <w:rPr>
                <w:rFonts w:ascii="Times New Roman" w:hAnsi="Times New Roman"/>
                <w:b/>
                <w:lang w:val="en-US"/>
              </w:rPr>
              <w:t xml:space="preserve"> </w:t>
            </w:r>
            <w:r w:rsidRPr="00C4666A">
              <w:rPr>
                <w:rFonts w:ascii="Times New Roman" w:hAnsi="Times New Roman"/>
                <w:i/>
                <w:lang w:val="en-US"/>
              </w:rPr>
              <w:t>[Rolling up her eyes and laughs in response out of courtesy]</w:t>
            </w:r>
          </w:p>
          <w:p w14:paraId="1ACC4AA2" w14:textId="77777777" w:rsidR="002B32E4" w:rsidRPr="00C4666A" w:rsidRDefault="002B32E4" w:rsidP="002B32E4">
            <w:pPr>
              <w:pStyle w:val="Listenabsatz"/>
              <w:spacing w:after="120" w:line="240" w:lineRule="auto"/>
              <w:ind w:left="28"/>
              <w:contextualSpacing w:val="0"/>
              <w:jc w:val="right"/>
              <w:rPr>
                <w:rFonts w:ascii="Times New Roman" w:hAnsi="Times New Roman"/>
                <w:lang w:val="en-US"/>
              </w:rPr>
            </w:pPr>
            <w:r w:rsidRPr="00C4666A">
              <w:rPr>
                <w:rFonts w:ascii="Times New Roman" w:hAnsi="Times New Roman"/>
                <w:lang w:val="en-US"/>
              </w:rPr>
              <w:t>“Great, thank you. Here is the number: 5-0-0-0-0-3-5-7-3”</w:t>
            </w:r>
          </w:p>
        </w:tc>
        <w:tc>
          <w:tcPr>
            <w:tcW w:w="2127" w:type="dxa"/>
            <w:tcBorders>
              <w:left w:val="single" w:sz="4" w:space="0" w:color="D9D9D9" w:themeColor="background1" w:themeShade="D9"/>
            </w:tcBorders>
          </w:tcPr>
          <w:p w14:paraId="2A57F74E" w14:textId="77777777" w:rsidR="002B32E4" w:rsidRPr="00C4666A" w:rsidRDefault="002B32E4" w:rsidP="002B32E4">
            <w:pPr>
              <w:pStyle w:val="Margin"/>
              <w:rPr>
                <w:lang w:val="en-GB"/>
              </w:rPr>
            </w:pPr>
          </w:p>
        </w:tc>
      </w:tr>
      <w:tr w:rsidR="002B32E4" w:rsidRPr="00C4666A" w14:paraId="7B66B529"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0C2B7778" w14:textId="77777777" w:rsidR="002B32E4" w:rsidRPr="00C4666A" w:rsidRDefault="002B32E4" w:rsidP="002B32E4">
            <w:pPr>
              <w:spacing w:after="0"/>
              <w:jc w:val="right"/>
              <w:rPr>
                <w:rFonts w:eastAsia="Calibri"/>
                <w:b/>
                <w:lang w:eastAsia="en-US"/>
              </w:rPr>
            </w:pPr>
            <w:r w:rsidRPr="00C4666A">
              <w:rPr>
                <w:rFonts w:eastAsia="Calibri"/>
                <w:b/>
                <w:sz w:val="22"/>
                <w:lang w:eastAsia="en-US"/>
              </w:rPr>
              <w:t>R</w:t>
            </w:r>
            <w:r w:rsidR="00377B60" w:rsidRPr="00C4666A">
              <w:rPr>
                <w:rFonts w:eastAsia="Calibri"/>
                <w:b/>
                <w:sz w:val="22"/>
                <w:lang w:eastAsia="en-US"/>
              </w:rPr>
              <w:t>ICARDO</w:t>
            </w:r>
          </w:p>
          <w:p w14:paraId="7A92F23C" w14:textId="77777777" w:rsidR="002B32E4" w:rsidRPr="00C4666A" w:rsidRDefault="002B32E4" w:rsidP="002B32E4">
            <w:pPr>
              <w:spacing w:before="0"/>
              <w:jc w:val="right"/>
              <w:rPr>
                <w:b/>
              </w:rPr>
            </w:pPr>
            <w:r w:rsidRPr="00C4666A">
              <w:rPr>
                <w:sz w:val="22"/>
              </w:rPr>
              <w:t>“Ok</w:t>
            </w:r>
            <w:r w:rsidR="001C3CC1" w:rsidRPr="00C4666A">
              <w:rPr>
                <w:sz w:val="22"/>
              </w:rPr>
              <w:t>ay</w:t>
            </w:r>
            <w:r w:rsidRPr="00C4666A">
              <w:rPr>
                <w:sz w:val="22"/>
              </w:rPr>
              <w:t xml:space="preserve">. Got it. </w:t>
            </w:r>
            <w:proofErr w:type="gramStart"/>
            <w:r w:rsidRPr="00C4666A">
              <w:rPr>
                <w:sz w:val="22"/>
              </w:rPr>
              <w:t>The system is taking its time</w:t>
            </w:r>
            <w:proofErr w:type="gramEnd"/>
            <w:r w:rsidRPr="00C4666A">
              <w:rPr>
                <w:sz w:val="22"/>
              </w:rPr>
              <w:t xml:space="preserve">, </w:t>
            </w:r>
            <w:proofErr w:type="gramStart"/>
            <w:r w:rsidRPr="00C4666A">
              <w:rPr>
                <w:sz w:val="22"/>
              </w:rPr>
              <w:t>it is slow today</w:t>
            </w:r>
            <w:proofErr w:type="gramEnd"/>
            <w:r w:rsidRPr="00C4666A">
              <w:rPr>
                <w:sz w:val="22"/>
              </w:rPr>
              <w:t xml:space="preserve">. While we are waiting for the system to respond, I am wondering why you have to call me to get the purchase prices all the time. </w:t>
            </w:r>
            <w:proofErr w:type="gramStart"/>
            <w:r w:rsidRPr="00C4666A">
              <w:rPr>
                <w:sz w:val="22"/>
              </w:rPr>
              <w:t>Aren’t</w:t>
            </w:r>
            <w:proofErr w:type="gramEnd"/>
            <w:r w:rsidRPr="00C4666A">
              <w:rPr>
                <w:sz w:val="22"/>
              </w:rPr>
              <w:t xml:space="preserve"> you the department dealing with $ values! I am just the warehouse </w:t>
            </w:r>
            <w:proofErr w:type="gramStart"/>
            <w:r w:rsidRPr="00C4666A">
              <w:rPr>
                <w:sz w:val="22"/>
              </w:rPr>
              <w:t>guy</w:t>
            </w:r>
            <w:proofErr w:type="gramEnd"/>
            <w:r w:rsidRPr="00C4666A">
              <w:rPr>
                <w:sz w:val="22"/>
              </w:rPr>
              <w:t>. Don’t you have a system telling you my answers?”</w:t>
            </w:r>
          </w:p>
        </w:tc>
        <w:tc>
          <w:tcPr>
            <w:tcW w:w="2127" w:type="dxa"/>
            <w:tcBorders>
              <w:left w:val="single" w:sz="4" w:space="0" w:color="D9D9D9" w:themeColor="background1" w:themeShade="D9"/>
            </w:tcBorders>
          </w:tcPr>
          <w:p w14:paraId="7263D81D" w14:textId="77777777" w:rsidR="002B32E4" w:rsidRPr="00C4666A" w:rsidRDefault="002B32E4" w:rsidP="002B32E4">
            <w:pPr>
              <w:pStyle w:val="Margin"/>
              <w:rPr>
                <w:lang w:val="en-GB"/>
              </w:rPr>
            </w:pPr>
          </w:p>
        </w:tc>
      </w:tr>
      <w:tr w:rsidR="002B32E4" w:rsidRPr="00C4666A" w14:paraId="55BDE64D"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2E40E400" w14:textId="77777777" w:rsidR="002B32E4" w:rsidRPr="00C4666A" w:rsidRDefault="002B32E4" w:rsidP="002B32E4">
            <w:pPr>
              <w:pStyle w:val="Listenabsatz"/>
              <w:spacing w:before="120" w:after="0" w:line="240" w:lineRule="auto"/>
              <w:ind w:left="28"/>
              <w:contextualSpacing w:val="0"/>
              <w:rPr>
                <w:rFonts w:ascii="Times New Roman" w:hAnsi="Times New Roman"/>
                <w:b/>
                <w:lang w:val="en-US"/>
              </w:rPr>
            </w:pPr>
            <w:r w:rsidRPr="00C4666A">
              <w:rPr>
                <w:rFonts w:ascii="Times New Roman" w:hAnsi="Times New Roman"/>
                <w:b/>
                <w:lang w:val="en-US"/>
              </w:rPr>
              <w:t>S</w:t>
            </w:r>
            <w:r w:rsidR="00377B60" w:rsidRPr="00C4666A">
              <w:rPr>
                <w:rFonts w:ascii="Times New Roman" w:hAnsi="Times New Roman"/>
                <w:b/>
                <w:lang w:val="en-US"/>
              </w:rPr>
              <w:t>ILVIA</w:t>
            </w:r>
          </w:p>
          <w:p w14:paraId="0A77A274" w14:textId="77777777" w:rsidR="002B32E4" w:rsidRPr="00C4666A" w:rsidRDefault="002B32E4" w:rsidP="002B32E4">
            <w:pPr>
              <w:pStyle w:val="Listenabsatz"/>
              <w:spacing w:after="120" w:line="240" w:lineRule="auto"/>
              <w:ind w:left="28"/>
              <w:contextualSpacing w:val="0"/>
              <w:rPr>
                <w:rFonts w:ascii="Times New Roman" w:hAnsi="Times New Roman"/>
                <w:lang w:val="en-US"/>
              </w:rPr>
            </w:pPr>
            <w:r w:rsidRPr="00C4666A">
              <w:rPr>
                <w:rFonts w:ascii="Times New Roman" w:hAnsi="Times New Roman"/>
                <w:lang w:val="en-US"/>
              </w:rPr>
              <w:t>“Good point! Unfortunately, I have no access to any work done on your end, with $ amounts or not! For example; in this case purchasing of 30 black frames, I can only see the quantity on the G/R slip, but not the $ value.”</w:t>
            </w:r>
          </w:p>
        </w:tc>
        <w:tc>
          <w:tcPr>
            <w:tcW w:w="2127" w:type="dxa"/>
            <w:tcBorders>
              <w:left w:val="single" w:sz="4" w:space="0" w:color="D9D9D9" w:themeColor="background1" w:themeShade="D9"/>
            </w:tcBorders>
          </w:tcPr>
          <w:p w14:paraId="2A9FF670" w14:textId="77777777" w:rsidR="002B32E4" w:rsidRPr="00C4666A" w:rsidRDefault="002B32E4" w:rsidP="002B32E4">
            <w:pPr>
              <w:pStyle w:val="Margin"/>
              <w:rPr>
                <w:lang w:val="en-GB"/>
              </w:rPr>
            </w:pPr>
          </w:p>
        </w:tc>
      </w:tr>
      <w:tr w:rsidR="002B32E4" w:rsidRPr="00C4666A" w14:paraId="7F257AA2"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7138F9FA" w14:textId="77777777" w:rsidR="002B32E4" w:rsidRPr="00C4666A" w:rsidRDefault="002B32E4" w:rsidP="002B32E4">
            <w:pPr>
              <w:pStyle w:val="Listenabsatz"/>
              <w:spacing w:before="120" w:after="0" w:line="240" w:lineRule="auto"/>
              <w:ind w:left="28"/>
              <w:contextualSpacing w:val="0"/>
              <w:jc w:val="right"/>
              <w:rPr>
                <w:rFonts w:ascii="Times New Roman" w:hAnsi="Times New Roman"/>
                <w:b/>
                <w:lang w:val="en-US"/>
              </w:rPr>
            </w:pPr>
            <w:r w:rsidRPr="00C4666A">
              <w:rPr>
                <w:rFonts w:ascii="Times New Roman" w:hAnsi="Times New Roman"/>
                <w:b/>
                <w:lang w:val="en-US"/>
              </w:rPr>
              <w:t>R</w:t>
            </w:r>
            <w:r w:rsidR="00377B60" w:rsidRPr="00C4666A">
              <w:rPr>
                <w:rFonts w:ascii="Times New Roman" w:hAnsi="Times New Roman"/>
                <w:b/>
                <w:lang w:val="en-US"/>
              </w:rPr>
              <w:t>ICARDO</w:t>
            </w:r>
          </w:p>
          <w:p w14:paraId="31DADC24" w14:textId="77777777" w:rsidR="002B32E4" w:rsidRPr="00C4666A" w:rsidRDefault="002B32E4" w:rsidP="002B32E4">
            <w:pPr>
              <w:pStyle w:val="Listenabsatz"/>
              <w:spacing w:after="120" w:line="240" w:lineRule="auto"/>
              <w:ind w:left="28"/>
              <w:contextualSpacing w:val="0"/>
              <w:jc w:val="right"/>
              <w:rPr>
                <w:rFonts w:ascii="Times New Roman" w:hAnsi="Times New Roman"/>
                <w:lang w:val="en-US"/>
              </w:rPr>
            </w:pPr>
            <w:r w:rsidRPr="00C4666A">
              <w:rPr>
                <w:rFonts w:ascii="Times New Roman" w:hAnsi="Times New Roman"/>
                <w:lang w:val="en-US"/>
              </w:rPr>
              <w:t xml:space="preserve">“Man oh man! So, that’s why you are bugging me every time we purchase material, you need to find out the price of the goods purchased before you can pay the vendors; this is bizarre!” </w:t>
            </w:r>
          </w:p>
        </w:tc>
        <w:tc>
          <w:tcPr>
            <w:tcW w:w="2127" w:type="dxa"/>
            <w:tcBorders>
              <w:left w:val="single" w:sz="4" w:space="0" w:color="D9D9D9" w:themeColor="background1" w:themeShade="D9"/>
            </w:tcBorders>
          </w:tcPr>
          <w:p w14:paraId="343C0F58" w14:textId="77777777" w:rsidR="002B32E4" w:rsidRPr="00C4666A" w:rsidRDefault="002B32E4" w:rsidP="002B32E4">
            <w:pPr>
              <w:pStyle w:val="Margin"/>
              <w:rPr>
                <w:lang w:val="en-GB"/>
              </w:rPr>
            </w:pPr>
          </w:p>
        </w:tc>
      </w:tr>
      <w:tr w:rsidR="002B32E4" w:rsidRPr="00C4666A" w14:paraId="1A9480E3"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BDE869F" w14:textId="77777777" w:rsidR="002B32E4" w:rsidRPr="00C4666A" w:rsidRDefault="002B32E4" w:rsidP="002B32E4">
            <w:pPr>
              <w:spacing w:after="0"/>
              <w:ind w:left="28"/>
              <w:rPr>
                <w:rFonts w:eastAsia="Calibri"/>
                <w:b/>
                <w:lang w:eastAsia="en-US"/>
              </w:rPr>
            </w:pPr>
            <w:r w:rsidRPr="00C4666A">
              <w:rPr>
                <w:rFonts w:eastAsia="Calibri"/>
                <w:b/>
                <w:sz w:val="22"/>
                <w:lang w:eastAsia="en-US"/>
              </w:rPr>
              <w:t>S</w:t>
            </w:r>
            <w:r w:rsidR="00377B60" w:rsidRPr="00C4666A">
              <w:rPr>
                <w:rFonts w:eastAsia="Calibri"/>
                <w:b/>
                <w:sz w:val="22"/>
                <w:lang w:eastAsia="en-US"/>
              </w:rPr>
              <w:t>ILVIA</w:t>
            </w:r>
          </w:p>
          <w:p w14:paraId="02DF5FA7" w14:textId="77777777" w:rsidR="002B32E4" w:rsidRPr="00C4666A" w:rsidRDefault="002B32E4" w:rsidP="002B32E4">
            <w:pPr>
              <w:spacing w:before="0"/>
            </w:pPr>
            <w:r w:rsidRPr="00C4666A">
              <w:rPr>
                <w:sz w:val="22"/>
              </w:rPr>
              <w:t xml:space="preserve"> </w:t>
            </w:r>
            <w:r w:rsidRPr="00C4666A">
              <w:rPr>
                <w:rFonts w:eastAsia="Calibri"/>
                <w:sz w:val="22"/>
                <w:lang w:eastAsia="en-US"/>
              </w:rPr>
              <w:t>“</w:t>
            </w:r>
            <w:r w:rsidRPr="00C4666A">
              <w:rPr>
                <w:sz w:val="22"/>
              </w:rPr>
              <w:t>Yes, it is frustrating for both of us. Back in college, in basic accounting they had already taught us the synchronization of data across departments, so that I would see what you do</w:t>
            </w:r>
            <w:r w:rsidRPr="00C4666A">
              <w:rPr>
                <w:rFonts w:eastAsia="Calibri"/>
                <w:sz w:val="22"/>
                <w:lang w:eastAsia="en-US"/>
              </w:rPr>
              <w:t>.”</w:t>
            </w:r>
            <w:r w:rsidRPr="00C4666A">
              <w:rPr>
                <w:sz w:val="22"/>
              </w:rPr>
              <w:t xml:space="preserve"> </w:t>
            </w:r>
          </w:p>
        </w:tc>
        <w:tc>
          <w:tcPr>
            <w:tcW w:w="2127" w:type="dxa"/>
            <w:tcBorders>
              <w:left w:val="single" w:sz="4" w:space="0" w:color="D9D9D9" w:themeColor="background1" w:themeShade="D9"/>
            </w:tcBorders>
          </w:tcPr>
          <w:p w14:paraId="4E652DA2" w14:textId="77777777" w:rsidR="002B32E4" w:rsidRPr="00C4666A" w:rsidRDefault="002B32E4" w:rsidP="002B32E4">
            <w:pPr>
              <w:pStyle w:val="Margin"/>
              <w:rPr>
                <w:lang w:val="en-GB"/>
              </w:rPr>
            </w:pPr>
          </w:p>
        </w:tc>
      </w:tr>
      <w:tr w:rsidR="002B32E4" w:rsidRPr="00C4666A" w14:paraId="27F6D0F4"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E21578F" w14:textId="77777777" w:rsidR="002B32E4" w:rsidRPr="00C4666A" w:rsidRDefault="002B32E4" w:rsidP="002B32E4">
            <w:pPr>
              <w:spacing w:after="0"/>
              <w:ind w:left="28"/>
              <w:jc w:val="right"/>
              <w:rPr>
                <w:rFonts w:eastAsia="Calibri"/>
                <w:b/>
                <w:lang w:eastAsia="en-US"/>
              </w:rPr>
            </w:pPr>
            <w:r w:rsidRPr="00C4666A">
              <w:rPr>
                <w:b/>
                <w:sz w:val="22"/>
              </w:rPr>
              <w:t>R</w:t>
            </w:r>
            <w:r w:rsidR="00377B60" w:rsidRPr="00C4666A">
              <w:rPr>
                <w:b/>
                <w:sz w:val="22"/>
              </w:rPr>
              <w:t>ICARDO</w:t>
            </w:r>
            <w:r w:rsidRPr="00C4666A">
              <w:rPr>
                <w:rFonts w:eastAsia="Calibri"/>
                <w:b/>
                <w:sz w:val="22"/>
                <w:lang w:eastAsia="en-US"/>
              </w:rPr>
              <w:t xml:space="preserve"> </w:t>
            </w:r>
          </w:p>
          <w:p w14:paraId="7028F3A5" w14:textId="77777777" w:rsidR="002B32E4" w:rsidRPr="00C4666A" w:rsidRDefault="002B32E4" w:rsidP="002B32E4">
            <w:pPr>
              <w:spacing w:before="0"/>
            </w:pPr>
            <w:r w:rsidRPr="00C4666A">
              <w:rPr>
                <w:rFonts w:eastAsia="Calibri"/>
                <w:sz w:val="22"/>
                <w:lang w:eastAsia="en-US"/>
              </w:rPr>
              <w:t>“</w:t>
            </w:r>
            <w:r w:rsidRPr="00C4666A">
              <w:rPr>
                <w:sz w:val="22"/>
              </w:rPr>
              <w:t xml:space="preserve">Whatever. I do not like to </w:t>
            </w:r>
            <w:proofErr w:type="gramStart"/>
            <w:r w:rsidRPr="00C4666A">
              <w:rPr>
                <w:sz w:val="22"/>
              </w:rPr>
              <w:t>be watched</w:t>
            </w:r>
            <w:proofErr w:type="gramEnd"/>
            <w:r w:rsidRPr="00C4666A">
              <w:rPr>
                <w:sz w:val="22"/>
              </w:rPr>
              <w:t xml:space="preserve">, you know!  In any case, if this implies you </w:t>
            </w:r>
            <w:proofErr w:type="gramStart"/>
            <w:r w:rsidRPr="00C4666A">
              <w:rPr>
                <w:sz w:val="22"/>
              </w:rPr>
              <w:t>don't</w:t>
            </w:r>
            <w:proofErr w:type="gramEnd"/>
            <w:r w:rsidRPr="00C4666A">
              <w:rPr>
                <w:sz w:val="22"/>
              </w:rPr>
              <w:t xml:space="preserve"> call me constantly; then, perhaps I like it</w:t>
            </w:r>
            <w:r w:rsidRPr="00C4666A">
              <w:rPr>
                <w:rFonts w:eastAsia="Calibri"/>
                <w:sz w:val="22"/>
                <w:lang w:eastAsia="en-US"/>
              </w:rPr>
              <w:t>.</w:t>
            </w:r>
            <w:r w:rsidRPr="00C4666A">
              <w:rPr>
                <w:sz w:val="22"/>
              </w:rPr>
              <w:t xml:space="preserve"> </w:t>
            </w:r>
            <w:proofErr w:type="gramStart"/>
            <w:r w:rsidRPr="00C4666A">
              <w:rPr>
                <w:sz w:val="22"/>
              </w:rPr>
              <w:t>But</w:t>
            </w:r>
            <w:proofErr w:type="gramEnd"/>
            <w:r w:rsidRPr="00C4666A">
              <w:rPr>
                <w:sz w:val="22"/>
              </w:rPr>
              <w:t>, back to reality. Here we have a display. Ok, what do you need to know?</w:t>
            </w:r>
            <w:r w:rsidRPr="00C4666A">
              <w:rPr>
                <w:rFonts w:eastAsia="Calibri"/>
                <w:sz w:val="22"/>
                <w:lang w:eastAsia="en-US"/>
              </w:rPr>
              <w:t>”</w:t>
            </w:r>
          </w:p>
        </w:tc>
        <w:tc>
          <w:tcPr>
            <w:tcW w:w="2127" w:type="dxa"/>
            <w:tcBorders>
              <w:left w:val="single" w:sz="4" w:space="0" w:color="D9D9D9" w:themeColor="background1" w:themeShade="D9"/>
            </w:tcBorders>
          </w:tcPr>
          <w:p w14:paraId="6E17F3F4" w14:textId="77777777" w:rsidR="002B32E4" w:rsidRPr="00C4666A" w:rsidRDefault="002B32E4" w:rsidP="002B32E4">
            <w:pPr>
              <w:pStyle w:val="Margin"/>
              <w:rPr>
                <w:lang w:val="en-GB"/>
              </w:rPr>
            </w:pPr>
          </w:p>
        </w:tc>
      </w:tr>
      <w:tr w:rsidR="002B32E4" w:rsidRPr="00C4666A" w14:paraId="5A31584C"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2BAD71D" w14:textId="77777777" w:rsidR="002B32E4" w:rsidRPr="00C4666A" w:rsidRDefault="002B32E4" w:rsidP="002B32E4">
            <w:pPr>
              <w:spacing w:after="0"/>
              <w:ind w:left="28"/>
              <w:rPr>
                <w:rFonts w:eastAsia="Calibri"/>
                <w:lang w:eastAsia="en-US"/>
              </w:rPr>
            </w:pPr>
            <w:r w:rsidRPr="00C4666A">
              <w:rPr>
                <w:rFonts w:eastAsia="Calibri"/>
                <w:b/>
                <w:sz w:val="22"/>
                <w:lang w:eastAsia="en-US"/>
              </w:rPr>
              <w:t>S</w:t>
            </w:r>
            <w:r w:rsidR="00377B60" w:rsidRPr="00C4666A">
              <w:rPr>
                <w:rFonts w:eastAsia="Calibri"/>
                <w:b/>
                <w:sz w:val="22"/>
                <w:lang w:eastAsia="en-US"/>
              </w:rPr>
              <w:t>ILVIA</w:t>
            </w:r>
          </w:p>
          <w:p w14:paraId="14DB4F66" w14:textId="77777777" w:rsidR="002B32E4" w:rsidRPr="00C4666A" w:rsidRDefault="002B32E4" w:rsidP="002B32E4">
            <w:pPr>
              <w:spacing w:before="0"/>
              <w:ind w:left="28"/>
            </w:pPr>
            <w:r w:rsidRPr="00C4666A">
              <w:rPr>
                <w:rFonts w:eastAsia="Calibri"/>
                <w:sz w:val="22"/>
                <w:lang w:eastAsia="en-US"/>
              </w:rPr>
              <w:t>“</w:t>
            </w:r>
            <w:r w:rsidRPr="00C4666A">
              <w:rPr>
                <w:sz w:val="22"/>
              </w:rPr>
              <w:t>I need the $ value for the 30 black bike frames received at Dallas Warehouse. How much is the value per frame?</w:t>
            </w:r>
            <w:r w:rsidRPr="00C4666A">
              <w:rPr>
                <w:rFonts w:eastAsia="Calibri"/>
                <w:sz w:val="22"/>
                <w:lang w:eastAsia="en-US"/>
              </w:rPr>
              <w:t>”</w:t>
            </w:r>
            <w:r w:rsidRPr="00C4666A">
              <w:rPr>
                <w:sz w:val="22"/>
              </w:rPr>
              <w:t xml:space="preserve"> </w:t>
            </w:r>
          </w:p>
        </w:tc>
        <w:tc>
          <w:tcPr>
            <w:tcW w:w="2127" w:type="dxa"/>
            <w:tcBorders>
              <w:left w:val="single" w:sz="4" w:space="0" w:color="D9D9D9" w:themeColor="background1" w:themeShade="D9"/>
            </w:tcBorders>
          </w:tcPr>
          <w:p w14:paraId="3C81CA0E" w14:textId="77777777" w:rsidR="002B32E4" w:rsidRPr="00C4666A" w:rsidRDefault="002B32E4" w:rsidP="002B32E4">
            <w:pPr>
              <w:pStyle w:val="Margin"/>
              <w:rPr>
                <w:lang w:val="en-GB"/>
              </w:rPr>
            </w:pPr>
          </w:p>
        </w:tc>
      </w:tr>
      <w:tr w:rsidR="002B32E4" w:rsidRPr="00C4666A" w14:paraId="122BDADE"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321533F3" w14:textId="77777777" w:rsidR="002B32E4" w:rsidRPr="00C4666A" w:rsidRDefault="002B32E4" w:rsidP="002B32E4">
            <w:pPr>
              <w:spacing w:after="0"/>
              <w:ind w:left="28"/>
              <w:jc w:val="right"/>
              <w:rPr>
                <w:rFonts w:eastAsia="Calibri"/>
                <w:b/>
                <w:lang w:eastAsia="en-US"/>
              </w:rPr>
            </w:pPr>
            <w:r w:rsidRPr="00C4666A">
              <w:rPr>
                <w:b/>
                <w:sz w:val="22"/>
              </w:rPr>
              <w:t>R</w:t>
            </w:r>
            <w:r w:rsidR="00377B60" w:rsidRPr="00C4666A">
              <w:rPr>
                <w:b/>
                <w:sz w:val="22"/>
              </w:rPr>
              <w:t>ICARDO</w:t>
            </w:r>
            <w:r w:rsidRPr="00C4666A">
              <w:rPr>
                <w:rFonts w:eastAsia="Calibri"/>
                <w:i/>
                <w:sz w:val="22"/>
                <w:lang w:eastAsia="en-US"/>
              </w:rPr>
              <w:t xml:space="preserve"> [staring at the computer screen]</w:t>
            </w:r>
          </w:p>
          <w:p w14:paraId="7276D108" w14:textId="77777777" w:rsidR="002B32E4" w:rsidRPr="00C4666A" w:rsidRDefault="002B32E4" w:rsidP="002B32E4">
            <w:pPr>
              <w:spacing w:before="0"/>
              <w:jc w:val="right"/>
            </w:pPr>
            <w:r w:rsidRPr="00C4666A">
              <w:rPr>
                <w:rFonts w:eastAsia="Calibri"/>
                <w:sz w:val="22"/>
                <w:lang w:eastAsia="en-US"/>
              </w:rPr>
              <w:t>“</w:t>
            </w:r>
            <w:r w:rsidRPr="00C4666A">
              <w:rPr>
                <w:sz w:val="22"/>
              </w:rPr>
              <w:t xml:space="preserve">Ok, the value of black bike frames, let’s see. </w:t>
            </w:r>
            <w:r w:rsidRPr="00C4666A">
              <w:rPr>
                <w:i/>
                <w:sz w:val="22"/>
              </w:rPr>
              <w:t>[Mumbling to himself]</w:t>
            </w:r>
            <w:r w:rsidRPr="00C4666A">
              <w:rPr>
                <w:sz w:val="22"/>
              </w:rPr>
              <w:t xml:space="preserve"> Where is the purchase order?</w:t>
            </w:r>
            <w:r w:rsidRPr="00C4666A">
              <w:rPr>
                <w:rFonts w:eastAsia="Calibri"/>
                <w:sz w:val="22"/>
                <w:lang w:eastAsia="en-US"/>
              </w:rPr>
              <w:t>”</w:t>
            </w:r>
            <w:r w:rsidRPr="00C4666A">
              <w:rPr>
                <w:i/>
                <w:sz w:val="22"/>
              </w:rPr>
              <w:t xml:space="preserve"> </w:t>
            </w:r>
          </w:p>
        </w:tc>
        <w:tc>
          <w:tcPr>
            <w:tcW w:w="2127" w:type="dxa"/>
            <w:tcBorders>
              <w:left w:val="single" w:sz="4" w:space="0" w:color="D9D9D9" w:themeColor="background1" w:themeShade="D9"/>
            </w:tcBorders>
          </w:tcPr>
          <w:p w14:paraId="533E255A" w14:textId="77777777" w:rsidR="002B32E4" w:rsidRPr="00C4666A" w:rsidRDefault="002B32E4" w:rsidP="002B32E4">
            <w:pPr>
              <w:pStyle w:val="Margin"/>
              <w:rPr>
                <w:lang w:val="en-GB"/>
              </w:rPr>
            </w:pPr>
          </w:p>
        </w:tc>
      </w:tr>
      <w:tr w:rsidR="002B32E4" w:rsidRPr="00C4666A" w14:paraId="19BEFD9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37784313" w14:textId="77777777" w:rsidR="002B32E4" w:rsidRPr="00C4666A" w:rsidRDefault="002B32E4" w:rsidP="002B32E4">
            <w:pPr>
              <w:ind w:left="28"/>
            </w:pPr>
            <w:proofErr w:type="gramStart"/>
            <w:r w:rsidRPr="00C4666A">
              <w:rPr>
                <w:sz w:val="22"/>
              </w:rPr>
              <w:t>Right in the middle of the phone conversation Ricardo gets distracted by Jermain</w:t>
            </w:r>
            <w:proofErr w:type="gramEnd"/>
            <w:r w:rsidRPr="00C4666A">
              <w:rPr>
                <w:sz w:val="22"/>
              </w:rPr>
              <w:t>. The warehouse just received new inventory of women’s bike frames and Jermain needs to know from Ricardo where to put it.</w:t>
            </w:r>
          </w:p>
        </w:tc>
        <w:tc>
          <w:tcPr>
            <w:tcW w:w="2127" w:type="dxa"/>
            <w:tcBorders>
              <w:left w:val="single" w:sz="4" w:space="0" w:color="D9D9D9" w:themeColor="background1" w:themeShade="D9"/>
            </w:tcBorders>
          </w:tcPr>
          <w:p w14:paraId="1BB2143C" w14:textId="77777777" w:rsidR="002B32E4" w:rsidRPr="00C4666A" w:rsidRDefault="002B32E4" w:rsidP="002B32E4">
            <w:pPr>
              <w:pStyle w:val="Margin"/>
              <w:rPr>
                <w:lang w:val="en-GB"/>
              </w:rPr>
            </w:pPr>
          </w:p>
        </w:tc>
      </w:tr>
      <w:tr w:rsidR="002B32E4" w:rsidRPr="00C4666A" w14:paraId="4916E09D"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F1361BF" w14:textId="77777777" w:rsidR="002B32E4" w:rsidRPr="00C4666A" w:rsidRDefault="002B32E4" w:rsidP="002B32E4">
            <w:pPr>
              <w:spacing w:after="0"/>
              <w:ind w:left="28"/>
              <w:rPr>
                <w:rFonts w:eastAsia="Calibri"/>
                <w:b/>
                <w:lang w:eastAsia="en-US"/>
              </w:rPr>
            </w:pPr>
            <w:r w:rsidRPr="00C4666A">
              <w:rPr>
                <w:b/>
                <w:sz w:val="22"/>
              </w:rPr>
              <w:t>J</w:t>
            </w:r>
            <w:r w:rsidR="00377B60" w:rsidRPr="00C4666A">
              <w:rPr>
                <w:b/>
                <w:sz w:val="22"/>
              </w:rPr>
              <w:t>ERMAIN</w:t>
            </w:r>
          </w:p>
          <w:p w14:paraId="3599B8B3" w14:textId="77777777" w:rsidR="002B32E4" w:rsidRPr="00C4666A" w:rsidRDefault="002B32E4" w:rsidP="002B32E4">
            <w:pPr>
              <w:spacing w:before="0" w:after="0"/>
              <w:ind w:left="28"/>
              <w:jc w:val="right"/>
            </w:pPr>
            <w:r w:rsidRPr="00C4666A">
              <w:rPr>
                <w:rFonts w:eastAsia="Calibri"/>
                <w:sz w:val="22"/>
                <w:lang w:eastAsia="en-US"/>
              </w:rPr>
              <w:t xml:space="preserve"> “</w:t>
            </w:r>
            <w:r w:rsidRPr="00C4666A">
              <w:rPr>
                <w:sz w:val="22"/>
              </w:rPr>
              <w:t>Hey Rick, where do you want these women bike frames</w:t>
            </w:r>
            <w:r w:rsidR="00F77DBF" w:rsidRPr="00C4666A">
              <w:rPr>
                <w:sz w:val="22"/>
              </w:rPr>
              <w:t xml:space="preserve"> to</w:t>
            </w:r>
            <w:r w:rsidRPr="00C4666A">
              <w:rPr>
                <w:sz w:val="22"/>
              </w:rPr>
              <w:t xml:space="preserve"> go. Just </w:t>
            </w:r>
          </w:p>
          <w:p w14:paraId="654F7C79" w14:textId="77777777" w:rsidR="002B32E4" w:rsidRPr="00C4666A" w:rsidRDefault="002B32E4" w:rsidP="00B95469">
            <w:pPr>
              <w:spacing w:before="0"/>
              <w:ind w:left="28"/>
              <w:jc w:val="right"/>
            </w:pPr>
            <w:proofErr w:type="spellStart"/>
            <w:proofErr w:type="gramStart"/>
            <w:r w:rsidRPr="00C4666A">
              <w:rPr>
                <w:sz w:val="22"/>
              </w:rPr>
              <w:t>got‘em</w:t>
            </w:r>
            <w:proofErr w:type="spellEnd"/>
            <w:proofErr w:type="gramEnd"/>
            <w:r w:rsidRPr="00C4666A">
              <w:rPr>
                <w:sz w:val="22"/>
              </w:rPr>
              <w:t xml:space="preserve"> in.</w:t>
            </w:r>
            <w:r w:rsidR="00B95469" w:rsidRPr="00C4666A">
              <w:rPr>
                <w:sz w:val="22"/>
              </w:rPr>
              <w:t>”</w:t>
            </w:r>
            <w:r w:rsidRPr="00C4666A">
              <w:rPr>
                <w:sz w:val="22"/>
              </w:rPr>
              <w:t xml:space="preserve"> [(</w:t>
            </w:r>
            <w:proofErr w:type="gramStart"/>
            <w:r w:rsidRPr="00C4666A">
              <w:rPr>
                <w:sz w:val="22"/>
              </w:rPr>
              <w:t>slang</w:t>
            </w:r>
            <w:proofErr w:type="gramEnd"/>
            <w:r w:rsidRPr="00C4666A">
              <w:rPr>
                <w:sz w:val="22"/>
              </w:rPr>
              <w:t>.) ’</w:t>
            </w:r>
            <w:proofErr w:type="spellStart"/>
            <w:r w:rsidRPr="00C4666A">
              <w:rPr>
                <w:sz w:val="22"/>
              </w:rPr>
              <w:t>em</w:t>
            </w:r>
            <w:proofErr w:type="spellEnd"/>
            <w:r w:rsidRPr="00C4666A">
              <w:rPr>
                <w:sz w:val="22"/>
              </w:rPr>
              <w:t xml:space="preserve"> = them]</w:t>
            </w:r>
          </w:p>
        </w:tc>
        <w:tc>
          <w:tcPr>
            <w:tcW w:w="2127" w:type="dxa"/>
            <w:tcBorders>
              <w:left w:val="single" w:sz="4" w:space="0" w:color="D9D9D9" w:themeColor="background1" w:themeShade="D9"/>
            </w:tcBorders>
          </w:tcPr>
          <w:p w14:paraId="356718CE" w14:textId="77777777" w:rsidR="002B32E4" w:rsidRPr="00C4666A" w:rsidRDefault="002B32E4" w:rsidP="002B32E4">
            <w:pPr>
              <w:pStyle w:val="Margin"/>
            </w:pPr>
          </w:p>
          <w:p w14:paraId="4F2F716C" w14:textId="77777777" w:rsidR="002B32E4" w:rsidRPr="00C4666A" w:rsidRDefault="002B32E4" w:rsidP="002B32E4">
            <w:pPr>
              <w:pStyle w:val="Margin"/>
            </w:pPr>
            <w:r w:rsidRPr="00C4666A">
              <w:t xml:space="preserve">Jermain </w:t>
            </w:r>
            <w:proofErr w:type="spellStart"/>
            <w:r w:rsidRPr="00C4666A">
              <w:t>Kumins</w:t>
            </w:r>
            <w:proofErr w:type="spellEnd"/>
          </w:p>
          <w:p w14:paraId="6A1F2D39" w14:textId="77777777" w:rsidR="002B32E4" w:rsidRPr="00C4666A" w:rsidRDefault="002B32E4" w:rsidP="002B32E4">
            <w:pPr>
              <w:pStyle w:val="Margin"/>
              <w:rPr>
                <w:lang w:val="en-GB"/>
              </w:rPr>
            </w:pPr>
            <w:r w:rsidRPr="00C4666A">
              <w:t>[Shop floor worker]</w:t>
            </w:r>
          </w:p>
        </w:tc>
      </w:tr>
      <w:tr w:rsidR="002B32E4" w:rsidRPr="00C4666A" w14:paraId="27B21AB0"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DB3B903" w14:textId="77777777" w:rsidR="002B32E4" w:rsidRPr="00C4666A" w:rsidRDefault="002B32E4" w:rsidP="002B32E4">
            <w:pPr>
              <w:spacing w:after="0"/>
              <w:ind w:left="28"/>
              <w:jc w:val="right"/>
              <w:rPr>
                <w:rFonts w:eastAsia="Calibri"/>
                <w:b/>
                <w:lang w:eastAsia="en-US"/>
              </w:rPr>
            </w:pPr>
            <w:r w:rsidRPr="00C4666A">
              <w:rPr>
                <w:b/>
                <w:sz w:val="22"/>
              </w:rPr>
              <w:t>R</w:t>
            </w:r>
            <w:r w:rsidR="00377B60" w:rsidRPr="00C4666A">
              <w:rPr>
                <w:b/>
                <w:sz w:val="22"/>
              </w:rPr>
              <w:t>ICARDO</w:t>
            </w:r>
            <w:r w:rsidRPr="00C4666A">
              <w:rPr>
                <w:rFonts w:eastAsia="Calibri"/>
                <w:b/>
                <w:sz w:val="22"/>
                <w:lang w:eastAsia="en-US"/>
              </w:rPr>
              <w:t xml:space="preserve"> </w:t>
            </w:r>
          </w:p>
          <w:p w14:paraId="42CD50A0" w14:textId="77777777" w:rsidR="002B32E4" w:rsidRPr="00C4666A" w:rsidRDefault="002B32E4" w:rsidP="002B32E4">
            <w:pPr>
              <w:spacing w:before="0"/>
              <w:ind w:left="28"/>
            </w:pPr>
            <w:r w:rsidRPr="00C4666A">
              <w:rPr>
                <w:rFonts w:eastAsia="Calibri"/>
                <w:sz w:val="22"/>
                <w:lang w:eastAsia="en-US"/>
              </w:rPr>
              <w:t>“</w:t>
            </w:r>
            <w:r w:rsidRPr="00C4666A">
              <w:rPr>
                <w:sz w:val="22"/>
              </w:rPr>
              <w:t xml:space="preserve">Hold on, Silvia. </w:t>
            </w:r>
            <w:r w:rsidRPr="00C4666A">
              <w:rPr>
                <w:i/>
                <w:sz w:val="22"/>
              </w:rPr>
              <w:t>[covering the receiver with his hand and yelling at Jermain]</w:t>
            </w:r>
            <w:r w:rsidRPr="00C4666A">
              <w:rPr>
                <w:sz w:val="22"/>
              </w:rPr>
              <w:t xml:space="preserve"> Can’t you see I am on the phone?</w:t>
            </w:r>
            <w:r w:rsidRPr="00C4666A">
              <w:rPr>
                <w:rFonts w:eastAsia="Calibri"/>
                <w:sz w:val="22"/>
                <w:lang w:eastAsia="en-US"/>
              </w:rPr>
              <w:t>”</w:t>
            </w:r>
          </w:p>
        </w:tc>
        <w:tc>
          <w:tcPr>
            <w:tcW w:w="2127" w:type="dxa"/>
            <w:tcBorders>
              <w:left w:val="single" w:sz="4" w:space="0" w:color="D9D9D9" w:themeColor="background1" w:themeShade="D9"/>
            </w:tcBorders>
          </w:tcPr>
          <w:p w14:paraId="599AEE3A" w14:textId="77777777" w:rsidR="002B32E4" w:rsidRPr="00C4666A" w:rsidRDefault="002B32E4" w:rsidP="002B32E4">
            <w:pPr>
              <w:pStyle w:val="Margin"/>
              <w:rPr>
                <w:lang w:val="en-GB"/>
              </w:rPr>
            </w:pPr>
          </w:p>
        </w:tc>
      </w:tr>
      <w:tr w:rsidR="002B32E4" w:rsidRPr="00C4666A" w14:paraId="78C912B9"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76B68FD3" w14:textId="77777777" w:rsidR="002B32E4" w:rsidRPr="00C4666A" w:rsidRDefault="002B32E4" w:rsidP="002B32E4">
            <w:pPr>
              <w:spacing w:after="0"/>
              <w:ind w:left="28"/>
              <w:rPr>
                <w:rFonts w:eastAsia="Calibri"/>
                <w:lang w:eastAsia="en-US"/>
              </w:rPr>
            </w:pPr>
            <w:r w:rsidRPr="00C4666A">
              <w:rPr>
                <w:b/>
                <w:sz w:val="22"/>
              </w:rPr>
              <w:t>J</w:t>
            </w:r>
            <w:r w:rsidR="00377B60" w:rsidRPr="00C4666A">
              <w:rPr>
                <w:b/>
                <w:sz w:val="22"/>
              </w:rPr>
              <w:t>ERMAIN</w:t>
            </w:r>
            <w:r w:rsidRPr="00C4666A">
              <w:rPr>
                <w:rFonts w:eastAsia="Calibri"/>
                <w:sz w:val="22"/>
                <w:lang w:eastAsia="en-US"/>
              </w:rPr>
              <w:t xml:space="preserve"> </w:t>
            </w:r>
          </w:p>
          <w:p w14:paraId="54B89334" w14:textId="77777777" w:rsidR="002B32E4" w:rsidRPr="00C4666A" w:rsidRDefault="002B32E4" w:rsidP="002B32E4">
            <w:pPr>
              <w:spacing w:before="0"/>
              <w:ind w:left="28"/>
              <w:jc w:val="right"/>
            </w:pPr>
            <w:r w:rsidRPr="00C4666A">
              <w:rPr>
                <w:rFonts w:eastAsia="Calibri"/>
                <w:sz w:val="22"/>
                <w:lang w:eastAsia="en-US"/>
              </w:rPr>
              <w:t>“</w:t>
            </w:r>
            <w:r w:rsidRPr="00C4666A">
              <w:rPr>
                <w:sz w:val="22"/>
              </w:rPr>
              <w:t xml:space="preserve">Sorry boss, wondering where you want me to put these women bike frames we just got? </w:t>
            </w:r>
            <w:proofErr w:type="spellStart"/>
            <w:r w:rsidRPr="00C4666A">
              <w:rPr>
                <w:sz w:val="22"/>
              </w:rPr>
              <w:t>Keep’em</w:t>
            </w:r>
            <w:proofErr w:type="spellEnd"/>
            <w:r w:rsidRPr="00C4666A">
              <w:rPr>
                <w:sz w:val="22"/>
              </w:rPr>
              <w:t xml:space="preserve"> all or </w:t>
            </w:r>
            <w:proofErr w:type="spellStart"/>
            <w:r w:rsidRPr="00C4666A">
              <w:rPr>
                <w:sz w:val="22"/>
              </w:rPr>
              <w:t>ship’em</w:t>
            </w:r>
            <w:proofErr w:type="spellEnd"/>
            <w:r w:rsidRPr="00C4666A">
              <w:rPr>
                <w:sz w:val="22"/>
              </w:rPr>
              <w:t xml:space="preserve"> to production?</w:t>
            </w:r>
            <w:r w:rsidRPr="00C4666A">
              <w:rPr>
                <w:rFonts w:eastAsia="Calibri"/>
                <w:sz w:val="22"/>
                <w:lang w:eastAsia="en-US"/>
              </w:rPr>
              <w:t xml:space="preserve">” </w:t>
            </w:r>
          </w:p>
        </w:tc>
        <w:tc>
          <w:tcPr>
            <w:tcW w:w="2127" w:type="dxa"/>
            <w:tcBorders>
              <w:left w:val="single" w:sz="4" w:space="0" w:color="D9D9D9" w:themeColor="background1" w:themeShade="D9"/>
            </w:tcBorders>
          </w:tcPr>
          <w:p w14:paraId="47F40DFA" w14:textId="77777777" w:rsidR="002B32E4" w:rsidRPr="00C4666A" w:rsidRDefault="002B32E4" w:rsidP="002B32E4">
            <w:pPr>
              <w:pStyle w:val="Margin"/>
              <w:rPr>
                <w:lang w:val="en-GB"/>
              </w:rPr>
            </w:pPr>
          </w:p>
        </w:tc>
      </w:tr>
      <w:tr w:rsidR="002B32E4" w:rsidRPr="00C4666A" w14:paraId="11446636"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54E03A6B" w14:textId="77777777" w:rsidR="002B32E4" w:rsidRPr="00C4666A" w:rsidRDefault="002B32E4" w:rsidP="002B32E4">
            <w:pPr>
              <w:spacing w:after="0"/>
              <w:jc w:val="right"/>
              <w:rPr>
                <w:b/>
              </w:rPr>
            </w:pPr>
            <w:r w:rsidRPr="00C4666A">
              <w:rPr>
                <w:b/>
                <w:sz w:val="22"/>
              </w:rPr>
              <w:lastRenderedPageBreak/>
              <w:t>R</w:t>
            </w:r>
            <w:r w:rsidR="00377B60" w:rsidRPr="00C4666A">
              <w:rPr>
                <w:b/>
                <w:sz w:val="22"/>
              </w:rPr>
              <w:t>ICARDO</w:t>
            </w:r>
            <w:r w:rsidRPr="00C4666A">
              <w:rPr>
                <w:b/>
                <w:sz w:val="22"/>
              </w:rPr>
              <w:t xml:space="preserve"> </w:t>
            </w:r>
          </w:p>
          <w:p w14:paraId="392DF469" w14:textId="77777777" w:rsidR="002B32E4" w:rsidRPr="00C4666A" w:rsidRDefault="00B95469" w:rsidP="002B32E4">
            <w:pPr>
              <w:spacing w:before="0"/>
              <w:jc w:val="right"/>
            </w:pPr>
            <w:r w:rsidRPr="00C4666A">
              <w:rPr>
                <w:sz w:val="22"/>
              </w:rPr>
              <w:t>“</w:t>
            </w:r>
            <w:r w:rsidR="002B32E4" w:rsidRPr="00C4666A">
              <w:rPr>
                <w:sz w:val="22"/>
              </w:rPr>
              <w:t xml:space="preserve">Hmm, women bike frames, I need to check in the system. Wait a second, Jermain. </w:t>
            </w:r>
            <w:r w:rsidR="002B32E4" w:rsidRPr="00C4666A">
              <w:rPr>
                <w:i/>
                <w:sz w:val="22"/>
              </w:rPr>
              <w:t>[back to Silvia on the phone]</w:t>
            </w:r>
            <w:r w:rsidR="002B32E4" w:rsidRPr="00C4666A">
              <w:rPr>
                <w:sz w:val="22"/>
              </w:rPr>
              <w:t xml:space="preserve"> Hi Silvia, I have to put you on a quick hold while trying to get this information for you okay, just hold please.</w:t>
            </w:r>
            <w:r w:rsidRPr="00C4666A">
              <w:rPr>
                <w:sz w:val="22"/>
              </w:rPr>
              <w:t>”</w:t>
            </w:r>
            <w:r w:rsidR="002B32E4" w:rsidRPr="00C4666A">
              <w:rPr>
                <w:sz w:val="22"/>
              </w:rPr>
              <w:t xml:space="preserve"> </w:t>
            </w:r>
            <w:r w:rsidR="002B32E4" w:rsidRPr="00C4666A">
              <w:rPr>
                <w:i/>
                <w:sz w:val="22"/>
              </w:rPr>
              <w:t>[Ricardo puts the receiver down]</w:t>
            </w:r>
            <w:r w:rsidR="002B32E4" w:rsidRPr="00C4666A">
              <w:rPr>
                <w:sz w:val="22"/>
              </w:rPr>
              <w:t xml:space="preserve"> </w:t>
            </w:r>
          </w:p>
        </w:tc>
        <w:tc>
          <w:tcPr>
            <w:tcW w:w="2127" w:type="dxa"/>
            <w:tcBorders>
              <w:left w:val="single" w:sz="4" w:space="0" w:color="D9D9D9" w:themeColor="background1" w:themeShade="D9"/>
            </w:tcBorders>
          </w:tcPr>
          <w:p w14:paraId="33063C4F" w14:textId="77777777" w:rsidR="002B32E4" w:rsidRPr="00C4666A" w:rsidRDefault="002B32E4" w:rsidP="002B32E4">
            <w:pPr>
              <w:pStyle w:val="Margin"/>
              <w:rPr>
                <w:lang w:val="en-GB"/>
              </w:rPr>
            </w:pPr>
          </w:p>
        </w:tc>
      </w:tr>
      <w:tr w:rsidR="002B32E4" w:rsidRPr="00C4666A" w14:paraId="74B81DDE"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811F259" w14:textId="77777777" w:rsidR="002B32E4" w:rsidRPr="00C4666A" w:rsidRDefault="002B32E4" w:rsidP="002B32E4">
            <w:pPr>
              <w:ind w:left="28"/>
            </w:pPr>
            <w:r w:rsidRPr="00C4666A">
              <w:rPr>
                <w:sz w:val="22"/>
              </w:rPr>
              <w:t>Ricardo continues on the same screen. However, instead of putting in the black frames request he enters the material number of women frames to look up the purchase order for Jermain. The system displays the order for 30 women frames.</w:t>
            </w:r>
          </w:p>
        </w:tc>
        <w:tc>
          <w:tcPr>
            <w:tcW w:w="2127" w:type="dxa"/>
            <w:tcBorders>
              <w:left w:val="single" w:sz="4" w:space="0" w:color="D9D9D9" w:themeColor="background1" w:themeShade="D9"/>
            </w:tcBorders>
          </w:tcPr>
          <w:p w14:paraId="338AF3CF" w14:textId="77777777" w:rsidR="002B32E4" w:rsidRPr="00C4666A" w:rsidRDefault="002B32E4" w:rsidP="002B32E4">
            <w:pPr>
              <w:pStyle w:val="Margin"/>
              <w:rPr>
                <w:lang w:val="en-GB"/>
              </w:rPr>
            </w:pPr>
          </w:p>
        </w:tc>
      </w:tr>
      <w:tr w:rsidR="002B32E4" w:rsidRPr="00C4666A" w14:paraId="5404198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565ECD66" w14:textId="77777777" w:rsidR="002B32E4" w:rsidRPr="00C4666A" w:rsidRDefault="002B32E4" w:rsidP="002B32E4">
            <w:pPr>
              <w:spacing w:after="0"/>
              <w:jc w:val="right"/>
              <w:rPr>
                <w:rFonts w:eastAsia="Calibri"/>
                <w:b/>
                <w:lang w:eastAsia="en-US"/>
              </w:rPr>
            </w:pPr>
            <w:r w:rsidRPr="00C4666A">
              <w:rPr>
                <w:b/>
                <w:sz w:val="22"/>
              </w:rPr>
              <w:t>R</w:t>
            </w:r>
            <w:r w:rsidR="00377B60" w:rsidRPr="00C4666A">
              <w:rPr>
                <w:b/>
                <w:sz w:val="22"/>
              </w:rPr>
              <w:t>ICARDO</w:t>
            </w:r>
          </w:p>
          <w:p w14:paraId="0DFAB6B9" w14:textId="77777777" w:rsidR="002B32E4" w:rsidRPr="00C4666A" w:rsidRDefault="002B32E4" w:rsidP="002B32E4">
            <w:pPr>
              <w:spacing w:before="0"/>
              <w:ind w:left="28"/>
              <w:jc w:val="right"/>
            </w:pPr>
            <w:r w:rsidRPr="00C4666A">
              <w:rPr>
                <w:rFonts w:eastAsia="Calibri"/>
                <w:sz w:val="22"/>
                <w:lang w:eastAsia="en-US"/>
              </w:rPr>
              <w:t>“</w:t>
            </w:r>
            <w:r w:rsidRPr="00C4666A">
              <w:rPr>
                <w:sz w:val="22"/>
              </w:rPr>
              <w:t xml:space="preserve">Okay, Jermain, here is the order. These women frames can go to storage, </w:t>
            </w:r>
            <w:proofErr w:type="spellStart"/>
            <w:r w:rsidRPr="00C4666A">
              <w:rPr>
                <w:sz w:val="22"/>
              </w:rPr>
              <w:t>‘</w:t>
            </w:r>
            <w:proofErr w:type="gramStart"/>
            <w:r w:rsidRPr="00C4666A">
              <w:rPr>
                <w:sz w:val="22"/>
              </w:rPr>
              <w:t>cause</w:t>
            </w:r>
            <w:proofErr w:type="spellEnd"/>
            <w:proofErr w:type="gramEnd"/>
            <w:r w:rsidRPr="00C4666A">
              <w:rPr>
                <w:sz w:val="22"/>
              </w:rPr>
              <w:t xml:space="preserve"> they are for next week’s assembly.</w:t>
            </w:r>
            <w:r w:rsidRPr="00C4666A">
              <w:rPr>
                <w:rFonts w:eastAsia="Calibri"/>
                <w:sz w:val="22"/>
                <w:lang w:eastAsia="en-US"/>
              </w:rPr>
              <w:t>”</w:t>
            </w:r>
          </w:p>
        </w:tc>
        <w:tc>
          <w:tcPr>
            <w:tcW w:w="2127" w:type="dxa"/>
            <w:tcBorders>
              <w:left w:val="single" w:sz="4" w:space="0" w:color="D9D9D9" w:themeColor="background1" w:themeShade="D9"/>
            </w:tcBorders>
          </w:tcPr>
          <w:p w14:paraId="66408390" w14:textId="77777777" w:rsidR="002B32E4" w:rsidRPr="00C4666A" w:rsidRDefault="002B32E4" w:rsidP="002B32E4">
            <w:pPr>
              <w:pStyle w:val="Margin"/>
              <w:rPr>
                <w:lang w:val="en-GB"/>
              </w:rPr>
            </w:pPr>
          </w:p>
        </w:tc>
      </w:tr>
      <w:tr w:rsidR="002B32E4" w:rsidRPr="00C4666A" w14:paraId="40F408E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3C5457AA" w14:textId="77777777" w:rsidR="002B32E4" w:rsidRPr="00C4666A" w:rsidRDefault="002B32E4" w:rsidP="002B32E4">
            <w:pPr>
              <w:spacing w:after="0"/>
              <w:ind w:left="28"/>
              <w:rPr>
                <w:b/>
              </w:rPr>
            </w:pPr>
            <w:r w:rsidRPr="00C4666A">
              <w:rPr>
                <w:b/>
                <w:sz w:val="22"/>
              </w:rPr>
              <w:t>J</w:t>
            </w:r>
            <w:r w:rsidR="00377B60" w:rsidRPr="00C4666A">
              <w:rPr>
                <w:b/>
                <w:sz w:val="22"/>
              </w:rPr>
              <w:t>ERMAIN</w:t>
            </w:r>
          </w:p>
          <w:p w14:paraId="0AB3E5C2" w14:textId="77777777" w:rsidR="002B32E4" w:rsidRPr="00C4666A" w:rsidRDefault="002B32E4" w:rsidP="002B32E4">
            <w:pPr>
              <w:spacing w:before="0"/>
            </w:pPr>
            <w:r w:rsidRPr="00C4666A">
              <w:rPr>
                <w:sz w:val="22"/>
              </w:rPr>
              <w:t>“Okay, thanks Boss!</w:t>
            </w:r>
            <w:r w:rsidRPr="00C4666A">
              <w:rPr>
                <w:rFonts w:eastAsia="Calibri"/>
                <w:sz w:val="22"/>
                <w:lang w:eastAsia="en-US"/>
              </w:rPr>
              <w:t>”</w:t>
            </w:r>
          </w:p>
        </w:tc>
        <w:tc>
          <w:tcPr>
            <w:tcW w:w="2127" w:type="dxa"/>
            <w:tcBorders>
              <w:left w:val="single" w:sz="4" w:space="0" w:color="D9D9D9" w:themeColor="background1" w:themeShade="D9"/>
            </w:tcBorders>
          </w:tcPr>
          <w:p w14:paraId="32820484" w14:textId="77777777" w:rsidR="002B32E4" w:rsidRPr="00C4666A" w:rsidRDefault="002B32E4" w:rsidP="002B32E4">
            <w:pPr>
              <w:pStyle w:val="Margin"/>
              <w:rPr>
                <w:lang w:val="en-GB"/>
              </w:rPr>
            </w:pPr>
          </w:p>
        </w:tc>
      </w:tr>
      <w:tr w:rsidR="002B32E4" w:rsidRPr="00C4666A" w14:paraId="0F035DC4"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D0674A9" w14:textId="77777777" w:rsidR="002B32E4" w:rsidRPr="00C4666A" w:rsidRDefault="002B32E4" w:rsidP="002B32E4">
            <w:pPr>
              <w:ind w:left="28"/>
            </w:pPr>
            <w:r w:rsidRPr="00C4666A">
              <w:rPr>
                <w:sz w:val="22"/>
              </w:rPr>
              <w:t xml:space="preserve">Ricardo feels rushed to answer Silvia who has been on hold for a while. </w:t>
            </w:r>
            <w:proofErr w:type="gramStart"/>
            <w:r w:rsidRPr="00C4666A">
              <w:rPr>
                <w:sz w:val="22"/>
              </w:rPr>
              <w:t>So</w:t>
            </w:r>
            <w:proofErr w:type="gramEnd"/>
            <w:r w:rsidRPr="00C4666A">
              <w:rPr>
                <w:sz w:val="22"/>
              </w:rPr>
              <w:t xml:space="preserve"> he quickly navigates to the line item and reads the dollar value of the 30 frames. Then, he grabs the phone again to give her the information.</w:t>
            </w:r>
          </w:p>
        </w:tc>
        <w:tc>
          <w:tcPr>
            <w:tcW w:w="2127" w:type="dxa"/>
            <w:tcBorders>
              <w:left w:val="single" w:sz="4" w:space="0" w:color="D9D9D9" w:themeColor="background1" w:themeShade="D9"/>
            </w:tcBorders>
          </w:tcPr>
          <w:p w14:paraId="2BB66311" w14:textId="77777777" w:rsidR="002B32E4" w:rsidRPr="00C4666A" w:rsidRDefault="002B32E4" w:rsidP="002B32E4">
            <w:pPr>
              <w:pStyle w:val="Margin"/>
              <w:rPr>
                <w:lang w:val="en-GB"/>
              </w:rPr>
            </w:pPr>
          </w:p>
        </w:tc>
      </w:tr>
      <w:tr w:rsidR="002B32E4" w:rsidRPr="00C4666A" w14:paraId="014844A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0F30F2D6" w14:textId="77777777" w:rsidR="002B32E4" w:rsidRPr="00C4666A" w:rsidRDefault="002B32E4" w:rsidP="002B32E4">
            <w:pPr>
              <w:spacing w:after="0"/>
              <w:ind w:left="28"/>
              <w:jc w:val="right"/>
              <w:rPr>
                <w:b/>
              </w:rPr>
            </w:pPr>
            <w:r w:rsidRPr="00C4666A">
              <w:rPr>
                <w:b/>
                <w:sz w:val="22"/>
              </w:rPr>
              <w:t>R</w:t>
            </w:r>
            <w:r w:rsidR="00377B60" w:rsidRPr="00C4666A">
              <w:rPr>
                <w:b/>
                <w:sz w:val="22"/>
              </w:rPr>
              <w:t>ICARDO</w:t>
            </w:r>
          </w:p>
          <w:p w14:paraId="63E0ABEB" w14:textId="77777777" w:rsidR="002B32E4" w:rsidRPr="00C4666A" w:rsidRDefault="002B32E4" w:rsidP="002B32E4">
            <w:pPr>
              <w:spacing w:before="0"/>
              <w:jc w:val="right"/>
              <w:rPr>
                <w:rFonts w:eastAsia="Calibri"/>
                <w:lang w:eastAsia="en-US"/>
              </w:rPr>
            </w:pPr>
            <w:r w:rsidRPr="00C4666A">
              <w:rPr>
                <w:sz w:val="22"/>
              </w:rPr>
              <w:t xml:space="preserve">“Okay Silvia, thanks for holding; I have an answer for you and the value is $90.00 per frame.” </w:t>
            </w:r>
          </w:p>
        </w:tc>
        <w:tc>
          <w:tcPr>
            <w:tcW w:w="2127" w:type="dxa"/>
            <w:tcBorders>
              <w:left w:val="single" w:sz="4" w:space="0" w:color="D9D9D9" w:themeColor="background1" w:themeShade="D9"/>
            </w:tcBorders>
          </w:tcPr>
          <w:p w14:paraId="3D304EB5" w14:textId="77777777" w:rsidR="002B32E4" w:rsidRPr="00C4666A" w:rsidRDefault="002B32E4" w:rsidP="002B32E4">
            <w:pPr>
              <w:pStyle w:val="Margin"/>
              <w:rPr>
                <w:lang w:val="en-GB"/>
              </w:rPr>
            </w:pPr>
          </w:p>
        </w:tc>
      </w:tr>
      <w:tr w:rsidR="002B32E4" w:rsidRPr="00C4666A" w14:paraId="76D465A7"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4C7E9EC6" w14:textId="77777777" w:rsidR="002B32E4" w:rsidRPr="00C4666A" w:rsidRDefault="002B32E4" w:rsidP="002B32E4">
            <w:pPr>
              <w:spacing w:after="0"/>
            </w:pPr>
            <w:r w:rsidRPr="00C4666A">
              <w:rPr>
                <w:b/>
                <w:sz w:val="22"/>
              </w:rPr>
              <w:t>S</w:t>
            </w:r>
            <w:r w:rsidR="00377B60" w:rsidRPr="00C4666A">
              <w:rPr>
                <w:b/>
                <w:sz w:val="22"/>
              </w:rPr>
              <w:t>ILVIA</w:t>
            </w:r>
            <w:r w:rsidRPr="00C4666A">
              <w:rPr>
                <w:sz w:val="22"/>
              </w:rPr>
              <w:t xml:space="preserve"> </w:t>
            </w:r>
            <w:r w:rsidRPr="00C4666A">
              <w:rPr>
                <w:i/>
                <w:sz w:val="22"/>
              </w:rPr>
              <w:t>[writes the amount down]</w:t>
            </w:r>
          </w:p>
          <w:p w14:paraId="309DDF2F" w14:textId="77777777" w:rsidR="002B32E4" w:rsidRPr="00C4666A" w:rsidRDefault="002B32E4" w:rsidP="002B32E4">
            <w:pPr>
              <w:spacing w:before="0"/>
              <w:rPr>
                <w:rFonts w:eastAsia="Calibri"/>
                <w:lang w:eastAsia="en-US"/>
              </w:rPr>
            </w:pPr>
            <w:r w:rsidRPr="00C4666A">
              <w:rPr>
                <w:sz w:val="22"/>
              </w:rPr>
              <w:t>“No problem. I got some things done in between. Great thank you, I appreciate it. Have a good day. Bye.”</w:t>
            </w:r>
          </w:p>
        </w:tc>
        <w:tc>
          <w:tcPr>
            <w:tcW w:w="2127" w:type="dxa"/>
            <w:tcBorders>
              <w:left w:val="single" w:sz="4" w:space="0" w:color="D9D9D9" w:themeColor="background1" w:themeShade="D9"/>
            </w:tcBorders>
          </w:tcPr>
          <w:p w14:paraId="3387D76E" w14:textId="77777777" w:rsidR="002B32E4" w:rsidRPr="00C4666A" w:rsidRDefault="002B32E4" w:rsidP="002B32E4">
            <w:pPr>
              <w:pStyle w:val="Margin"/>
              <w:rPr>
                <w:lang w:val="en-GB"/>
              </w:rPr>
            </w:pPr>
          </w:p>
          <w:p w14:paraId="7D606A21" w14:textId="77777777" w:rsidR="002B32E4" w:rsidRPr="00C4666A" w:rsidRDefault="002B32E4" w:rsidP="002B32E4">
            <w:pPr>
              <w:pStyle w:val="Margin"/>
              <w:rPr>
                <w:lang w:val="en-GB"/>
              </w:rPr>
            </w:pPr>
          </w:p>
        </w:tc>
      </w:tr>
      <w:tr w:rsidR="002B32E4" w:rsidRPr="00C4666A" w14:paraId="57BCAD57"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4D4CA6A3" w14:textId="77777777" w:rsidR="002B32E4" w:rsidRPr="00C4666A" w:rsidRDefault="002B32E4" w:rsidP="002B32E4">
            <w:pPr>
              <w:spacing w:after="0"/>
              <w:ind w:left="28"/>
              <w:jc w:val="right"/>
              <w:rPr>
                <w:b/>
              </w:rPr>
            </w:pPr>
            <w:r w:rsidRPr="00C4666A">
              <w:rPr>
                <w:b/>
                <w:sz w:val="22"/>
              </w:rPr>
              <w:t>R</w:t>
            </w:r>
            <w:r w:rsidR="00377B60" w:rsidRPr="00C4666A">
              <w:rPr>
                <w:b/>
                <w:sz w:val="22"/>
              </w:rPr>
              <w:t>ICARDO</w:t>
            </w:r>
          </w:p>
          <w:p w14:paraId="10A19582" w14:textId="77777777" w:rsidR="002B32E4" w:rsidRPr="00C4666A" w:rsidRDefault="002B32E4" w:rsidP="002B32E4">
            <w:pPr>
              <w:spacing w:before="0"/>
              <w:ind w:left="28"/>
              <w:jc w:val="right"/>
              <w:rPr>
                <w:rFonts w:eastAsia="Calibri"/>
                <w:lang w:eastAsia="en-US"/>
              </w:rPr>
            </w:pPr>
            <w:r w:rsidRPr="00C4666A">
              <w:rPr>
                <w:sz w:val="22"/>
              </w:rPr>
              <w:t xml:space="preserve">“Bye </w:t>
            </w:r>
            <w:proofErr w:type="spellStart"/>
            <w:r w:rsidRPr="00C4666A">
              <w:rPr>
                <w:sz w:val="22"/>
              </w:rPr>
              <w:t>bye</w:t>
            </w:r>
            <w:proofErr w:type="spellEnd"/>
            <w:r w:rsidRPr="00C4666A">
              <w:rPr>
                <w:sz w:val="22"/>
              </w:rPr>
              <w:t xml:space="preserve"> now.”</w:t>
            </w:r>
          </w:p>
        </w:tc>
        <w:tc>
          <w:tcPr>
            <w:tcW w:w="2127" w:type="dxa"/>
            <w:tcBorders>
              <w:left w:val="single" w:sz="4" w:space="0" w:color="D9D9D9" w:themeColor="background1" w:themeShade="D9"/>
            </w:tcBorders>
          </w:tcPr>
          <w:p w14:paraId="21F14AFC" w14:textId="77777777" w:rsidR="002B32E4" w:rsidRPr="00C4666A" w:rsidRDefault="002B32E4" w:rsidP="002B32E4">
            <w:pPr>
              <w:pStyle w:val="Margin"/>
              <w:rPr>
                <w:lang w:val="en-GB"/>
              </w:rPr>
            </w:pPr>
          </w:p>
          <w:p w14:paraId="40D66636" w14:textId="77777777" w:rsidR="002B32E4" w:rsidRPr="00C4666A" w:rsidRDefault="002B32E4" w:rsidP="002B32E4">
            <w:pPr>
              <w:pStyle w:val="Margin"/>
              <w:rPr>
                <w:lang w:val="en-GB"/>
              </w:rPr>
            </w:pPr>
          </w:p>
          <w:p w14:paraId="7C1BF616" w14:textId="77777777" w:rsidR="002B32E4" w:rsidRPr="00C4666A" w:rsidRDefault="002B32E4" w:rsidP="002B32E4">
            <w:pPr>
              <w:pStyle w:val="Margin"/>
              <w:rPr>
                <w:lang w:val="en-GB"/>
              </w:rPr>
            </w:pPr>
          </w:p>
        </w:tc>
      </w:tr>
      <w:tr w:rsidR="002B32E4" w:rsidRPr="00C4666A" w14:paraId="52C50538"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7C52CC7A" w14:textId="77777777" w:rsidR="002B32E4" w:rsidRPr="00C4666A" w:rsidRDefault="002B32E4" w:rsidP="002B32E4">
            <w:proofErr w:type="gramStart"/>
            <w:r w:rsidRPr="00C4666A">
              <w:rPr>
                <w:sz w:val="22"/>
              </w:rPr>
              <w:t>So</w:t>
            </w:r>
            <w:proofErr w:type="gramEnd"/>
            <w:r w:rsidRPr="00C4666A">
              <w:rPr>
                <w:sz w:val="22"/>
              </w:rPr>
              <w:t xml:space="preserve"> Silvia goes on with her job and starts processing the financial document. She </w:t>
            </w:r>
            <w:r w:rsidR="00700C76" w:rsidRPr="00C4666A">
              <w:rPr>
                <w:sz w:val="22"/>
              </w:rPr>
              <w:t xml:space="preserve">calculates </w:t>
            </w:r>
            <w:r w:rsidRPr="00C4666A">
              <w:rPr>
                <w:sz w:val="22"/>
              </w:rPr>
              <w:t xml:space="preserve">$90.00 x </w:t>
            </w:r>
            <w:r w:rsidR="00700C76" w:rsidRPr="00C4666A">
              <w:rPr>
                <w:sz w:val="22"/>
              </w:rPr>
              <w:t xml:space="preserve">30 bike frames </w:t>
            </w:r>
            <w:r w:rsidRPr="00C4666A">
              <w:rPr>
                <w:sz w:val="22"/>
              </w:rPr>
              <w:t>and</w:t>
            </w:r>
            <w:r w:rsidR="00700C76" w:rsidRPr="00C4666A">
              <w:rPr>
                <w:sz w:val="22"/>
              </w:rPr>
              <w:t xml:space="preserve"> posts</w:t>
            </w:r>
            <w:r w:rsidRPr="00C4666A">
              <w:rPr>
                <w:sz w:val="22"/>
              </w:rPr>
              <w:t xml:space="preserve"> </w:t>
            </w:r>
            <w:r w:rsidR="00700C76" w:rsidRPr="00C4666A">
              <w:rPr>
                <w:sz w:val="22"/>
              </w:rPr>
              <w:t xml:space="preserve">the financial document </w:t>
            </w:r>
            <w:proofErr w:type="gramStart"/>
            <w:r w:rsidR="00700C76" w:rsidRPr="00C4666A">
              <w:rPr>
                <w:sz w:val="22"/>
              </w:rPr>
              <w:t>in the amount</w:t>
            </w:r>
            <w:r w:rsidRPr="00C4666A">
              <w:rPr>
                <w:sz w:val="22"/>
              </w:rPr>
              <w:t xml:space="preserve"> </w:t>
            </w:r>
            <w:r w:rsidR="00700C76" w:rsidRPr="00C4666A">
              <w:rPr>
                <w:sz w:val="22"/>
              </w:rPr>
              <w:t>of</w:t>
            </w:r>
            <w:proofErr w:type="gramEnd"/>
            <w:r w:rsidRPr="00C4666A">
              <w:rPr>
                <w:sz w:val="22"/>
              </w:rPr>
              <w:t xml:space="preserve"> $2,700.00. She was happy and impressed that this time getting information from Ricardo went smooth. </w:t>
            </w:r>
          </w:p>
          <w:p w14:paraId="0F7B576A" w14:textId="77777777" w:rsidR="002B32E4" w:rsidRPr="00C4666A" w:rsidRDefault="002B32E4" w:rsidP="002B32E4">
            <w:r w:rsidRPr="00C4666A">
              <w:rPr>
                <w:sz w:val="22"/>
              </w:rPr>
              <w:t xml:space="preserve">A few days later Silvia receives an invoice from the supplier for the 30 black frames </w:t>
            </w:r>
            <w:proofErr w:type="gramStart"/>
            <w:r w:rsidRPr="00C4666A">
              <w:rPr>
                <w:sz w:val="22"/>
              </w:rPr>
              <w:t>in the amount of</w:t>
            </w:r>
            <w:proofErr w:type="gramEnd"/>
            <w:r w:rsidRPr="00C4666A">
              <w:rPr>
                <w:sz w:val="22"/>
              </w:rPr>
              <w:t xml:space="preserve"> $6,000.00.  She is shocked and surprised by the amount.</w:t>
            </w:r>
          </w:p>
        </w:tc>
        <w:tc>
          <w:tcPr>
            <w:tcW w:w="2127" w:type="dxa"/>
            <w:tcBorders>
              <w:left w:val="single" w:sz="4" w:space="0" w:color="D9D9D9" w:themeColor="background1" w:themeShade="D9"/>
            </w:tcBorders>
          </w:tcPr>
          <w:p w14:paraId="09D530FD" w14:textId="77777777" w:rsidR="002B32E4" w:rsidRPr="00C4666A" w:rsidRDefault="002B32E4" w:rsidP="002B32E4">
            <w:pPr>
              <w:pStyle w:val="Margin"/>
              <w:rPr>
                <w:lang w:val="en-GB"/>
              </w:rPr>
            </w:pPr>
          </w:p>
        </w:tc>
      </w:tr>
      <w:tr w:rsidR="002B32E4" w:rsidRPr="00C4666A" w14:paraId="1C5D90DC"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6B660EBB" w14:textId="77777777" w:rsidR="002B32E4" w:rsidRPr="00C4666A" w:rsidRDefault="002B32E4" w:rsidP="002B32E4">
            <w:pPr>
              <w:spacing w:after="0"/>
              <w:ind w:left="28"/>
            </w:pPr>
            <w:r w:rsidRPr="00C4666A">
              <w:rPr>
                <w:b/>
                <w:sz w:val="22"/>
              </w:rPr>
              <w:t>S</w:t>
            </w:r>
            <w:r w:rsidR="00377B60" w:rsidRPr="00C4666A">
              <w:rPr>
                <w:b/>
                <w:sz w:val="22"/>
              </w:rPr>
              <w:t>ILVIA</w:t>
            </w:r>
            <w:r w:rsidRPr="00C4666A">
              <w:rPr>
                <w:sz w:val="22"/>
              </w:rPr>
              <w:t xml:space="preserve"> </w:t>
            </w:r>
            <w:r w:rsidRPr="00C4666A">
              <w:rPr>
                <w:i/>
                <w:sz w:val="22"/>
              </w:rPr>
              <w:t>[talking out loud to herself]</w:t>
            </w:r>
          </w:p>
          <w:p w14:paraId="45501086" w14:textId="77777777" w:rsidR="002B32E4" w:rsidRPr="00C4666A" w:rsidRDefault="00B95469" w:rsidP="002B32E4">
            <w:pPr>
              <w:spacing w:before="0"/>
            </w:pPr>
            <w:r w:rsidRPr="00C4666A">
              <w:rPr>
                <w:sz w:val="22"/>
              </w:rPr>
              <w:t>“</w:t>
            </w:r>
            <w:r w:rsidR="002B32E4" w:rsidRPr="00C4666A">
              <w:rPr>
                <w:sz w:val="22"/>
              </w:rPr>
              <w:t xml:space="preserve">Didn’t I create the financial document for the 30 black frames in the amount of $2,700.00? Where do I have it? </w:t>
            </w:r>
            <w:r w:rsidR="002B32E4" w:rsidRPr="00C4666A">
              <w:rPr>
                <w:i/>
                <w:sz w:val="22"/>
              </w:rPr>
              <w:t>[she starts looking for the financial document]</w:t>
            </w:r>
            <w:r w:rsidR="002B32E4" w:rsidRPr="00C4666A">
              <w:rPr>
                <w:sz w:val="22"/>
              </w:rPr>
              <w:t xml:space="preserve"> Oh! Here it is.</w:t>
            </w:r>
            <w:r w:rsidRPr="00C4666A">
              <w:rPr>
                <w:sz w:val="22"/>
              </w:rPr>
              <w:t>”</w:t>
            </w:r>
            <w:r w:rsidR="002B32E4" w:rsidRPr="00C4666A">
              <w:rPr>
                <w:sz w:val="22"/>
              </w:rPr>
              <w:t xml:space="preserve"> </w:t>
            </w:r>
            <w:r w:rsidR="002B32E4" w:rsidRPr="00C4666A">
              <w:rPr>
                <w:i/>
                <w:sz w:val="22"/>
              </w:rPr>
              <w:t>[she starts comparing the invoice against the financial document and finds the discrepancy]</w:t>
            </w:r>
          </w:p>
        </w:tc>
        <w:tc>
          <w:tcPr>
            <w:tcW w:w="2127" w:type="dxa"/>
            <w:tcBorders>
              <w:left w:val="single" w:sz="4" w:space="0" w:color="D9D9D9" w:themeColor="background1" w:themeShade="D9"/>
            </w:tcBorders>
          </w:tcPr>
          <w:p w14:paraId="2B96B06F" w14:textId="77777777" w:rsidR="002B32E4" w:rsidRPr="00C4666A" w:rsidRDefault="002B32E4" w:rsidP="002B32E4">
            <w:pPr>
              <w:pStyle w:val="Margin"/>
              <w:rPr>
                <w:lang w:val="en-GB"/>
              </w:rPr>
            </w:pPr>
          </w:p>
          <w:p w14:paraId="4EFB5E4D" w14:textId="77777777" w:rsidR="002B32E4" w:rsidRPr="00C4666A" w:rsidRDefault="002B32E4" w:rsidP="002B32E4">
            <w:pPr>
              <w:pStyle w:val="Margin"/>
              <w:rPr>
                <w:lang w:val="en-GB"/>
              </w:rPr>
            </w:pPr>
          </w:p>
        </w:tc>
      </w:tr>
      <w:tr w:rsidR="002B32E4" w:rsidRPr="00C4666A" w14:paraId="7C339631"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C8AF614" w14:textId="77777777" w:rsidR="002B32E4" w:rsidRPr="00C4666A" w:rsidRDefault="002B32E4" w:rsidP="002B32E4">
            <w:pPr>
              <w:spacing w:after="0"/>
              <w:ind w:left="28"/>
              <w:rPr>
                <w:rFonts w:eastAsia="Calibri"/>
                <w:b/>
                <w:lang w:eastAsia="en-US"/>
              </w:rPr>
            </w:pPr>
            <w:r w:rsidRPr="00C4666A">
              <w:rPr>
                <w:rFonts w:eastAsia="Calibri"/>
                <w:b/>
                <w:sz w:val="22"/>
                <w:lang w:eastAsia="en-US"/>
              </w:rPr>
              <w:t>S</w:t>
            </w:r>
            <w:r w:rsidR="00377B60" w:rsidRPr="00C4666A">
              <w:rPr>
                <w:rFonts w:eastAsia="Calibri"/>
                <w:b/>
                <w:sz w:val="22"/>
                <w:lang w:eastAsia="en-US"/>
              </w:rPr>
              <w:t>ILVIA</w:t>
            </w:r>
            <w:r w:rsidRPr="00C4666A">
              <w:rPr>
                <w:i/>
                <w:sz w:val="22"/>
              </w:rPr>
              <w:t xml:space="preserve"> [talking to herself] </w:t>
            </w:r>
          </w:p>
          <w:p w14:paraId="0A0F32EA" w14:textId="77777777" w:rsidR="002B32E4" w:rsidRPr="00C4666A" w:rsidRDefault="002B32E4" w:rsidP="002B32E4">
            <w:pPr>
              <w:spacing w:before="0"/>
              <w:ind w:left="28"/>
            </w:pPr>
            <w:r w:rsidRPr="00C4666A">
              <w:rPr>
                <w:rFonts w:eastAsia="Calibri"/>
                <w:sz w:val="22"/>
                <w:lang w:eastAsia="en-US"/>
              </w:rPr>
              <w:t>"</w:t>
            </w:r>
            <w:r w:rsidRPr="00C4666A">
              <w:rPr>
                <w:sz w:val="22"/>
              </w:rPr>
              <w:t xml:space="preserve">See, it was in the amount of $2,700.00, but this invoice is not! </w:t>
            </w:r>
            <w:proofErr w:type="gramStart"/>
            <w:r w:rsidRPr="00C4666A">
              <w:rPr>
                <w:sz w:val="22"/>
              </w:rPr>
              <w:t>What the heck</w:t>
            </w:r>
            <w:proofErr w:type="gramEnd"/>
            <w:r w:rsidRPr="00C4666A">
              <w:rPr>
                <w:sz w:val="22"/>
              </w:rPr>
              <w:t xml:space="preserve"> happened? I guess I have to call Ricardo again in this case</w:t>
            </w:r>
            <w:r w:rsidRPr="00C4666A">
              <w:rPr>
                <w:rFonts w:eastAsia="Calibri"/>
                <w:sz w:val="22"/>
                <w:lang w:eastAsia="en-US"/>
              </w:rPr>
              <w:t>.”</w:t>
            </w:r>
          </w:p>
        </w:tc>
        <w:tc>
          <w:tcPr>
            <w:tcW w:w="2127" w:type="dxa"/>
            <w:tcBorders>
              <w:left w:val="single" w:sz="4" w:space="0" w:color="D9D9D9" w:themeColor="background1" w:themeShade="D9"/>
            </w:tcBorders>
          </w:tcPr>
          <w:p w14:paraId="0420DFBA" w14:textId="77777777" w:rsidR="002B32E4" w:rsidRPr="00C4666A" w:rsidRDefault="002B32E4" w:rsidP="002B32E4">
            <w:pPr>
              <w:pStyle w:val="Margin"/>
              <w:rPr>
                <w:lang w:val="en-GB"/>
              </w:rPr>
            </w:pPr>
          </w:p>
        </w:tc>
      </w:tr>
      <w:tr w:rsidR="002B32E4" w:rsidRPr="00C4666A" w14:paraId="52E52A3D"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215DBC5" w14:textId="77777777" w:rsidR="002B32E4" w:rsidRPr="00C4666A" w:rsidRDefault="002B32E4" w:rsidP="002B32E4">
            <w:r w:rsidRPr="00C4666A">
              <w:rPr>
                <w:sz w:val="22"/>
              </w:rPr>
              <w:t>Silvia grabs the phone and dials Ricardo’s number.</w:t>
            </w:r>
          </w:p>
        </w:tc>
        <w:tc>
          <w:tcPr>
            <w:tcW w:w="2127" w:type="dxa"/>
            <w:tcBorders>
              <w:left w:val="single" w:sz="4" w:space="0" w:color="D9D9D9" w:themeColor="background1" w:themeShade="D9"/>
            </w:tcBorders>
          </w:tcPr>
          <w:p w14:paraId="7B9D0C13" w14:textId="77777777" w:rsidR="002B32E4" w:rsidRPr="00C4666A" w:rsidRDefault="002B32E4" w:rsidP="002B32E4">
            <w:pPr>
              <w:pStyle w:val="Margin"/>
              <w:rPr>
                <w:lang w:val="en-GB"/>
              </w:rPr>
            </w:pPr>
          </w:p>
        </w:tc>
      </w:tr>
      <w:tr w:rsidR="002B32E4" w:rsidRPr="00C4666A" w14:paraId="04312AA5"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3C925162" w14:textId="77777777" w:rsidR="002B32E4" w:rsidRPr="00C4666A" w:rsidRDefault="002B32E4" w:rsidP="002B32E4">
            <w:pPr>
              <w:spacing w:after="0"/>
              <w:rPr>
                <w:rFonts w:eastAsia="Calibri"/>
                <w:b/>
                <w:lang w:eastAsia="en-US"/>
              </w:rPr>
            </w:pPr>
            <w:r w:rsidRPr="00C4666A">
              <w:rPr>
                <w:rFonts w:eastAsia="Calibri"/>
                <w:b/>
                <w:sz w:val="22"/>
                <w:lang w:eastAsia="en-US"/>
              </w:rPr>
              <w:t>S</w:t>
            </w:r>
            <w:r w:rsidR="00377B60" w:rsidRPr="00C4666A">
              <w:rPr>
                <w:rFonts w:eastAsia="Calibri"/>
                <w:b/>
                <w:sz w:val="22"/>
                <w:lang w:eastAsia="en-US"/>
              </w:rPr>
              <w:t>ILVIA</w:t>
            </w:r>
          </w:p>
          <w:p w14:paraId="5448F3AB" w14:textId="77777777" w:rsidR="002B32E4" w:rsidRPr="00C4666A" w:rsidRDefault="002B32E4" w:rsidP="002B32E4">
            <w:pPr>
              <w:spacing w:before="0"/>
              <w:rPr>
                <w:lang w:val="en-GB"/>
              </w:rPr>
            </w:pPr>
            <w:r w:rsidRPr="00C4666A">
              <w:rPr>
                <w:sz w:val="22"/>
              </w:rPr>
              <w:t xml:space="preserve"> “Hello Ricardo, this is Silvia from accounting; I need a minute of your time to go over the purchase of the 30 black frames again please.”</w:t>
            </w:r>
          </w:p>
        </w:tc>
        <w:tc>
          <w:tcPr>
            <w:tcW w:w="2127" w:type="dxa"/>
            <w:tcBorders>
              <w:left w:val="single" w:sz="4" w:space="0" w:color="D9D9D9" w:themeColor="background1" w:themeShade="D9"/>
            </w:tcBorders>
          </w:tcPr>
          <w:p w14:paraId="0DB8C383" w14:textId="77777777" w:rsidR="002B32E4" w:rsidRPr="00C4666A" w:rsidRDefault="002B32E4" w:rsidP="002B32E4">
            <w:pPr>
              <w:pStyle w:val="Margin"/>
              <w:rPr>
                <w:lang w:val="en-GB"/>
              </w:rPr>
            </w:pPr>
          </w:p>
        </w:tc>
      </w:tr>
      <w:tr w:rsidR="002B32E4" w:rsidRPr="00C4666A" w14:paraId="79E9E361"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6D3DBC4D" w14:textId="77777777" w:rsidR="002B32E4" w:rsidRPr="00C4666A" w:rsidRDefault="002B32E4" w:rsidP="002B32E4">
            <w:pPr>
              <w:spacing w:after="0"/>
              <w:jc w:val="right"/>
              <w:rPr>
                <w:rFonts w:eastAsia="Calibri"/>
                <w:b/>
                <w:lang w:eastAsia="en-US"/>
              </w:rPr>
            </w:pPr>
            <w:r w:rsidRPr="00C4666A">
              <w:rPr>
                <w:rFonts w:eastAsia="Calibri"/>
                <w:b/>
                <w:sz w:val="22"/>
                <w:lang w:eastAsia="en-US"/>
              </w:rPr>
              <w:lastRenderedPageBreak/>
              <w:t>R</w:t>
            </w:r>
            <w:r w:rsidR="00377B60" w:rsidRPr="00C4666A">
              <w:rPr>
                <w:rFonts w:eastAsia="Calibri"/>
                <w:b/>
                <w:sz w:val="22"/>
                <w:lang w:eastAsia="en-US"/>
              </w:rPr>
              <w:t>ICARDO</w:t>
            </w:r>
          </w:p>
          <w:p w14:paraId="746DD74C" w14:textId="77777777" w:rsidR="002B32E4" w:rsidRPr="00C4666A" w:rsidRDefault="002B32E4" w:rsidP="002B32E4">
            <w:pPr>
              <w:spacing w:before="0"/>
              <w:jc w:val="right"/>
            </w:pPr>
            <w:r w:rsidRPr="00C4666A">
              <w:rPr>
                <w:sz w:val="22"/>
              </w:rPr>
              <w:t xml:space="preserve">“Hey Silvia, always happy and good to hear from </w:t>
            </w:r>
            <w:proofErr w:type="spellStart"/>
            <w:r w:rsidRPr="00C4666A">
              <w:rPr>
                <w:sz w:val="22"/>
              </w:rPr>
              <w:t>Ya</w:t>
            </w:r>
            <w:proofErr w:type="spellEnd"/>
            <w:r w:rsidRPr="00C4666A">
              <w:rPr>
                <w:sz w:val="22"/>
              </w:rPr>
              <w:t xml:space="preserve">. What is it today?” </w:t>
            </w:r>
            <w:r w:rsidR="003C29D6" w:rsidRPr="00C4666A">
              <w:rPr>
                <w:sz w:val="22"/>
              </w:rPr>
              <w:t xml:space="preserve">    </w:t>
            </w:r>
            <w:r w:rsidRPr="00C4666A">
              <w:rPr>
                <w:sz w:val="22"/>
              </w:rPr>
              <w:t xml:space="preserve">[(slang) </w:t>
            </w:r>
            <w:proofErr w:type="spellStart"/>
            <w:r w:rsidRPr="00C4666A">
              <w:rPr>
                <w:sz w:val="22"/>
              </w:rPr>
              <w:t>Ya</w:t>
            </w:r>
            <w:proofErr w:type="spellEnd"/>
            <w:r w:rsidRPr="00C4666A">
              <w:rPr>
                <w:sz w:val="22"/>
              </w:rPr>
              <w:t xml:space="preserve"> = you]</w:t>
            </w:r>
          </w:p>
        </w:tc>
        <w:tc>
          <w:tcPr>
            <w:tcW w:w="2127" w:type="dxa"/>
            <w:tcBorders>
              <w:left w:val="single" w:sz="4" w:space="0" w:color="D9D9D9" w:themeColor="background1" w:themeShade="D9"/>
            </w:tcBorders>
          </w:tcPr>
          <w:p w14:paraId="34E96C3B" w14:textId="77777777" w:rsidR="002B32E4" w:rsidRPr="00C4666A" w:rsidRDefault="002B32E4" w:rsidP="002B32E4">
            <w:pPr>
              <w:pStyle w:val="Margin"/>
              <w:rPr>
                <w:lang w:val="en-GB"/>
              </w:rPr>
            </w:pPr>
          </w:p>
        </w:tc>
      </w:tr>
      <w:tr w:rsidR="002B32E4" w:rsidRPr="00C4666A" w14:paraId="1423F5EC"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1CC4F92D" w14:textId="77777777" w:rsidR="002B32E4" w:rsidRPr="00C4666A" w:rsidRDefault="002B32E4" w:rsidP="002B32E4">
            <w:pPr>
              <w:spacing w:after="0"/>
            </w:pPr>
            <w:r w:rsidRPr="00C4666A">
              <w:rPr>
                <w:rFonts w:eastAsia="Calibri"/>
                <w:b/>
                <w:sz w:val="22"/>
                <w:lang w:eastAsia="en-US"/>
              </w:rPr>
              <w:t>S</w:t>
            </w:r>
            <w:r w:rsidR="00377B60" w:rsidRPr="00C4666A">
              <w:rPr>
                <w:rFonts w:eastAsia="Calibri"/>
                <w:b/>
                <w:sz w:val="22"/>
                <w:lang w:eastAsia="en-US"/>
              </w:rPr>
              <w:t>ILVIA</w:t>
            </w:r>
          </w:p>
          <w:p w14:paraId="4B97ED6B" w14:textId="77777777" w:rsidR="002B32E4" w:rsidRPr="00C4666A" w:rsidRDefault="002B32E4" w:rsidP="002B32E4">
            <w:pPr>
              <w:spacing w:before="0"/>
            </w:pPr>
            <w:r w:rsidRPr="00C4666A">
              <w:rPr>
                <w:sz w:val="22"/>
              </w:rPr>
              <w:t>“Well, a couple of days ago I called you about the black frames and you quoted me a price of $90.00 per frame. Today, I receive the invoice from the supplier and the total value of the invoice is $</w:t>
            </w:r>
            <w:proofErr w:type="gramStart"/>
            <w:r w:rsidRPr="00C4666A">
              <w:rPr>
                <w:sz w:val="22"/>
              </w:rPr>
              <w:t>6,000.00 which</w:t>
            </w:r>
            <w:proofErr w:type="gramEnd"/>
            <w:r w:rsidRPr="00C4666A">
              <w:rPr>
                <w:sz w:val="22"/>
              </w:rPr>
              <w:t xml:space="preserve"> means, if I am doing the math right, the price per frame is $200.00 and not 90.00. Why are they overcharging?”</w:t>
            </w:r>
          </w:p>
        </w:tc>
        <w:tc>
          <w:tcPr>
            <w:tcW w:w="2127" w:type="dxa"/>
            <w:tcBorders>
              <w:left w:val="single" w:sz="4" w:space="0" w:color="D9D9D9" w:themeColor="background1" w:themeShade="D9"/>
            </w:tcBorders>
          </w:tcPr>
          <w:p w14:paraId="1E7BF2F2" w14:textId="77777777" w:rsidR="002B32E4" w:rsidRPr="00C4666A" w:rsidRDefault="002B32E4" w:rsidP="002B32E4">
            <w:pPr>
              <w:pStyle w:val="Margin"/>
              <w:rPr>
                <w:lang w:val="en-GB"/>
              </w:rPr>
            </w:pPr>
          </w:p>
        </w:tc>
      </w:tr>
      <w:tr w:rsidR="002B32E4" w:rsidRPr="00C4666A" w14:paraId="57F51071"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29E2791" w14:textId="77777777" w:rsidR="002B32E4" w:rsidRPr="00C4666A" w:rsidRDefault="002B32E4" w:rsidP="002B32E4">
            <w:pPr>
              <w:spacing w:after="0"/>
              <w:jc w:val="right"/>
              <w:rPr>
                <w:rFonts w:eastAsia="Calibri"/>
                <w:b/>
                <w:lang w:eastAsia="en-US"/>
              </w:rPr>
            </w:pPr>
            <w:r w:rsidRPr="00C4666A">
              <w:rPr>
                <w:rFonts w:eastAsia="Calibri"/>
                <w:b/>
                <w:sz w:val="22"/>
                <w:lang w:eastAsia="en-US"/>
              </w:rPr>
              <w:t>R</w:t>
            </w:r>
            <w:r w:rsidR="00377B60" w:rsidRPr="00C4666A">
              <w:rPr>
                <w:rFonts w:eastAsia="Calibri"/>
                <w:b/>
                <w:sz w:val="22"/>
                <w:lang w:eastAsia="en-US"/>
              </w:rPr>
              <w:t>ICARDO</w:t>
            </w:r>
          </w:p>
          <w:p w14:paraId="4860AE6E" w14:textId="77777777" w:rsidR="002B32E4" w:rsidRPr="00C4666A" w:rsidRDefault="002B32E4" w:rsidP="002B32E4">
            <w:pPr>
              <w:spacing w:before="0"/>
              <w:ind w:left="28"/>
              <w:jc w:val="right"/>
            </w:pPr>
            <w:r w:rsidRPr="00C4666A">
              <w:rPr>
                <w:sz w:val="22"/>
              </w:rPr>
              <w:t xml:space="preserve">“Well, let’s look in the system and see what price our Purchasing agreed upon with the vendor. I am not involved in pricing. </w:t>
            </w:r>
            <w:proofErr w:type="gramStart"/>
            <w:r w:rsidRPr="00C4666A">
              <w:rPr>
                <w:sz w:val="22"/>
              </w:rPr>
              <w:t>Hold on</w:t>
            </w:r>
            <w:proofErr w:type="gramEnd"/>
            <w:r w:rsidRPr="00C4666A">
              <w:rPr>
                <w:sz w:val="22"/>
              </w:rPr>
              <w:t xml:space="preserve">, </w:t>
            </w:r>
            <w:proofErr w:type="gramStart"/>
            <w:r w:rsidRPr="00C4666A">
              <w:rPr>
                <w:sz w:val="22"/>
              </w:rPr>
              <w:t>let me check…</w:t>
            </w:r>
            <w:proofErr w:type="gramEnd"/>
            <w:r w:rsidRPr="00C4666A">
              <w:rPr>
                <w:sz w:val="22"/>
              </w:rPr>
              <w:t xml:space="preserve"> Ok</w:t>
            </w:r>
            <w:r w:rsidR="00C2234C" w:rsidRPr="00C4666A">
              <w:rPr>
                <w:sz w:val="22"/>
              </w:rPr>
              <w:t>ay</w:t>
            </w:r>
            <w:r w:rsidRPr="00C4666A">
              <w:rPr>
                <w:sz w:val="22"/>
              </w:rPr>
              <w:t>, black frames, right… system is slow again. Ok</w:t>
            </w:r>
            <w:r w:rsidR="00C2234C" w:rsidRPr="00C4666A">
              <w:rPr>
                <w:sz w:val="22"/>
              </w:rPr>
              <w:t>ay</w:t>
            </w:r>
            <w:r w:rsidRPr="00C4666A">
              <w:rPr>
                <w:sz w:val="22"/>
              </w:rPr>
              <w:t xml:space="preserve">, here we go. The price is $200.00 per frame. </w:t>
            </w:r>
            <w:proofErr w:type="gramStart"/>
            <w:r w:rsidRPr="00C4666A">
              <w:rPr>
                <w:sz w:val="22"/>
              </w:rPr>
              <w:t>Yup</w:t>
            </w:r>
            <w:proofErr w:type="gramEnd"/>
            <w:r w:rsidRPr="00C4666A">
              <w:rPr>
                <w:sz w:val="22"/>
              </w:rPr>
              <w:t xml:space="preserve">, the supplier’s invoice is right; each frame’s value is $200.00. Looks like you can go ahead and pay the invoice. Back at </w:t>
            </w:r>
            <w:proofErr w:type="spellStart"/>
            <w:r w:rsidRPr="00C4666A">
              <w:rPr>
                <w:sz w:val="22"/>
              </w:rPr>
              <w:t>ya</w:t>
            </w:r>
            <w:proofErr w:type="spellEnd"/>
            <w:r w:rsidRPr="00C4666A">
              <w:rPr>
                <w:sz w:val="22"/>
              </w:rPr>
              <w:t>.”</w:t>
            </w:r>
          </w:p>
        </w:tc>
        <w:tc>
          <w:tcPr>
            <w:tcW w:w="2127" w:type="dxa"/>
            <w:tcBorders>
              <w:left w:val="single" w:sz="4" w:space="0" w:color="D9D9D9" w:themeColor="background1" w:themeShade="D9"/>
            </w:tcBorders>
          </w:tcPr>
          <w:p w14:paraId="40109A1D" w14:textId="77777777" w:rsidR="002B32E4" w:rsidRPr="00C4666A" w:rsidRDefault="002B32E4" w:rsidP="002B32E4">
            <w:pPr>
              <w:pStyle w:val="Margin"/>
              <w:rPr>
                <w:lang w:val="en-GB"/>
              </w:rPr>
            </w:pPr>
          </w:p>
        </w:tc>
      </w:tr>
      <w:tr w:rsidR="002B32E4" w:rsidRPr="00C4666A" w14:paraId="69FCB8CA"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6F84AAF2" w14:textId="77777777" w:rsidR="002B32E4" w:rsidRPr="00C4666A" w:rsidRDefault="002B32E4" w:rsidP="002B32E4">
            <w:pPr>
              <w:spacing w:after="0"/>
              <w:rPr>
                <w:rFonts w:eastAsia="Calibri"/>
                <w:b/>
                <w:lang w:eastAsia="en-US"/>
              </w:rPr>
            </w:pPr>
            <w:r w:rsidRPr="00C4666A">
              <w:rPr>
                <w:rFonts w:eastAsia="Calibri"/>
                <w:b/>
                <w:sz w:val="22"/>
                <w:lang w:eastAsia="en-US"/>
              </w:rPr>
              <w:t>S</w:t>
            </w:r>
            <w:r w:rsidR="00377B60" w:rsidRPr="00C4666A">
              <w:rPr>
                <w:rFonts w:eastAsia="Calibri"/>
                <w:b/>
                <w:sz w:val="22"/>
                <w:lang w:eastAsia="en-US"/>
              </w:rPr>
              <w:t>ILVIA</w:t>
            </w:r>
          </w:p>
          <w:p w14:paraId="4F9EF555" w14:textId="77777777" w:rsidR="002B32E4" w:rsidRPr="00C4666A" w:rsidRDefault="002B32E4" w:rsidP="002B32E4">
            <w:pPr>
              <w:spacing w:before="0"/>
            </w:pPr>
            <w:r w:rsidRPr="00C4666A">
              <w:rPr>
                <w:sz w:val="22"/>
              </w:rPr>
              <w:t>“No, we cannot go ahead. We have a discrepancy in the books. You told me on Monday the value per bike is $90.00 and therefore I totaled the financial document for $2,700. Now we have a $6000 invoice; this is a $3,300 difference! We are talking money here not peanuts.”</w:t>
            </w:r>
          </w:p>
        </w:tc>
        <w:tc>
          <w:tcPr>
            <w:tcW w:w="2127" w:type="dxa"/>
            <w:tcBorders>
              <w:left w:val="single" w:sz="4" w:space="0" w:color="D9D9D9" w:themeColor="background1" w:themeShade="D9"/>
            </w:tcBorders>
          </w:tcPr>
          <w:p w14:paraId="20369B9E" w14:textId="77777777" w:rsidR="002B32E4" w:rsidRPr="00C4666A" w:rsidRDefault="002B32E4" w:rsidP="002B32E4">
            <w:pPr>
              <w:pStyle w:val="Margin"/>
              <w:rPr>
                <w:lang w:val="en-GB"/>
              </w:rPr>
            </w:pPr>
          </w:p>
        </w:tc>
      </w:tr>
      <w:tr w:rsidR="002B32E4" w:rsidRPr="00C4666A" w14:paraId="5327218F"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1F4A06A9" w14:textId="77777777" w:rsidR="002B32E4" w:rsidRPr="00C4666A" w:rsidRDefault="002B32E4" w:rsidP="002B32E4">
            <w:pPr>
              <w:spacing w:after="0"/>
              <w:jc w:val="right"/>
              <w:rPr>
                <w:i/>
              </w:rPr>
            </w:pPr>
            <w:r w:rsidRPr="00C4666A">
              <w:rPr>
                <w:rFonts w:eastAsia="Calibri"/>
                <w:b/>
                <w:sz w:val="22"/>
                <w:lang w:eastAsia="en-US"/>
              </w:rPr>
              <w:t>R</w:t>
            </w:r>
            <w:r w:rsidR="00377B60" w:rsidRPr="00C4666A">
              <w:rPr>
                <w:rFonts w:eastAsia="Calibri"/>
                <w:b/>
                <w:sz w:val="22"/>
                <w:lang w:eastAsia="en-US"/>
              </w:rPr>
              <w:t>ICARDO</w:t>
            </w:r>
            <w:r w:rsidRPr="00C4666A">
              <w:rPr>
                <w:sz w:val="22"/>
              </w:rPr>
              <w:t xml:space="preserve"> </w:t>
            </w:r>
            <w:r w:rsidRPr="00C4666A">
              <w:rPr>
                <w:i/>
                <w:sz w:val="22"/>
              </w:rPr>
              <w:t>[puzzled]</w:t>
            </w:r>
          </w:p>
          <w:p w14:paraId="75EE3CBC" w14:textId="77777777" w:rsidR="002B32E4" w:rsidRPr="00C4666A" w:rsidRDefault="002B32E4" w:rsidP="002B32E4">
            <w:pPr>
              <w:spacing w:before="0"/>
              <w:jc w:val="right"/>
              <w:rPr>
                <w:b/>
                <w:caps/>
              </w:rPr>
            </w:pPr>
            <w:r w:rsidRPr="00C4666A">
              <w:rPr>
                <w:sz w:val="22"/>
              </w:rPr>
              <w:t xml:space="preserve"> “Well, I am clueless! I see $200.00. Maybe you got it mixed up with another purchase </w:t>
            </w:r>
            <w:proofErr w:type="gramStart"/>
            <w:r w:rsidRPr="00C4666A">
              <w:rPr>
                <w:sz w:val="22"/>
              </w:rPr>
              <w:t>order?</w:t>
            </w:r>
            <w:proofErr w:type="gramEnd"/>
            <w:r w:rsidRPr="00C4666A">
              <w:rPr>
                <w:sz w:val="22"/>
              </w:rPr>
              <w:t xml:space="preserve"> “</w:t>
            </w:r>
          </w:p>
        </w:tc>
        <w:tc>
          <w:tcPr>
            <w:tcW w:w="2127" w:type="dxa"/>
            <w:tcBorders>
              <w:left w:val="single" w:sz="4" w:space="0" w:color="D9D9D9" w:themeColor="background1" w:themeShade="D9"/>
            </w:tcBorders>
          </w:tcPr>
          <w:p w14:paraId="4F9CF31B" w14:textId="77777777" w:rsidR="002B32E4" w:rsidRPr="00C4666A" w:rsidRDefault="002B32E4" w:rsidP="002B32E4">
            <w:pPr>
              <w:pStyle w:val="Margin"/>
              <w:rPr>
                <w:lang w:val="en-GB"/>
              </w:rPr>
            </w:pPr>
          </w:p>
        </w:tc>
      </w:tr>
      <w:tr w:rsidR="002B32E4" w:rsidRPr="00C4666A" w14:paraId="690A099C"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FFFFFF" w:themeFill="background1"/>
          </w:tcPr>
          <w:p w14:paraId="1F3F411E" w14:textId="77777777" w:rsidR="002B32E4" w:rsidRPr="00C4666A" w:rsidRDefault="002B32E4" w:rsidP="002B32E4">
            <w:pPr>
              <w:spacing w:after="0"/>
              <w:ind w:left="28"/>
              <w:rPr>
                <w:rFonts w:eastAsia="Calibri"/>
                <w:b/>
                <w:lang w:eastAsia="en-US"/>
              </w:rPr>
            </w:pPr>
            <w:r w:rsidRPr="00C4666A">
              <w:rPr>
                <w:rFonts w:eastAsia="Calibri"/>
                <w:b/>
                <w:sz w:val="22"/>
                <w:lang w:eastAsia="en-US"/>
              </w:rPr>
              <w:t>S</w:t>
            </w:r>
            <w:r w:rsidR="00377B60" w:rsidRPr="00C4666A">
              <w:rPr>
                <w:rFonts w:eastAsia="Calibri"/>
                <w:b/>
                <w:sz w:val="22"/>
                <w:lang w:eastAsia="en-US"/>
              </w:rPr>
              <w:t>ILVIA</w:t>
            </w:r>
          </w:p>
          <w:p w14:paraId="58B1F164" w14:textId="77777777" w:rsidR="002B32E4" w:rsidRPr="00C4666A" w:rsidRDefault="002B32E4" w:rsidP="002B32E4">
            <w:pPr>
              <w:spacing w:before="0"/>
              <w:ind w:left="28"/>
              <w:rPr>
                <w:b/>
              </w:rPr>
            </w:pPr>
            <w:r w:rsidRPr="00C4666A">
              <w:rPr>
                <w:sz w:val="22"/>
              </w:rPr>
              <w:t>“I am sure you said $90.00 per frame. I don’t make mistakes.”</w:t>
            </w:r>
          </w:p>
        </w:tc>
        <w:tc>
          <w:tcPr>
            <w:tcW w:w="2127" w:type="dxa"/>
            <w:tcBorders>
              <w:left w:val="single" w:sz="4" w:space="0" w:color="D9D9D9" w:themeColor="background1" w:themeShade="D9"/>
            </w:tcBorders>
          </w:tcPr>
          <w:p w14:paraId="3D866CD5" w14:textId="77777777" w:rsidR="002B32E4" w:rsidRPr="00C4666A" w:rsidRDefault="002B32E4" w:rsidP="002B32E4">
            <w:pPr>
              <w:pStyle w:val="Margin"/>
              <w:rPr>
                <w:lang w:val="en-GB"/>
              </w:rPr>
            </w:pPr>
          </w:p>
        </w:tc>
      </w:tr>
      <w:tr w:rsidR="002B32E4" w:rsidRPr="00C4666A" w14:paraId="515B0EBE"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411F8488" w14:textId="77777777" w:rsidR="002B32E4" w:rsidRPr="00C4666A" w:rsidRDefault="002B32E4" w:rsidP="002B32E4">
            <w:pPr>
              <w:spacing w:after="0"/>
              <w:ind w:left="28"/>
              <w:jc w:val="right"/>
              <w:rPr>
                <w:rFonts w:eastAsia="Calibri"/>
                <w:b/>
                <w:lang w:eastAsia="en-US"/>
              </w:rPr>
            </w:pPr>
            <w:r w:rsidRPr="00C4666A">
              <w:rPr>
                <w:rFonts w:eastAsia="Calibri"/>
                <w:b/>
                <w:sz w:val="22"/>
                <w:lang w:eastAsia="en-US"/>
              </w:rPr>
              <w:t>R</w:t>
            </w:r>
            <w:r w:rsidR="00377B60" w:rsidRPr="00C4666A">
              <w:rPr>
                <w:rFonts w:eastAsia="Calibri"/>
                <w:b/>
                <w:sz w:val="22"/>
                <w:lang w:eastAsia="en-US"/>
              </w:rPr>
              <w:t>ICARDO</w:t>
            </w:r>
          </w:p>
          <w:p w14:paraId="712C2D98" w14:textId="77777777" w:rsidR="002B32E4" w:rsidRPr="00C4666A" w:rsidRDefault="002B32E4" w:rsidP="002B32E4">
            <w:pPr>
              <w:spacing w:before="0"/>
              <w:ind w:left="28"/>
              <w:jc w:val="right"/>
            </w:pPr>
            <w:r w:rsidRPr="00C4666A">
              <w:rPr>
                <w:sz w:val="22"/>
              </w:rPr>
              <w:t xml:space="preserve"> “Well, we only purchase three types of frames: Men’s, women’s and touring bike frames. If I am not mistaken, touring frames were always around the $200 range. Only the off-road frames are cheaper.”</w:t>
            </w:r>
          </w:p>
        </w:tc>
        <w:tc>
          <w:tcPr>
            <w:tcW w:w="2127" w:type="dxa"/>
            <w:tcBorders>
              <w:left w:val="single" w:sz="4" w:space="0" w:color="D9D9D9" w:themeColor="background1" w:themeShade="D9"/>
            </w:tcBorders>
          </w:tcPr>
          <w:p w14:paraId="46DE1867" w14:textId="77777777" w:rsidR="002B32E4" w:rsidRPr="00C4666A" w:rsidRDefault="002B32E4" w:rsidP="002B32E4">
            <w:pPr>
              <w:pStyle w:val="Margin"/>
              <w:rPr>
                <w:lang w:val="en-GB"/>
              </w:rPr>
            </w:pPr>
          </w:p>
        </w:tc>
      </w:tr>
      <w:tr w:rsidR="002B32E4" w:rsidRPr="00C4666A" w14:paraId="4B795200"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auto"/>
          </w:tcPr>
          <w:p w14:paraId="2D517B5F" w14:textId="77777777" w:rsidR="002B32E4" w:rsidRPr="00C4666A" w:rsidRDefault="002B32E4" w:rsidP="002B32E4">
            <w:pPr>
              <w:spacing w:after="0"/>
              <w:ind w:left="28"/>
              <w:rPr>
                <w:rFonts w:eastAsia="Calibri"/>
                <w:b/>
                <w:caps/>
                <w:lang w:eastAsia="en-US"/>
              </w:rPr>
            </w:pPr>
            <w:r w:rsidRPr="00C4666A">
              <w:rPr>
                <w:rFonts w:eastAsia="Calibri"/>
                <w:b/>
                <w:sz w:val="22"/>
                <w:lang w:eastAsia="en-US"/>
              </w:rPr>
              <w:t>S</w:t>
            </w:r>
            <w:r w:rsidR="00377B60" w:rsidRPr="00C4666A">
              <w:rPr>
                <w:rFonts w:eastAsia="Calibri"/>
                <w:b/>
                <w:sz w:val="22"/>
                <w:lang w:eastAsia="en-US"/>
              </w:rPr>
              <w:t>ILVIA</w:t>
            </w:r>
          </w:p>
          <w:p w14:paraId="29F6B804" w14:textId="77777777" w:rsidR="002B32E4" w:rsidRPr="00C4666A" w:rsidRDefault="002B32E4" w:rsidP="002B32E4">
            <w:pPr>
              <w:spacing w:before="0"/>
            </w:pPr>
            <w:r w:rsidRPr="00C4666A">
              <w:rPr>
                <w:rFonts w:eastAsia="Calibri"/>
                <w:sz w:val="22"/>
                <w:lang w:eastAsia="en-US"/>
              </w:rPr>
              <w:t>“</w:t>
            </w:r>
            <w:r w:rsidRPr="00C4666A">
              <w:rPr>
                <w:sz w:val="22"/>
              </w:rPr>
              <w:t>I don’t know! These mix-</w:t>
            </w:r>
            <w:proofErr w:type="gramStart"/>
            <w:r w:rsidRPr="00C4666A">
              <w:rPr>
                <w:sz w:val="22"/>
              </w:rPr>
              <w:t>up’s</w:t>
            </w:r>
            <w:proofErr w:type="gramEnd"/>
            <w:r w:rsidRPr="00C4666A">
              <w:rPr>
                <w:sz w:val="22"/>
              </w:rPr>
              <w:t xml:space="preserve"> always happen. Why </w:t>
            </w:r>
            <w:proofErr w:type="gramStart"/>
            <w:r w:rsidRPr="00C4666A">
              <w:rPr>
                <w:sz w:val="22"/>
              </w:rPr>
              <w:t>can’t</w:t>
            </w:r>
            <w:proofErr w:type="gramEnd"/>
            <w:r w:rsidRPr="00C4666A">
              <w:rPr>
                <w:sz w:val="22"/>
              </w:rPr>
              <w:t xml:space="preserve"> we all see the same data in one place? If I could just look up the purchase orders myself then I would not need to call you on things that you did not put into the system yourself.” </w:t>
            </w:r>
          </w:p>
        </w:tc>
        <w:tc>
          <w:tcPr>
            <w:tcW w:w="2127" w:type="dxa"/>
            <w:tcBorders>
              <w:left w:val="single" w:sz="4" w:space="0" w:color="D9D9D9" w:themeColor="background1" w:themeShade="D9"/>
            </w:tcBorders>
          </w:tcPr>
          <w:p w14:paraId="78FE3662" w14:textId="77777777" w:rsidR="002B32E4" w:rsidRPr="00C4666A" w:rsidRDefault="002B32E4" w:rsidP="002B32E4">
            <w:pPr>
              <w:pStyle w:val="Margin"/>
              <w:rPr>
                <w:lang w:val="en-GB"/>
              </w:rPr>
            </w:pPr>
          </w:p>
        </w:tc>
      </w:tr>
      <w:tr w:rsidR="002B32E4" w:rsidRPr="00C4666A" w14:paraId="0416A5E0" w14:textId="77777777" w:rsidTr="00B95469">
        <w:trPr>
          <w:cantSplit/>
        </w:trPr>
        <w:tc>
          <w:tcPr>
            <w:tcW w:w="7479" w:type="dxa"/>
            <w:gridSpan w:val="2"/>
            <w:tcBorders>
              <w:left w:val="single" w:sz="4" w:space="0" w:color="D9D9D9" w:themeColor="background1" w:themeShade="D9"/>
              <w:right w:val="single" w:sz="4" w:space="0" w:color="D9D9D9" w:themeColor="background1" w:themeShade="D9"/>
            </w:tcBorders>
            <w:shd w:val="clear" w:color="auto" w:fill="D9D9D9"/>
          </w:tcPr>
          <w:p w14:paraId="084BA258" w14:textId="607A5C65" w:rsidR="002B32E4" w:rsidRPr="00C4666A" w:rsidRDefault="00C47A26" w:rsidP="002B32E4">
            <w:pPr>
              <w:jc w:val="right"/>
            </w:pPr>
            <w:r w:rsidRPr="009B41FA">
              <w:rPr>
                <w:noProof/>
                <w:lang w:val="de-DE"/>
              </w:rPr>
              <mc:AlternateContent>
                <mc:Choice Requires="wps">
                  <w:drawing>
                    <wp:inline distT="0" distB="0" distL="0" distR="0" wp14:anchorId="324C86CE" wp14:editId="3A01572E">
                      <wp:extent cx="144145" cy="144145"/>
                      <wp:effectExtent l="7620" t="10795" r="10160" b="6985"/>
                      <wp:docPr id="4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84F697" id="Rectangle 5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CHYppQeAgAAPgQAAA4AAAAAAAAAAAAAAAAALgIAAGRycy9lMm9Eb2MueG1sUEsBAi0AFAAG&#10;AAgAAAAhALmA9MHYAAAAAwEAAA8AAAAAAAAAAAAAAAAAeAQAAGRycy9kb3ducmV2LnhtbFBLBQYA&#10;AAAABAAEAPMAAAB9BQAAAAA=&#10;">
                      <w10:anchorlock/>
                    </v:rect>
                  </w:pict>
                </mc:Fallback>
              </mc:AlternateContent>
            </w:r>
          </w:p>
        </w:tc>
        <w:tc>
          <w:tcPr>
            <w:tcW w:w="2127" w:type="dxa"/>
            <w:tcBorders>
              <w:left w:val="single" w:sz="4" w:space="0" w:color="D9D9D9" w:themeColor="background1" w:themeShade="D9"/>
            </w:tcBorders>
          </w:tcPr>
          <w:p w14:paraId="589FC35D" w14:textId="77777777" w:rsidR="002B32E4" w:rsidRPr="00C4666A" w:rsidRDefault="002B32E4" w:rsidP="002B32E4">
            <w:pPr>
              <w:pStyle w:val="Margin"/>
            </w:pPr>
          </w:p>
        </w:tc>
      </w:tr>
    </w:tbl>
    <w:p w14:paraId="73E622BE" w14:textId="77777777" w:rsidR="002B32E4" w:rsidRPr="00C4666A" w:rsidRDefault="002B32E4" w:rsidP="001616B0"/>
    <w:p w14:paraId="33D7CDFF" w14:textId="7906843A" w:rsidR="002D37B9" w:rsidRPr="00C4666A" w:rsidRDefault="009B41FA" w:rsidP="009B41FA">
      <w:pPr>
        <w:spacing w:before="0" w:after="200" w:line="276" w:lineRule="auto"/>
        <w:rPr>
          <w:lang w:val="en-GB"/>
        </w:rPr>
      </w:pPr>
      <w:r>
        <w:rPr>
          <w:lang w:val="en-GB"/>
        </w:rPr>
        <w:br w:type="page"/>
      </w:r>
    </w:p>
    <w:tbl>
      <w:tblPr>
        <w:tblpPr w:leftFromText="142" w:rightFromText="142" w:vertAnchor="text" w:horzAnchor="margin" w:tblpY="1"/>
        <w:tblW w:w="0" w:type="auto"/>
        <w:tblLook w:val="01E0" w:firstRow="1" w:lastRow="1" w:firstColumn="1" w:lastColumn="1" w:noHBand="0" w:noVBand="0"/>
      </w:tblPr>
      <w:tblGrid>
        <w:gridCol w:w="1180"/>
        <w:gridCol w:w="6187"/>
        <w:gridCol w:w="2118"/>
      </w:tblGrid>
      <w:tr w:rsidR="002D37B9" w:rsidRPr="00C4666A" w14:paraId="2846DA85" w14:textId="77777777" w:rsidTr="00AE1ADF">
        <w:trPr>
          <w:trHeight w:val="870"/>
        </w:trPr>
        <w:tc>
          <w:tcPr>
            <w:tcW w:w="1188" w:type="dxa"/>
          </w:tcPr>
          <w:p w14:paraId="4B40DE79" w14:textId="1168617C" w:rsidR="002D37B9" w:rsidRPr="00C4666A" w:rsidRDefault="002D37B9" w:rsidP="00AE1ADF">
            <w:pPr>
              <w:spacing w:before="0"/>
              <w:jc w:val="right"/>
              <w:rPr>
                <w:lang w:val="en-GB"/>
              </w:rPr>
            </w:pPr>
            <w:r w:rsidRPr="00C4666A">
              <w:lastRenderedPageBreak/>
              <w:br w:type="page"/>
            </w:r>
            <w:r w:rsidRPr="00C4666A">
              <w:br w:type="page"/>
            </w:r>
            <w:r w:rsidR="00C47A26" w:rsidRPr="009B41FA">
              <w:rPr>
                <w:noProof/>
                <w:lang w:val="de-DE"/>
              </w:rPr>
              <mc:AlternateContent>
                <mc:Choice Requires="wps">
                  <w:drawing>
                    <wp:inline distT="0" distB="0" distL="0" distR="0" wp14:anchorId="6E252EF9" wp14:editId="7FA25373">
                      <wp:extent cx="265430" cy="247650"/>
                      <wp:effectExtent l="3810" t="0" r="0" b="4445"/>
                      <wp:docPr id="45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4D081" id="Rectangle 5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" fillcolor="#943634" stroked="f">
                      <w10:anchorlock/>
                    </v:rect>
                  </w:pict>
                </mc:Fallback>
              </mc:AlternateContent>
            </w:r>
          </w:p>
        </w:tc>
        <w:tc>
          <w:tcPr>
            <w:tcW w:w="8438" w:type="dxa"/>
            <w:gridSpan w:val="2"/>
          </w:tcPr>
          <w:p w14:paraId="12A392E3" w14:textId="77777777" w:rsidR="002D37B9" w:rsidRPr="00C4666A" w:rsidRDefault="002D37B9" w:rsidP="00AE1ADF">
            <w:pPr>
              <w:pStyle w:val="berschrift1"/>
            </w:pPr>
            <w:r w:rsidRPr="00C4666A">
              <w:t xml:space="preserve">Step </w:t>
            </w:r>
            <w:r w:rsidR="00E34D1D" w:rsidRPr="00C4666A">
              <w:t>3</w:t>
            </w:r>
            <w:r w:rsidRPr="00C4666A">
              <w:t>: Problem Identification</w:t>
            </w:r>
          </w:p>
        </w:tc>
      </w:tr>
      <w:tr w:rsidR="002D37B9" w:rsidRPr="00C4666A" w14:paraId="191AFB72" w14:textId="77777777" w:rsidTr="00AE1ADF">
        <w:trPr>
          <w:trHeight w:val="940"/>
        </w:trPr>
        <w:tc>
          <w:tcPr>
            <w:tcW w:w="9626" w:type="dxa"/>
            <w:gridSpan w:val="3"/>
            <w:shd w:val="clear" w:color="auto" w:fill="D9D9D9"/>
          </w:tcPr>
          <w:p w14:paraId="4139E1CE" w14:textId="77777777" w:rsidR="002D37B9" w:rsidRPr="00C4666A" w:rsidRDefault="002D37B9" w:rsidP="00AE1ADF">
            <w:pPr>
              <w:tabs>
                <w:tab w:val="right" w:pos="9356"/>
              </w:tabs>
              <w:spacing w:before="200" w:after="0"/>
            </w:pPr>
            <w:r w:rsidRPr="00C4666A">
              <w:rPr>
                <w:b/>
                <w:szCs w:val="24"/>
              </w:rPr>
              <w:t xml:space="preserve">Task </w:t>
            </w:r>
            <w:r w:rsidRPr="00C4666A">
              <w:t>Revisit the reference symptoms/issues and condense them to the problems</w:t>
            </w:r>
            <w:r w:rsidRPr="00C4666A">
              <w:rPr>
                <w:b/>
                <w:sz w:val="20"/>
                <w:szCs w:val="20"/>
              </w:rPr>
              <w:tab/>
            </w:r>
            <w:r w:rsidRPr="009B41FA">
              <w:rPr>
                <w:b/>
                <w:szCs w:val="20"/>
              </w:rPr>
              <w:t>Time</w:t>
            </w:r>
            <w:r w:rsidRPr="009B41FA">
              <w:rPr>
                <w:szCs w:val="20"/>
              </w:rPr>
              <w:t xml:space="preserve"> 30 min</w:t>
            </w:r>
          </w:p>
          <w:p w14:paraId="64986C3B" w14:textId="77777777" w:rsidR="002D37B9" w:rsidRPr="009B41FA" w:rsidRDefault="002D37B9" w:rsidP="00097D74">
            <w:pPr>
              <w:tabs>
                <w:tab w:val="left" w:pos="602"/>
              </w:tabs>
              <w:spacing w:before="0"/>
              <w:rPr>
                <w:szCs w:val="24"/>
              </w:rPr>
            </w:pPr>
            <w:r w:rsidRPr="00C4666A">
              <w:tab/>
            </w:r>
            <w:proofErr w:type="gramStart"/>
            <w:r w:rsidRPr="00C4666A">
              <w:t>specific</w:t>
            </w:r>
            <w:proofErr w:type="gramEnd"/>
            <w:r w:rsidRPr="00C4666A">
              <w:t xml:space="preserve"> to this case</w:t>
            </w:r>
            <w:r w:rsidRPr="00C4666A">
              <w:rPr>
                <w:szCs w:val="24"/>
              </w:rPr>
              <w:t>.</w:t>
            </w:r>
            <w:r w:rsidRPr="00C4666A">
              <w:rPr>
                <w:szCs w:val="24"/>
              </w:rPr>
              <w:tab/>
            </w:r>
          </w:p>
          <w:p w14:paraId="467D0FD1" w14:textId="77777777" w:rsidR="002D37B9" w:rsidRPr="00C4666A" w:rsidRDefault="002D37B9" w:rsidP="00AE1ADF">
            <w:pPr>
              <w:autoSpaceDE w:val="0"/>
              <w:autoSpaceDN w:val="0"/>
              <w:adjustRightInd w:val="0"/>
              <w:rPr>
                <w:szCs w:val="24"/>
                <w:lang w:val="en-GB"/>
              </w:rPr>
            </w:pPr>
            <w:r w:rsidRPr="00C4666A">
              <w:rPr>
                <w:b/>
                <w:szCs w:val="24"/>
                <w:lang w:val="en-GB"/>
              </w:rPr>
              <w:t>Short Description</w:t>
            </w:r>
            <w:r w:rsidRPr="00C4666A">
              <w:rPr>
                <w:szCs w:val="24"/>
                <w:lang w:val="en-GB"/>
              </w:rPr>
              <w:t xml:space="preserve"> You (in the role </w:t>
            </w:r>
            <w:r w:rsidR="003013B6" w:rsidRPr="00C4666A">
              <w:rPr>
                <w:szCs w:val="24"/>
                <w:lang w:val="en-GB"/>
              </w:rPr>
              <w:t>Mona</w:t>
            </w:r>
            <w:r w:rsidR="00B21372" w:rsidRPr="00C4666A">
              <w:rPr>
                <w:szCs w:val="24"/>
                <w:lang w:val="en-GB"/>
              </w:rPr>
              <w:t xml:space="preserve"> Falco</w:t>
            </w:r>
            <w:r w:rsidRPr="00C4666A">
              <w:rPr>
                <w:szCs w:val="24"/>
                <w:lang w:val="en-GB"/>
              </w:rPr>
              <w:t xml:space="preserve">) need to come to a clear understanding of the most relevant symptoms </w:t>
            </w:r>
            <w:r w:rsidR="003013B6" w:rsidRPr="00C4666A">
              <w:rPr>
                <w:szCs w:val="24"/>
                <w:lang w:val="en-GB"/>
              </w:rPr>
              <w:t xml:space="preserve">in </w:t>
            </w:r>
            <w:r w:rsidR="00147B88" w:rsidRPr="00C4666A">
              <w:rPr>
                <w:szCs w:val="24"/>
                <w:lang w:val="en-GB"/>
              </w:rPr>
              <w:t>Procurement</w:t>
            </w:r>
            <w:r w:rsidR="003013B6" w:rsidRPr="00C4666A">
              <w:rPr>
                <w:szCs w:val="24"/>
                <w:lang w:val="en-GB"/>
              </w:rPr>
              <w:t xml:space="preserve"> </w:t>
            </w:r>
            <w:r w:rsidRPr="00C4666A">
              <w:rPr>
                <w:szCs w:val="24"/>
                <w:lang w:val="en-GB"/>
              </w:rPr>
              <w:t xml:space="preserve">in order to identify the </w:t>
            </w:r>
            <w:r w:rsidR="003013B6" w:rsidRPr="00C4666A">
              <w:rPr>
                <w:szCs w:val="24"/>
                <w:lang w:val="en-GB"/>
              </w:rPr>
              <w:t xml:space="preserve">causes and underlying problems including the issue of </w:t>
            </w:r>
            <w:r w:rsidR="00147B88" w:rsidRPr="00C4666A">
              <w:rPr>
                <w:szCs w:val="24"/>
                <w:lang w:val="en-GB"/>
              </w:rPr>
              <w:t>invoice discrepancy</w:t>
            </w:r>
            <w:r w:rsidR="00AC48E7" w:rsidRPr="00C4666A">
              <w:rPr>
                <w:szCs w:val="24"/>
                <w:lang w:val="en-GB"/>
              </w:rPr>
              <w:t>.</w:t>
            </w:r>
          </w:p>
          <w:p w14:paraId="46D48C7B" w14:textId="77777777" w:rsidR="002D37B9" w:rsidRPr="00C4666A" w:rsidRDefault="002D37B9" w:rsidP="00377B60">
            <w:pPr>
              <w:tabs>
                <w:tab w:val="left" w:pos="2127"/>
                <w:tab w:val="left" w:pos="4563"/>
              </w:tabs>
              <w:autoSpaceDE w:val="0"/>
              <w:autoSpaceDN w:val="0"/>
              <w:adjustRightInd w:val="0"/>
              <w:spacing w:after="0"/>
            </w:pPr>
            <w:r w:rsidRPr="00C4666A">
              <w:rPr>
                <w:b/>
              </w:rPr>
              <w:t>Name (Position)</w:t>
            </w:r>
            <w:r w:rsidRPr="00C4666A">
              <w:t xml:space="preserve"> </w:t>
            </w:r>
            <w:r w:rsidRPr="00C4666A">
              <w:tab/>
              <w:t xml:space="preserve">Bianca </w:t>
            </w:r>
            <w:proofErr w:type="spellStart"/>
            <w:r w:rsidRPr="00C4666A">
              <w:t>Cavarini</w:t>
            </w:r>
            <w:proofErr w:type="spellEnd"/>
            <w:r w:rsidRPr="00C4666A">
              <w:t xml:space="preserve"> </w:t>
            </w:r>
            <w:r w:rsidR="00377B60" w:rsidRPr="00C4666A">
              <w:tab/>
            </w:r>
            <w:r w:rsidRPr="00C4666A">
              <w:t>(Chief Information Officer)</w:t>
            </w:r>
          </w:p>
          <w:p w14:paraId="631E366E" w14:textId="77777777" w:rsidR="002D37B9" w:rsidRPr="009B41FA" w:rsidRDefault="002D37B9" w:rsidP="00377B60">
            <w:pPr>
              <w:tabs>
                <w:tab w:val="left" w:pos="2127"/>
                <w:tab w:val="left" w:pos="4563"/>
              </w:tabs>
              <w:autoSpaceDE w:val="0"/>
              <w:autoSpaceDN w:val="0"/>
              <w:adjustRightInd w:val="0"/>
              <w:spacing w:before="0"/>
              <w:rPr>
                <w:rFonts w:cs="FuturaStd-Book"/>
                <w:lang w:val="en-GB"/>
              </w:rPr>
            </w:pPr>
            <w:r w:rsidRPr="00C4666A">
              <w:tab/>
              <w:t xml:space="preserve">Mona Falco </w:t>
            </w:r>
            <w:r w:rsidR="00377B60" w:rsidRPr="00C4666A">
              <w:tab/>
            </w:r>
            <w:r w:rsidRPr="00C4666A">
              <w:t>(System Design and Development Manager)</w:t>
            </w:r>
          </w:p>
        </w:tc>
      </w:tr>
      <w:tr w:rsidR="002D37B9" w:rsidRPr="00C4666A" w14:paraId="48FD82AE" w14:textId="77777777" w:rsidTr="00AE1ADF">
        <w:trPr>
          <w:trHeight w:hRule="exact" w:val="345"/>
        </w:trPr>
        <w:tc>
          <w:tcPr>
            <w:tcW w:w="9626" w:type="dxa"/>
            <w:gridSpan w:val="3"/>
            <w:shd w:val="clear" w:color="auto" w:fill="auto"/>
            <w:vAlign w:val="center"/>
          </w:tcPr>
          <w:p w14:paraId="3B2D03F4" w14:textId="77777777" w:rsidR="002D37B9" w:rsidRPr="009B41FA" w:rsidRDefault="002D37B9" w:rsidP="00AE1ADF"/>
        </w:tc>
      </w:tr>
      <w:tr w:rsidR="002D37B9" w:rsidRPr="00C4666A" w14:paraId="3FFBAB3B"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408B1B49" w14:textId="6F654CC9" w:rsidR="002D37B9" w:rsidRPr="00C4666A" w:rsidRDefault="00634684" w:rsidP="00AE1ADF">
            <w:pPr>
              <w:rPr>
                <w:lang w:val="en-GB"/>
              </w:rPr>
            </w:pPr>
            <w:r w:rsidRPr="00C4666A">
              <w:rPr>
                <w:lang w:val="en-GB"/>
              </w:rPr>
              <w:t xml:space="preserve">Following </w:t>
            </w:r>
            <w:r w:rsidR="006C3F85" w:rsidRPr="00C4666A">
              <w:rPr>
                <w:lang w:val="en-GB"/>
              </w:rPr>
              <w:t>phase I</w:t>
            </w:r>
            <w:r w:rsidRPr="00C4666A">
              <w:rPr>
                <w:lang w:val="en-GB"/>
              </w:rPr>
              <w:t>,</w:t>
            </w:r>
            <w:r w:rsidR="00AC48E7" w:rsidRPr="00C4666A">
              <w:rPr>
                <w:lang w:val="en-GB"/>
              </w:rPr>
              <w:t xml:space="preserve"> where</w:t>
            </w:r>
            <w:r w:rsidRPr="00C4666A">
              <w:rPr>
                <w:b/>
                <w:lang w:val="en-GB"/>
              </w:rPr>
              <w:t xml:space="preserve"> </w:t>
            </w:r>
            <w:r w:rsidR="002D37B9" w:rsidRPr="00C4666A">
              <w:rPr>
                <w:b/>
                <w:lang w:val="en-GB"/>
              </w:rPr>
              <w:t xml:space="preserve">Bianca </w:t>
            </w:r>
            <w:proofErr w:type="spellStart"/>
            <w:r w:rsidR="002D37B9" w:rsidRPr="00C4666A">
              <w:rPr>
                <w:b/>
                <w:lang w:val="en-GB"/>
              </w:rPr>
              <w:t>Cavarini</w:t>
            </w:r>
            <w:proofErr w:type="spellEnd"/>
            <w:r w:rsidR="002D37B9" w:rsidRPr="00C4666A">
              <w:rPr>
                <w:lang w:val="en-GB"/>
              </w:rPr>
              <w:t xml:space="preserve"> </w:t>
            </w:r>
            <w:r w:rsidRPr="00C4666A">
              <w:rPr>
                <w:lang w:val="en-GB"/>
              </w:rPr>
              <w:t>and</w:t>
            </w:r>
            <w:r w:rsidR="002D37B9" w:rsidRPr="00C4666A">
              <w:rPr>
                <w:lang w:val="en-GB"/>
              </w:rPr>
              <w:t xml:space="preserve"> </w:t>
            </w:r>
            <w:r w:rsidR="002D37B9" w:rsidRPr="00C4666A">
              <w:rPr>
                <w:b/>
                <w:lang w:val="en-GB"/>
              </w:rPr>
              <w:t>Mona Falco</w:t>
            </w:r>
            <w:r w:rsidR="002D37B9" w:rsidRPr="00C4666A">
              <w:rPr>
                <w:lang w:val="en-GB"/>
              </w:rPr>
              <w:t xml:space="preserve"> </w:t>
            </w:r>
            <w:r w:rsidR="00AC48E7" w:rsidRPr="00C4666A">
              <w:rPr>
                <w:lang w:val="en-GB"/>
              </w:rPr>
              <w:t xml:space="preserve">helped implement Financial Accounting in </w:t>
            </w:r>
            <w:r w:rsidR="00C4666A" w:rsidRPr="009B41FA">
              <w:rPr>
                <w:lang w:val="en-GB"/>
              </w:rPr>
              <w:t>S/4HANA</w:t>
            </w:r>
            <w:r w:rsidR="00AC48E7" w:rsidRPr="00C4666A">
              <w:rPr>
                <w:lang w:val="en-GB"/>
              </w:rPr>
              <w:t>, they have now moved on to the purchasing department</w:t>
            </w:r>
            <w:r w:rsidRPr="00C4666A">
              <w:rPr>
                <w:lang w:val="en-GB"/>
              </w:rPr>
              <w:t xml:space="preserve">. Bianca has given Mona the task to start </w:t>
            </w:r>
            <w:proofErr w:type="spellStart"/>
            <w:r w:rsidRPr="00C4666A">
              <w:rPr>
                <w:lang w:val="en-GB"/>
              </w:rPr>
              <w:t>analyzing</w:t>
            </w:r>
            <w:proofErr w:type="spellEnd"/>
            <w:r w:rsidRPr="00C4666A">
              <w:rPr>
                <w:lang w:val="en-GB"/>
              </w:rPr>
              <w:t xml:space="preserve"> the </w:t>
            </w:r>
            <w:r w:rsidR="00AC48E7" w:rsidRPr="00C4666A">
              <w:rPr>
                <w:lang w:val="en-GB"/>
              </w:rPr>
              <w:t>p</w:t>
            </w:r>
            <w:r w:rsidR="001C3CC1" w:rsidRPr="00C4666A">
              <w:rPr>
                <w:lang w:val="en-GB"/>
              </w:rPr>
              <w:t>rocurement</w:t>
            </w:r>
            <w:r w:rsidRPr="00C4666A">
              <w:rPr>
                <w:lang w:val="en-GB"/>
              </w:rPr>
              <w:t xml:space="preserve"> processes in detail (</w:t>
            </w:r>
            <w:r w:rsidR="00B21372" w:rsidRPr="00C4666A">
              <w:rPr>
                <w:lang w:val="en-GB"/>
              </w:rPr>
              <w:t xml:space="preserve">project </w:t>
            </w:r>
            <w:r w:rsidRPr="00C4666A">
              <w:rPr>
                <w:lang w:val="en-GB"/>
              </w:rPr>
              <w:t xml:space="preserve">phase </w:t>
            </w:r>
            <w:r w:rsidR="006C3F85" w:rsidRPr="00C4666A">
              <w:rPr>
                <w:lang w:val="en-GB"/>
              </w:rPr>
              <w:t>II</w:t>
            </w:r>
            <w:r w:rsidRPr="00C4666A">
              <w:rPr>
                <w:lang w:val="en-GB"/>
              </w:rPr>
              <w:t>).</w:t>
            </w:r>
          </w:p>
          <w:p w14:paraId="33A2A3B3" w14:textId="1C3FBD9F" w:rsidR="002D37B9" w:rsidRPr="009B41FA" w:rsidRDefault="002D37B9" w:rsidP="009B41FA">
            <w:pPr>
              <w:rPr>
                <w:lang w:val="en-GB"/>
              </w:rPr>
            </w:pPr>
            <w:r w:rsidRPr="00C4666A">
              <w:rPr>
                <w:lang w:val="en-GB"/>
              </w:rPr>
              <w:t>Based on the reference h</w:t>
            </w:r>
            <w:r w:rsidR="00B21372" w:rsidRPr="00C4666A">
              <w:rPr>
                <w:lang w:val="en-GB"/>
              </w:rPr>
              <w:t>ighlights from the scenario</w:t>
            </w:r>
            <w:r w:rsidRPr="00C4666A">
              <w:rPr>
                <w:lang w:val="en-GB"/>
              </w:rPr>
              <w:t xml:space="preserve"> in </w:t>
            </w:r>
            <w:r w:rsidR="00B21F77" w:rsidRPr="00C4666A">
              <w:rPr>
                <w:lang w:val="en-GB"/>
              </w:rPr>
              <w:t xml:space="preserve">step </w:t>
            </w:r>
            <w:r w:rsidR="00865827" w:rsidRPr="00C4666A">
              <w:rPr>
                <w:lang w:val="en-GB"/>
              </w:rPr>
              <w:t>2</w:t>
            </w:r>
            <w:r w:rsidRPr="00C4666A">
              <w:rPr>
                <w:lang w:val="en-GB"/>
              </w:rPr>
              <w:t xml:space="preserve"> (listed below), identify together with your peers symptoms, causes and effects in GBI</w:t>
            </w:r>
            <w:r w:rsidR="00865827" w:rsidRPr="00C4666A">
              <w:rPr>
                <w:lang w:val="en-GB"/>
              </w:rPr>
              <w:t>’s</w:t>
            </w:r>
            <w:r w:rsidRPr="00C4666A">
              <w:rPr>
                <w:lang w:val="en-GB"/>
              </w:rPr>
              <w:t xml:space="preserve"> </w:t>
            </w:r>
            <w:r w:rsidR="001C3CC1" w:rsidRPr="00C4666A">
              <w:rPr>
                <w:lang w:val="en-GB"/>
              </w:rPr>
              <w:t>Material</w:t>
            </w:r>
            <w:r w:rsidR="00AC48E7" w:rsidRPr="00C4666A">
              <w:rPr>
                <w:lang w:val="en-GB"/>
              </w:rPr>
              <w:t>s</w:t>
            </w:r>
            <w:r w:rsidR="001C3CC1" w:rsidRPr="00C4666A">
              <w:rPr>
                <w:lang w:val="en-GB"/>
              </w:rPr>
              <w:t xml:space="preserve"> Management</w:t>
            </w:r>
            <w:r w:rsidR="00865827" w:rsidRPr="00C4666A">
              <w:rPr>
                <w:lang w:val="en-GB"/>
              </w:rPr>
              <w:t xml:space="preserve"> </w:t>
            </w:r>
            <w:r w:rsidR="00AC48E7" w:rsidRPr="00C4666A">
              <w:rPr>
                <w:lang w:val="en-GB"/>
              </w:rPr>
              <w:t xml:space="preserve">and Financial Accounting </w:t>
            </w:r>
            <w:r w:rsidR="00865827" w:rsidRPr="00C4666A">
              <w:rPr>
                <w:lang w:val="en-GB"/>
              </w:rPr>
              <w:t>unit</w:t>
            </w:r>
            <w:r w:rsidR="00AC48E7" w:rsidRPr="00C4666A">
              <w:rPr>
                <w:lang w:val="en-GB"/>
              </w:rPr>
              <w:t>s</w:t>
            </w:r>
            <w:r w:rsidRPr="00C4666A">
              <w:rPr>
                <w:lang w:val="en-GB"/>
              </w:rPr>
              <w:t>.</w:t>
            </w:r>
            <w:r w:rsidR="00AC48E7" w:rsidRPr="00C4666A">
              <w:rPr>
                <w:lang w:val="en-GB"/>
              </w:rPr>
              <w:t xml:space="preserve"> </w:t>
            </w:r>
          </w:p>
        </w:tc>
        <w:tc>
          <w:tcPr>
            <w:tcW w:w="2138" w:type="dxa"/>
            <w:tcBorders>
              <w:left w:val="single" w:sz="4" w:space="0" w:color="D9D9D9" w:themeColor="background1" w:themeShade="D9"/>
            </w:tcBorders>
          </w:tcPr>
          <w:p w14:paraId="016EDE40" w14:textId="77777777" w:rsidR="002D37B9" w:rsidRPr="00C4666A" w:rsidRDefault="002D37B9" w:rsidP="00AE1ADF">
            <w:pPr>
              <w:pStyle w:val="Margin"/>
              <w:rPr>
                <w:lang w:val="en-GB"/>
              </w:rPr>
            </w:pPr>
          </w:p>
          <w:p w14:paraId="1550F706" w14:textId="77777777" w:rsidR="002D37B9" w:rsidRPr="00C4666A" w:rsidRDefault="002D37B9" w:rsidP="00AE1ADF">
            <w:pPr>
              <w:pStyle w:val="Margin"/>
              <w:rPr>
                <w:lang w:val="en-GB"/>
              </w:rPr>
            </w:pPr>
            <w:r w:rsidRPr="00C4666A">
              <w:rPr>
                <w:lang w:val="en-GB"/>
              </w:rPr>
              <w:t>Scenario setting</w:t>
            </w:r>
          </w:p>
          <w:p w14:paraId="5E215661" w14:textId="77777777" w:rsidR="002D37B9" w:rsidRPr="00C4666A" w:rsidRDefault="002D37B9" w:rsidP="00AE1ADF">
            <w:pPr>
              <w:pStyle w:val="Margin"/>
              <w:rPr>
                <w:lang w:val="en-GB"/>
              </w:rPr>
            </w:pPr>
          </w:p>
        </w:tc>
      </w:tr>
      <w:tr w:rsidR="002D37B9" w:rsidRPr="00C4666A" w14:paraId="6ADA02A0"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34E4CC74" w14:textId="77777777" w:rsidR="00B10040" w:rsidRPr="00C4666A" w:rsidRDefault="00FC59AA" w:rsidP="00CA30D6">
            <w:pPr>
              <w:pStyle w:val="Listenabsatz"/>
              <w:numPr>
                <w:ilvl w:val="0"/>
                <w:numId w:val="1"/>
              </w:numPr>
              <w:spacing w:before="120" w:after="120" w:line="240" w:lineRule="auto"/>
              <w:ind w:left="567"/>
              <w:contextualSpacing w:val="0"/>
              <w:rPr>
                <w:rFonts w:ascii="Times New Roman" w:hAnsi="Times New Roman"/>
                <w:lang w:val="en-US"/>
              </w:rPr>
            </w:pPr>
            <w:r w:rsidRPr="00C4666A">
              <w:rPr>
                <w:rFonts w:ascii="Times New Roman" w:hAnsi="Times New Roman"/>
                <w:lang w:val="en-US"/>
              </w:rPr>
              <w:t>The A/P individual</w:t>
            </w:r>
            <w:r w:rsidR="00B10040" w:rsidRPr="00C4666A">
              <w:rPr>
                <w:rFonts w:ascii="Times New Roman" w:hAnsi="Times New Roman"/>
                <w:lang w:val="en-US"/>
              </w:rPr>
              <w:t xml:space="preserve"> </w:t>
            </w:r>
            <w:r w:rsidR="00F84A58" w:rsidRPr="00C4666A">
              <w:rPr>
                <w:rFonts w:ascii="Times New Roman" w:hAnsi="Times New Roman"/>
                <w:lang w:val="en-US"/>
              </w:rPr>
              <w:t xml:space="preserve">has </w:t>
            </w:r>
            <w:r w:rsidRPr="00C4666A">
              <w:rPr>
                <w:rFonts w:ascii="Times New Roman" w:hAnsi="Times New Roman"/>
                <w:lang w:val="en-US"/>
              </w:rPr>
              <w:t xml:space="preserve">to create a financial document in the system </w:t>
            </w:r>
            <w:r w:rsidR="00F84A58" w:rsidRPr="00C4666A">
              <w:rPr>
                <w:rFonts w:ascii="Times New Roman" w:hAnsi="Times New Roman"/>
                <w:lang w:val="en-US"/>
              </w:rPr>
              <w:t>for 30 touring black frames</w:t>
            </w:r>
            <w:r w:rsidRPr="00C4666A">
              <w:rPr>
                <w:rFonts w:ascii="Times New Roman" w:hAnsi="Times New Roman"/>
                <w:lang w:val="en-US"/>
              </w:rPr>
              <w:t xml:space="preserve"> based on the G/R document received from Dallas Warehouse.</w:t>
            </w:r>
          </w:p>
        </w:tc>
        <w:tc>
          <w:tcPr>
            <w:tcW w:w="2138" w:type="dxa"/>
            <w:tcBorders>
              <w:left w:val="single" w:sz="4" w:space="0" w:color="D9D9D9" w:themeColor="background1" w:themeShade="D9"/>
            </w:tcBorders>
          </w:tcPr>
          <w:p w14:paraId="488445B2" w14:textId="77777777" w:rsidR="002D37B9" w:rsidRPr="00C4666A" w:rsidRDefault="002D37B9" w:rsidP="00AE1ADF">
            <w:pPr>
              <w:pStyle w:val="Margin"/>
              <w:rPr>
                <w:rFonts w:cs="Arial"/>
              </w:rPr>
            </w:pPr>
          </w:p>
          <w:p w14:paraId="1572A96A" w14:textId="77777777" w:rsidR="002D37B9" w:rsidRPr="00C4666A" w:rsidRDefault="002D37B9" w:rsidP="00AE1ADF">
            <w:pPr>
              <w:pStyle w:val="Margin"/>
              <w:rPr>
                <w:rFonts w:cs="Arial"/>
              </w:rPr>
            </w:pPr>
            <w:r w:rsidRPr="00C4666A">
              <w:rPr>
                <w:rFonts w:cs="Arial"/>
              </w:rPr>
              <w:t>Reference symptoms and issues</w:t>
            </w:r>
          </w:p>
        </w:tc>
      </w:tr>
      <w:tr w:rsidR="00483115" w:rsidRPr="00C4666A" w14:paraId="369FF735"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48A39A07" w14:textId="77777777" w:rsidR="00483115" w:rsidRPr="00C4666A" w:rsidRDefault="00217EAD" w:rsidP="00CA30D6">
            <w:pPr>
              <w:pStyle w:val="Listenabsatz"/>
              <w:numPr>
                <w:ilvl w:val="0"/>
                <w:numId w:val="1"/>
              </w:numPr>
              <w:spacing w:before="120" w:after="120" w:line="240" w:lineRule="auto"/>
              <w:ind w:left="567"/>
              <w:contextualSpacing w:val="0"/>
              <w:rPr>
                <w:rFonts w:ascii="Times New Roman" w:hAnsi="Times New Roman"/>
                <w:lang w:val="en-US"/>
              </w:rPr>
            </w:pPr>
            <w:r w:rsidRPr="00C4666A">
              <w:rPr>
                <w:rFonts w:ascii="Times New Roman" w:hAnsi="Times New Roman"/>
                <w:lang w:val="en-US"/>
              </w:rPr>
              <w:t>There exists a problem when</w:t>
            </w:r>
            <w:r w:rsidR="004A71CD" w:rsidRPr="00C4666A">
              <w:rPr>
                <w:rFonts w:ascii="Times New Roman" w:hAnsi="Times New Roman"/>
                <w:lang w:val="en-US"/>
              </w:rPr>
              <w:t xml:space="preserve"> post</w:t>
            </w:r>
            <w:r w:rsidR="00CF4E91" w:rsidRPr="00C4666A">
              <w:rPr>
                <w:rFonts w:ascii="Times New Roman" w:hAnsi="Times New Roman"/>
                <w:lang w:val="en-US"/>
              </w:rPr>
              <w:t>ing</w:t>
            </w:r>
            <w:r w:rsidR="004A71CD" w:rsidRPr="00C4666A">
              <w:rPr>
                <w:rFonts w:ascii="Times New Roman" w:hAnsi="Times New Roman"/>
                <w:lang w:val="en-US"/>
              </w:rPr>
              <w:t xml:space="preserve"> </w:t>
            </w:r>
            <w:r w:rsidRPr="00C4666A">
              <w:rPr>
                <w:rFonts w:ascii="Times New Roman" w:hAnsi="Times New Roman"/>
                <w:lang w:val="en-US"/>
              </w:rPr>
              <w:t>the financial document in the system</w:t>
            </w:r>
            <w:r w:rsidR="00FC59AA" w:rsidRPr="00C4666A">
              <w:rPr>
                <w:rFonts w:ascii="Times New Roman" w:hAnsi="Times New Roman"/>
                <w:lang w:val="en-US"/>
              </w:rPr>
              <w:t xml:space="preserve">. The material quantity </w:t>
            </w:r>
            <w:proofErr w:type="gramStart"/>
            <w:r w:rsidR="00FC59AA" w:rsidRPr="00C4666A">
              <w:rPr>
                <w:rFonts w:ascii="Times New Roman" w:hAnsi="Times New Roman"/>
                <w:lang w:val="en-US"/>
              </w:rPr>
              <w:t>is listed</w:t>
            </w:r>
            <w:proofErr w:type="gramEnd"/>
            <w:r w:rsidR="00FC59AA" w:rsidRPr="00C4666A">
              <w:rPr>
                <w:rFonts w:ascii="Times New Roman" w:hAnsi="Times New Roman"/>
                <w:lang w:val="en-US"/>
              </w:rPr>
              <w:t xml:space="preserve"> on the G/</w:t>
            </w:r>
            <w:r w:rsidRPr="00C4666A">
              <w:rPr>
                <w:rFonts w:ascii="Times New Roman" w:hAnsi="Times New Roman"/>
                <w:lang w:val="en-US"/>
              </w:rPr>
              <w:t>R document</w:t>
            </w:r>
            <w:r w:rsidR="00FC59AA" w:rsidRPr="00C4666A">
              <w:rPr>
                <w:rFonts w:ascii="Times New Roman" w:hAnsi="Times New Roman"/>
                <w:lang w:val="en-US"/>
              </w:rPr>
              <w:t xml:space="preserve"> but not the price of the frames. </w:t>
            </w:r>
            <w:r w:rsidR="00CF4E91" w:rsidRPr="00C4666A">
              <w:rPr>
                <w:rFonts w:ascii="Times New Roman" w:hAnsi="Times New Roman"/>
                <w:lang w:val="en-US"/>
              </w:rPr>
              <w:t xml:space="preserve">Because the financial accounting system and the material management system are not </w:t>
            </w:r>
            <w:proofErr w:type="gramStart"/>
            <w:r w:rsidR="00CF4E91" w:rsidRPr="00C4666A">
              <w:rPr>
                <w:rFonts w:ascii="Times New Roman" w:hAnsi="Times New Roman"/>
                <w:lang w:val="en-US"/>
              </w:rPr>
              <w:t>linked</w:t>
            </w:r>
            <w:proofErr w:type="gramEnd"/>
            <w:r w:rsidR="00CF4E91" w:rsidRPr="00C4666A">
              <w:rPr>
                <w:rFonts w:ascii="Times New Roman" w:hAnsi="Times New Roman"/>
                <w:lang w:val="en-US"/>
              </w:rPr>
              <w:t xml:space="preserve"> t</w:t>
            </w:r>
            <w:r w:rsidRPr="00C4666A">
              <w:rPr>
                <w:rFonts w:ascii="Times New Roman" w:hAnsi="Times New Roman"/>
                <w:lang w:val="en-US"/>
              </w:rPr>
              <w:t xml:space="preserve">he A/P individual </w:t>
            </w:r>
            <w:r w:rsidR="00CF4E91" w:rsidRPr="00C4666A">
              <w:rPr>
                <w:rFonts w:ascii="Times New Roman" w:hAnsi="Times New Roman"/>
                <w:lang w:val="en-US"/>
              </w:rPr>
              <w:t xml:space="preserve">has no </w:t>
            </w:r>
            <w:r w:rsidRPr="00C4666A">
              <w:rPr>
                <w:rFonts w:ascii="Times New Roman" w:hAnsi="Times New Roman"/>
                <w:lang w:val="en-US"/>
              </w:rPr>
              <w:t xml:space="preserve">access </w:t>
            </w:r>
            <w:r w:rsidR="00CF4E91" w:rsidRPr="00C4666A">
              <w:rPr>
                <w:rFonts w:ascii="Times New Roman" w:hAnsi="Times New Roman"/>
                <w:lang w:val="en-US"/>
              </w:rPr>
              <w:t xml:space="preserve">to </w:t>
            </w:r>
            <w:r w:rsidRPr="00C4666A">
              <w:rPr>
                <w:rFonts w:ascii="Times New Roman" w:hAnsi="Times New Roman"/>
                <w:lang w:val="en-US"/>
              </w:rPr>
              <w:t xml:space="preserve">this </w:t>
            </w:r>
            <w:r w:rsidR="00CF4E91" w:rsidRPr="00C4666A">
              <w:rPr>
                <w:rFonts w:ascii="Times New Roman" w:hAnsi="Times New Roman"/>
                <w:lang w:val="en-US"/>
              </w:rPr>
              <w:t xml:space="preserve">or any other MM </w:t>
            </w:r>
            <w:r w:rsidRPr="00C4666A">
              <w:rPr>
                <w:rFonts w:ascii="Times New Roman" w:hAnsi="Times New Roman"/>
                <w:lang w:val="en-US"/>
              </w:rPr>
              <w:t>information in the system.</w:t>
            </w:r>
          </w:p>
        </w:tc>
        <w:tc>
          <w:tcPr>
            <w:tcW w:w="2138" w:type="dxa"/>
            <w:tcBorders>
              <w:left w:val="single" w:sz="4" w:space="0" w:color="D9D9D9" w:themeColor="background1" w:themeShade="D9"/>
            </w:tcBorders>
          </w:tcPr>
          <w:p w14:paraId="4758D995" w14:textId="77777777" w:rsidR="00483115" w:rsidRPr="00C4666A" w:rsidRDefault="00483115" w:rsidP="00AE1ADF">
            <w:pPr>
              <w:pStyle w:val="Margin"/>
              <w:rPr>
                <w:rFonts w:cs="Arial"/>
              </w:rPr>
            </w:pPr>
          </w:p>
        </w:tc>
      </w:tr>
      <w:tr w:rsidR="002D37B9" w:rsidRPr="00C4666A" w14:paraId="7639DA9B"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31DB6A12" w14:textId="77777777" w:rsidR="002D37B9" w:rsidRPr="00C4666A" w:rsidRDefault="00A40C55" w:rsidP="00CA30D6">
            <w:pPr>
              <w:pStyle w:val="Listenabsatz"/>
              <w:numPr>
                <w:ilvl w:val="0"/>
                <w:numId w:val="1"/>
              </w:numPr>
              <w:spacing w:before="120" w:after="120" w:line="240" w:lineRule="auto"/>
              <w:ind w:left="567"/>
              <w:contextualSpacing w:val="0"/>
              <w:rPr>
                <w:lang w:val="en-US"/>
              </w:rPr>
            </w:pPr>
            <w:r w:rsidRPr="00C4666A">
              <w:rPr>
                <w:rFonts w:ascii="Times New Roman" w:hAnsi="Times New Roman"/>
                <w:lang w:val="en-US"/>
              </w:rPr>
              <w:t xml:space="preserve">The warehouse administrator gets distracted during the conversation and has to answer to another request about women’s frame bikes but still manages to quote A/P individual the price of </w:t>
            </w:r>
            <w:r w:rsidR="00CF4E91" w:rsidRPr="00C4666A">
              <w:rPr>
                <w:rFonts w:ascii="Times New Roman" w:hAnsi="Times New Roman"/>
                <w:lang w:val="en-US"/>
              </w:rPr>
              <w:t xml:space="preserve">black </w:t>
            </w:r>
            <w:r w:rsidRPr="00C4666A">
              <w:rPr>
                <w:rFonts w:ascii="Times New Roman" w:hAnsi="Times New Roman"/>
                <w:lang w:val="en-US"/>
              </w:rPr>
              <w:t>touring frames</w:t>
            </w:r>
            <w:r w:rsidR="00CF4E91" w:rsidRPr="00C4666A">
              <w:rPr>
                <w:rFonts w:ascii="Times New Roman" w:hAnsi="Times New Roman"/>
                <w:lang w:val="en-US"/>
              </w:rPr>
              <w:t xml:space="preserve"> ($90 per frame)</w:t>
            </w:r>
            <w:r w:rsidRPr="00C4666A">
              <w:rPr>
                <w:rFonts w:ascii="Times New Roman" w:hAnsi="Times New Roman"/>
                <w:lang w:val="en-US"/>
              </w:rPr>
              <w:t>.</w:t>
            </w:r>
            <w:r w:rsidRPr="00C4666A">
              <w:rPr>
                <w:lang w:val="en-US"/>
              </w:rPr>
              <w:t xml:space="preserve"> </w:t>
            </w:r>
          </w:p>
        </w:tc>
        <w:tc>
          <w:tcPr>
            <w:tcW w:w="2138" w:type="dxa"/>
            <w:tcBorders>
              <w:left w:val="single" w:sz="4" w:space="0" w:color="D9D9D9" w:themeColor="background1" w:themeShade="D9"/>
            </w:tcBorders>
          </w:tcPr>
          <w:p w14:paraId="498108C2" w14:textId="77777777" w:rsidR="002D37B9" w:rsidRPr="00C4666A" w:rsidRDefault="002D37B9" w:rsidP="00AE1ADF">
            <w:pPr>
              <w:pStyle w:val="Margin"/>
              <w:rPr>
                <w:rFonts w:cs="Arial"/>
              </w:rPr>
            </w:pPr>
          </w:p>
        </w:tc>
      </w:tr>
      <w:tr w:rsidR="002D37B9" w:rsidRPr="00C4666A" w14:paraId="3300B9F5"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24846E3C" w14:textId="77777777" w:rsidR="002D37B9" w:rsidRPr="00C4666A" w:rsidRDefault="00A40C55" w:rsidP="00CA30D6">
            <w:pPr>
              <w:pStyle w:val="Listenabsatz"/>
              <w:numPr>
                <w:ilvl w:val="0"/>
                <w:numId w:val="1"/>
              </w:numPr>
              <w:spacing w:before="120" w:after="120" w:line="240" w:lineRule="auto"/>
              <w:ind w:left="567"/>
              <w:contextualSpacing w:val="0"/>
              <w:rPr>
                <w:rFonts w:ascii="Times New Roman" w:hAnsi="Times New Roman"/>
                <w:lang w:val="en-US"/>
              </w:rPr>
            </w:pPr>
            <w:r w:rsidRPr="00C4666A">
              <w:rPr>
                <w:rFonts w:ascii="Times New Roman" w:hAnsi="Times New Roman"/>
                <w:lang w:val="en-US"/>
              </w:rPr>
              <w:t xml:space="preserve">A/P individual </w:t>
            </w:r>
            <w:r w:rsidR="00217EAD" w:rsidRPr="00C4666A">
              <w:rPr>
                <w:rFonts w:ascii="Times New Roman" w:hAnsi="Times New Roman"/>
                <w:lang w:val="en-US"/>
              </w:rPr>
              <w:t>posts the financial document</w:t>
            </w:r>
            <w:r w:rsidRPr="00C4666A">
              <w:rPr>
                <w:rFonts w:ascii="Times New Roman" w:hAnsi="Times New Roman"/>
                <w:lang w:val="en-US"/>
              </w:rPr>
              <w:t xml:space="preserve"> </w:t>
            </w:r>
            <w:r w:rsidR="00217EAD" w:rsidRPr="00C4666A">
              <w:rPr>
                <w:rFonts w:ascii="Times New Roman" w:hAnsi="Times New Roman"/>
                <w:lang w:val="en-US"/>
              </w:rPr>
              <w:t xml:space="preserve">in the system </w:t>
            </w:r>
            <w:proofErr w:type="gramStart"/>
            <w:r w:rsidR="00217EAD" w:rsidRPr="00C4666A">
              <w:rPr>
                <w:rFonts w:ascii="Times New Roman" w:hAnsi="Times New Roman"/>
                <w:lang w:val="en-US"/>
              </w:rPr>
              <w:t>for the amount of</w:t>
            </w:r>
            <w:proofErr w:type="gramEnd"/>
            <w:r w:rsidR="00217EAD" w:rsidRPr="00C4666A">
              <w:rPr>
                <w:rFonts w:ascii="Times New Roman" w:hAnsi="Times New Roman"/>
                <w:lang w:val="en-US"/>
              </w:rPr>
              <w:t xml:space="preserve"> </w:t>
            </w:r>
            <w:r w:rsidR="007409C3" w:rsidRPr="00C4666A">
              <w:rPr>
                <w:rFonts w:ascii="Times New Roman" w:hAnsi="Times New Roman"/>
                <w:lang w:val="en-US"/>
              </w:rPr>
              <w:t>$</w:t>
            </w:r>
            <w:r w:rsidR="00CF4E91" w:rsidRPr="00C4666A">
              <w:rPr>
                <w:rFonts w:ascii="Times New Roman" w:hAnsi="Times New Roman"/>
                <w:lang w:val="en-US"/>
              </w:rPr>
              <w:t>2,700.00. H</w:t>
            </w:r>
            <w:r w:rsidRPr="00C4666A">
              <w:rPr>
                <w:rFonts w:ascii="Times New Roman" w:hAnsi="Times New Roman"/>
                <w:lang w:val="en-US"/>
              </w:rPr>
              <w:t>owever</w:t>
            </w:r>
            <w:r w:rsidR="00CF4E91" w:rsidRPr="00C4666A">
              <w:rPr>
                <w:rFonts w:ascii="Times New Roman" w:hAnsi="Times New Roman"/>
                <w:lang w:val="en-US"/>
              </w:rPr>
              <w:t>,</w:t>
            </w:r>
            <w:r w:rsidRPr="00C4666A">
              <w:rPr>
                <w:rFonts w:ascii="Times New Roman" w:hAnsi="Times New Roman"/>
                <w:lang w:val="en-US"/>
              </w:rPr>
              <w:t xml:space="preserve"> a few days </w:t>
            </w:r>
            <w:r w:rsidR="007409C3" w:rsidRPr="00C4666A">
              <w:rPr>
                <w:rFonts w:ascii="Times New Roman" w:hAnsi="Times New Roman"/>
                <w:lang w:val="en-US"/>
              </w:rPr>
              <w:t xml:space="preserve">later the invoice arrives from the supplier </w:t>
            </w:r>
            <w:proofErr w:type="gramStart"/>
            <w:r w:rsidR="007409C3" w:rsidRPr="00C4666A">
              <w:rPr>
                <w:rFonts w:ascii="Times New Roman" w:hAnsi="Times New Roman"/>
                <w:lang w:val="en-US"/>
              </w:rPr>
              <w:t>in the amount of</w:t>
            </w:r>
            <w:proofErr w:type="gramEnd"/>
            <w:r w:rsidR="007409C3" w:rsidRPr="00C4666A">
              <w:rPr>
                <w:rFonts w:ascii="Times New Roman" w:hAnsi="Times New Roman"/>
                <w:lang w:val="en-US"/>
              </w:rPr>
              <w:t xml:space="preserve"> $6000.00. A t</w:t>
            </w:r>
            <w:r w:rsidR="00CF4E91" w:rsidRPr="00C4666A">
              <w:rPr>
                <w:rFonts w:ascii="Times New Roman" w:hAnsi="Times New Roman"/>
                <w:lang w:val="en-US"/>
              </w:rPr>
              <w:t>otal discrepancy of $3,300.00!</w:t>
            </w:r>
            <w:r w:rsidRPr="00C4666A">
              <w:rPr>
                <w:rFonts w:ascii="Times New Roman" w:hAnsi="Times New Roman"/>
                <w:lang w:val="en-US"/>
              </w:rPr>
              <w:t xml:space="preserve"> </w:t>
            </w:r>
          </w:p>
        </w:tc>
        <w:tc>
          <w:tcPr>
            <w:tcW w:w="2138" w:type="dxa"/>
            <w:tcBorders>
              <w:left w:val="single" w:sz="4" w:space="0" w:color="D9D9D9" w:themeColor="background1" w:themeShade="D9"/>
            </w:tcBorders>
            <w:shd w:val="clear" w:color="auto" w:fill="auto"/>
          </w:tcPr>
          <w:p w14:paraId="0785CC71" w14:textId="77777777" w:rsidR="002D37B9" w:rsidRPr="00C4666A" w:rsidRDefault="002D37B9" w:rsidP="00AE1ADF">
            <w:pPr>
              <w:pStyle w:val="Margin"/>
            </w:pPr>
          </w:p>
        </w:tc>
      </w:tr>
      <w:tr w:rsidR="00865827" w:rsidRPr="00C4666A" w14:paraId="7E204FDD"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DEABA9B" w14:textId="77777777" w:rsidR="00865827" w:rsidRPr="00C4666A" w:rsidRDefault="007409C3" w:rsidP="00CA30D6">
            <w:pPr>
              <w:pStyle w:val="Listenabsatz"/>
              <w:numPr>
                <w:ilvl w:val="0"/>
                <w:numId w:val="1"/>
              </w:numPr>
              <w:spacing w:before="120" w:after="120" w:line="240" w:lineRule="auto"/>
              <w:ind w:left="567"/>
              <w:contextualSpacing w:val="0"/>
              <w:rPr>
                <w:rFonts w:ascii="Times New Roman" w:hAnsi="Times New Roman"/>
                <w:lang w:val="en-US"/>
              </w:rPr>
            </w:pPr>
            <w:r w:rsidRPr="00C4666A">
              <w:rPr>
                <w:rFonts w:ascii="Times New Roman" w:hAnsi="Times New Roman"/>
                <w:lang w:val="en-US"/>
              </w:rPr>
              <w:t xml:space="preserve">The A/P clerk </w:t>
            </w:r>
            <w:proofErr w:type="gramStart"/>
            <w:r w:rsidRPr="00C4666A">
              <w:rPr>
                <w:rFonts w:ascii="Times New Roman" w:hAnsi="Times New Roman"/>
                <w:lang w:val="en-US"/>
              </w:rPr>
              <w:t>is frustrated</w:t>
            </w:r>
            <w:proofErr w:type="gramEnd"/>
            <w:r w:rsidRPr="00C4666A">
              <w:rPr>
                <w:rFonts w:ascii="Times New Roman" w:hAnsi="Times New Roman"/>
                <w:lang w:val="en-US"/>
              </w:rPr>
              <w:t xml:space="preserve"> </w:t>
            </w:r>
            <w:r w:rsidR="00F43517" w:rsidRPr="00C4666A">
              <w:rPr>
                <w:rFonts w:ascii="Times New Roman" w:hAnsi="Times New Roman"/>
                <w:lang w:val="en-US"/>
              </w:rPr>
              <w:t>by multiple phone calls to warehouse unit and tedious data entry and correction.</w:t>
            </w:r>
          </w:p>
        </w:tc>
        <w:tc>
          <w:tcPr>
            <w:tcW w:w="2138" w:type="dxa"/>
            <w:tcBorders>
              <w:left w:val="single" w:sz="4" w:space="0" w:color="D9D9D9" w:themeColor="background1" w:themeShade="D9"/>
            </w:tcBorders>
            <w:shd w:val="clear" w:color="auto" w:fill="auto"/>
          </w:tcPr>
          <w:p w14:paraId="71059489" w14:textId="77777777" w:rsidR="00865827" w:rsidRPr="00C4666A" w:rsidRDefault="00865827" w:rsidP="00AE1ADF">
            <w:pPr>
              <w:pStyle w:val="Margin"/>
            </w:pPr>
          </w:p>
        </w:tc>
      </w:tr>
      <w:tr w:rsidR="00865827" w:rsidRPr="00C4666A" w14:paraId="6C2DD3C4"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38A4DA7B" w14:textId="2B868B9B" w:rsidR="00865827" w:rsidRPr="00C4666A" w:rsidRDefault="00C47A26" w:rsidP="00AE1ADF">
            <w:pPr>
              <w:jc w:val="right"/>
            </w:pPr>
            <w:r w:rsidRPr="009B41FA">
              <w:rPr>
                <w:noProof/>
                <w:lang w:val="de-DE"/>
              </w:rPr>
              <mc:AlternateContent>
                <mc:Choice Requires="wps">
                  <w:drawing>
                    <wp:inline distT="0" distB="0" distL="0" distR="0" wp14:anchorId="349F7147" wp14:editId="139A8FAD">
                      <wp:extent cx="144145" cy="144145"/>
                      <wp:effectExtent l="13335" t="9525" r="13970" b="8255"/>
                      <wp:docPr id="45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6778D8" id="Rectangle 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s8HgIAAD4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pHCzw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275E6AA4" w14:textId="77777777" w:rsidR="00865827" w:rsidRPr="00C4666A" w:rsidRDefault="00865827" w:rsidP="00AE1ADF">
            <w:pPr>
              <w:pStyle w:val="Margin"/>
            </w:pPr>
          </w:p>
        </w:tc>
      </w:tr>
    </w:tbl>
    <w:p w14:paraId="3521FD44" w14:textId="77777777" w:rsidR="002D37B9" w:rsidRPr="00C4666A" w:rsidRDefault="002D37B9" w:rsidP="001616B0">
      <w:pPr>
        <w:rPr>
          <w:sz w:val="4"/>
          <w:lang w:val="en-GB"/>
        </w:rPr>
      </w:pPr>
    </w:p>
    <w:p w14:paraId="1F015927" w14:textId="11C5F42A" w:rsidR="002D37B9" w:rsidRPr="00C4666A" w:rsidRDefault="009B41FA" w:rsidP="009B41FA">
      <w:pPr>
        <w:spacing w:before="0" w:after="200" w:line="276" w:lineRule="auto"/>
        <w:rPr>
          <w:lang w:val="en-GB"/>
        </w:rPr>
      </w:pPr>
      <w:r>
        <w:rPr>
          <w:lang w:val="en-GB"/>
        </w:rPr>
        <w:br w:type="page"/>
      </w:r>
    </w:p>
    <w:tbl>
      <w:tblPr>
        <w:tblpPr w:leftFromText="142" w:rightFromText="142" w:vertAnchor="text" w:horzAnchor="margin" w:tblpY="1"/>
        <w:tblW w:w="0" w:type="auto"/>
        <w:tblLook w:val="01E0" w:firstRow="1" w:lastRow="1" w:firstColumn="1" w:lastColumn="1" w:noHBand="0" w:noVBand="0"/>
      </w:tblPr>
      <w:tblGrid>
        <w:gridCol w:w="1188"/>
        <w:gridCol w:w="6184"/>
        <w:gridCol w:w="2113"/>
      </w:tblGrid>
      <w:tr w:rsidR="002D37B9" w:rsidRPr="00C4666A" w14:paraId="53281804" w14:textId="77777777" w:rsidTr="00AE1ADF">
        <w:trPr>
          <w:trHeight w:val="870"/>
        </w:trPr>
        <w:tc>
          <w:tcPr>
            <w:tcW w:w="1188" w:type="dxa"/>
          </w:tcPr>
          <w:p w14:paraId="7878CCC8" w14:textId="244362F6" w:rsidR="002D37B9" w:rsidRPr="00C4666A" w:rsidRDefault="002D37B9" w:rsidP="00AE1ADF">
            <w:pPr>
              <w:spacing w:before="0"/>
              <w:jc w:val="right"/>
              <w:rPr>
                <w:lang w:val="en-GB"/>
              </w:rPr>
            </w:pPr>
            <w:r w:rsidRPr="00C4666A">
              <w:lastRenderedPageBreak/>
              <w:br w:type="page"/>
            </w:r>
            <w:r w:rsidRPr="00C4666A">
              <w:br w:type="page"/>
            </w:r>
            <w:r w:rsidR="00C47A26" w:rsidRPr="009B41FA">
              <w:rPr>
                <w:noProof/>
                <w:lang w:val="de-DE"/>
              </w:rPr>
              <mc:AlternateContent>
                <mc:Choice Requires="wps">
                  <w:drawing>
                    <wp:inline distT="0" distB="0" distL="0" distR="0" wp14:anchorId="4459EBB9" wp14:editId="5A74A61E">
                      <wp:extent cx="265430" cy="247650"/>
                      <wp:effectExtent l="3810" t="0" r="0" b="4445"/>
                      <wp:docPr id="4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C4830" id="Rectangle 4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NpQSma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4D550EDD" w14:textId="77777777" w:rsidR="002D37B9" w:rsidRPr="00C4666A" w:rsidRDefault="00E34D1D" w:rsidP="00AE1ADF">
            <w:pPr>
              <w:pStyle w:val="berschrift1"/>
            </w:pPr>
            <w:r w:rsidRPr="00C4666A">
              <w:t>Step 4</w:t>
            </w:r>
            <w:r w:rsidR="002D37B9" w:rsidRPr="00C4666A">
              <w:t>: Problem Analysis / Solution Finding</w:t>
            </w:r>
          </w:p>
        </w:tc>
      </w:tr>
      <w:tr w:rsidR="002D37B9" w:rsidRPr="00C4666A" w14:paraId="524B0847" w14:textId="77777777" w:rsidTr="00AE1ADF">
        <w:trPr>
          <w:trHeight w:val="940"/>
        </w:trPr>
        <w:tc>
          <w:tcPr>
            <w:tcW w:w="9626" w:type="dxa"/>
            <w:gridSpan w:val="3"/>
            <w:shd w:val="clear" w:color="auto" w:fill="D9D9D9"/>
          </w:tcPr>
          <w:p w14:paraId="442E223A" w14:textId="017BDC19" w:rsidR="002D37B9" w:rsidRPr="009B41FA" w:rsidRDefault="002D37B9" w:rsidP="00B03DCB">
            <w:pPr>
              <w:tabs>
                <w:tab w:val="right" w:pos="9360"/>
              </w:tabs>
              <w:spacing w:before="200"/>
              <w:ind w:left="601" w:hanging="601"/>
              <w:rPr>
                <w:szCs w:val="24"/>
              </w:rPr>
            </w:pPr>
            <w:r w:rsidRPr="00C4666A">
              <w:rPr>
                <w:b/>
                <w:szCs w:val="24"/>
              </w:rPr>
              <w:t xml:space="preserve">Task </w:t>
            </w:r>
            <w:r w:rsidRPr="00C4666A">
              <w:t>Revisit the reference problems and ide</w:t>
            </w:r>
            <w:r w:rsidR="00097D74" w:rsidRPr="00C4666A">
              <w:t>ntify possible solutions for Global</w:t>
            </w:r>
            <w:r w:rsidRPr="00C4666A">
              <w:rPr>
                <w:szCs w:val="24"/>
              </w:rPr>
              <w:tab/>
            </w:r>
            <w:r w:rsidRPr="009B41FA">
              <w:rPr>
                <w:b/>
                <w:szCs w:val="20"/>
              </w:rPr>
              <w:t>Time</w:t>
            </w:r>
            <w:r w:rsidRPr="009B41FA">
              <w:rPr>
                <w:szCs w:val="20"/>
              </w:rPr>
              <w:t xml:space="preserve"> 30 min</w:t>
            </w:r>
            <w:r w:rsidR="00B03DCB" w:rsidRPr="00C4666A">
              <w:t xml:space="preserve"> Bike.</w:t>
            </w:r>
          </w:p>
          <w:p w14:paraId="38E3DD91" w14:textId="6BCD7FF1" w:rsidR="002D37B9" w:rsidRPr="00C4666A" w:rsidRDefault="002D37B9" w:rsidP="00AE1ADF">
            <w:pPr>
              <w:rPr>
                <w:u w:val="single"/>
              </w:rPr>
            </w:pPr>
            <w:r w:rsidRPr="00C4666A">
              <w:rPr>
                <w:b/>
                <w:szCs w:val="24"/>
                <w:lang w:val="en-GB"/>
              </w:rPr>
              <w:t>Short Description</w:t>
            </w:r>
            <w:r w:rsidRPr="00C4666A">
              <w:rPr>
                <w:sz w:val="20"/>
                <w:szCs w:val="20"/>
                <w:lang w:val="en-GB"/>
              </w:rPr>
              <w:t xml:space="preserve"> </w:t>
            </w:r>
            <w:r w:rsidRPr="00C4666A">
              <w:t xml:space="preserve">In the role of </w:t>
            </w:r>
            <w:r w:rsidRPr="00C4666A">
              <w:rPr>
                <w:szCs w:val="24"/>
                <w:lang w:val="en-GB"/>
              </w:rPr>
              <w:t xml:space="preserve">Mona Falco (System Design and Dev Manager) and </w:t>
            </w:r>
            <w:r w:rsidR="009D53C2" w:rsidRPr="00C4666A">
              <w:rPr>
                <w:szCs w:val="24"/>
                <w:lang w:val="en-GB"/>
              </w:rPr>
              <w:t>Sarah Garcia</w:t>
            </w:r>
            <w:r w:rsidRPr="00C4666A">
              <w:rPr>
                <w:szCs w:val="24"/>
                <w:lang w:val="en-GB"/>
              </w:rPr>
              <w:t xml:space="preserve"> (Business Analyst </w:t>
            </w:r>
            <w:r w:rsidR="009D53C2" w:rsidRPr="00C4666A">
              <w:rPr>
                <w:szCs w:val="24"/>
                <w:lang w:val="en-GB"/>
              </w:rPr>
              <w:t>2</w:t>
            </w:r>
            <w:r w:rsidRPr="00C4666A">
              <w:rPr>
                <w:szCs w:val="24"/>
                <w:lang w:val="en-GB"/>
              </w:rPr>
              <w:t xml:space="preserve">), </w:t>
            </w:r>
            <w:r w:rsidR="001627E9" w:rsidRPr="00C4666A">
              <w:rPr>
                <w:szCs w:val="24"/>
                <w:lang w:val="en-GB"/>
              </w:rPr>
              <w:t>analyse</w:t>
            </w:r>
            <w:r w:rsidRPr="00C4666A">
              <w:rPr>
                <w:szCs w:val="24"/>
                <w:lang w:val="en-GB"/>
              </w:rPr>
              <w:t xml:space="preserve"> </w:t>
            </w:r>
            <w:r w:rsidR="0014755E" w:rsidRPr="00C4666A">
              <w:rPr>
                <w:szCs w:val="24"/>
                <w:lang w:val="en-GB"/>
              </w:rPr>
              <w:t>all relevant</w:t>
            </w:r>
            <w:r w:rsidRPr="00C4666A">
              <w:rPr>
                <w:szCs w:val="24"/>
                <w:lang w:val="en-GB"/>
              </w:rPr>
              <w:t xml:space="preserve"> problems </w:t>
            </w:r>
            <w:r w:rsidR="0014755E" w:rsidRPr="00C4666A">
              <w:rPr>
                <w:szCs w:val="24"/>
                <w:lang w:val="en-GB"/>
              </w:rPr>
              <w:t xml:space="preserve">in </w:t>
            </w:r>
            <w:r w:rsidR="00F43517" w:rsidRPr="00C4666A">
              <w:rPr>
                <w:szCs w:val="24"/>
                <w:lang w:val="en-GB"/>
              </w:rPr>
              <w:t xml:space="preserve">Purchasing and </w:t>
            </w:r>
            <w:r w:rsidR="0014755E" w:rsidRPr="00C4666A">
              <w:rPr>
                <w:szCs w:val="24"/>
                <w:lang w:val="en-GB"/>
              </w:rPr>
              <w:t xml:space="preserve">Accounting and </w:t>
            </w:r>
            <w:r w:rsidR="00A65143" w:rsidRPr="00C4666A">
              <w:rPr>
                <w:szCs w:val="24"/>
                <w:lang w:val="en-GB"/>
              </w:rPr>
              <w:t>find possible solutions.</w:t>
            </w:r>
          </w:p>
          <w:p w14:paraId="18B7DCFE" w14:textId="77777777" w:rsidR="002D37B9" w:rsidRPr="00C4666A" w:rsidRDefault="002D37B9" w:rsidP="00377B60">
            <w:pPr>
              <w:tabs>
                <w:tab w:val="left" w:pos="2127"/>
                <w:tab w:val="left" w:pos="4525"/>
              </w:tabs>
              <w:autoSpaceDE w:val="0"/>
              <w:autoSpaceDN w:val="0"/>
              <w:adjustRightInd w:val="0"/>
              <w:spacing w:after="0"/>
            </w:pPr>
            <w:r w:rsidRPr="00C4666A">
              <w:rPr>
                <w:b/>
              </w:rPr>
              <w:t>Name (Position)</w:t>
            </w:r>
            <w:r w:rsidRPr="00C4666A">
              <w:t xml:space="preserve">  </w:t>
            </w:r>
            <w:r w:rsidRPr="00C4666A">
              <w:tab/>
              <w:t xml:space="preserve">Mona Falco </w:t>
            </w:r>
            <w:r w:rsidR="00377B60" w:rsidRPr="00C4666A">
              <w:tab/>
            </w:r>
            <w:r w:rsidRPr="00C4666A">
              <w:t>(System Design and Development Manager)</w:t>
            </w:r>
          </w:p>
          <w:p w14:paraId="60A5C387" w14:textId="77777777" w:rsidR="002D37B9" w:rsidRPr="009B41FA" w:rsidRDefault="002D37B9" w:rsidP="00377B60">
            <w:pPr>
              <w:tabs>
                <w:tab w:val="left" w:pos="2127"/>
                <w:tab w:val="left" w:pos="4525"/>
              </w:tabs>
              <w:autoSpaceDE w:val="0"/>
              <w:autoSpaceDN w:val="0"/>
              <w:adjustRightInd w:val="0"/>
              <w:spacing w:before="0"/>
              <w:rPr>
                <w:rFonts w:cs="FuturaStd-Book"/>
                <w:lang w:val="en-GB"/>
              </w:rPr>
            </w:pPr>
            <w:r w:rsidRPr="00C4666A">
              <w:tab/>
            </w:r>
            <w:r w:rsidR="009D53C2" w:rsidRPr="00C4666A">
              <w:t xml:space="preserve">Sarah Garcia </w:t>
            </w:r>
            <w:r w:rsidR="00377B60" w:rsidRPr="00C4666A">
              <w:tab/>
            </w:r>
            <w:r w:rsidR="009D53C2" w:rsidRPr="00C4666A">
              <w:t>(Business Analyst 2</w:t>
            </w:r>
            <w:r w:rsidRPr="00C4666A">
              <w:t>)</w:t>
            </w:r>
          </w:p>
        </w:tc>
      </w:tr>
      <w:tr w:rsidR="002D37B9" w:rsidRPr="00C4666A" w14:paraId="6CAA5FE1" w14:textId="77777777" w:rsidTr="00AE1ADF">
        <w:trPr>
          <w:trHeight w:hRule="exact" w:val="345"/>
        </w:trPr>
        <w:tc>
          <w:tcPr>
            <w:tcW w:w="9626" w:type="dxa"/>
            <w:gridSpan w:val="3"/>
            <w:shd w:val="clear" w:color="auto" w:fill="auto"/>
            <w:vAlign w:val="center"/>
          </w:tcPr>
          <w:p w14:paraId="23897DC3" w14:textId="77777777" w:rsidR="002D37B9" w:rsidRPr="009B41FA" w:rsidRDefault="002D37B9" w:rsidP="00AE1ADF"/>
        </w:tc>
      </w:tr>
      <w:tr w:rsidR="002D37B9" w:rsidRPr="00C4666A" w14:paraId="5DEDBA2C" w14:textId="77777777" w:rsidTr="00F43517">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F2D23DC" w14:textId="77777777" w:rsidR="002D37B9" w:rsidRPr="00C4666A" w:rsidRDefault="002D37B9" w:rsidP="00AE1ADF">
            <w:pPr>
              <w:rPr>
                <w:b/>
                <w:lang w:val="en-GB"/>
              </w:rPr>
            </w:pPr>
            <w:r w:rsidRPr="00C4666A">
              <w:rPr>
                <w:lang w:val="en-GB"/>
              </w:rPr>
              <w:t xml:space="preserve">Mona Falco and </w:t>
            </w:r>
            <w:r w:rsidR="009D53C2" w:rsidRPr="00C4666A">
              <w:rPr>
                <w:b/>
                <w:lang w:val="en-GB"/>
              </w:rPr>
              <w:t>Sarah Garcia</w:t>
            </w:r>
            <w:r w:rsidRPr="00C4666A">
              <w:rPr>
                <w:lang w:val="en-GB"/>
              </w:rPr>
              <w:t xml:space="preserve">’s (Business Analyst) task is to revisit the problems and </w:t>
            </w:r>
            <w:r w:rsidR="0014755E" w:rsidRPr="00C4666A">
              <w:rPr>
                <w:lang w:val="en-GB"/>
              </w:rPr>
              <w:t xml:space="preserve">come up with a detailed </w:t>
            </w:r>
            <w:r w:rsidR="00827B59" w:rsidRPr="00C4666A">
              <w:rPr>
                <w:lang w:val="en-GB"/>
              </w:rPr>
              <w:t>structure</w:t>
            </w:r>
            <w:r w:rsidR="00F43517" w:rsidRPr="00C4666A">
              <w:rPr>
                <w:lang w:val="en-GB"/>
              </w:rPr>
              <w:t xml:space="preserve"> for this project phase</w:t>
            </w:r>
            <w:r w:rsidRPr="00C4666A">
              <w:rPr>
                <w:lang w:val="en-GB"/>
              </w:rPr>
              <w:t xml:space="preserve">. </w:t>
            </w:r>
          </w:p>
          <w:p w14:paraId="61C5A921" w14:textId="45B223AE" w:rsidR="002D37B9" w:rsidRPr="00C4666A" w:rsidRDefault="002D37B9" w:rsidP="009B41FA">
            <w:pPr>
              <w:rPr>
                <w:b/>
                <w:lang w:val="en-GB"/>
              </w:rPr>
            </w:pPr>
            <w:r w:rsidRPr="00C4666A">
              <w:rPr>
                <w:lang w:val="en-GB"/>
              </w:rPr>
              <w:t xml:space="preserve">Based on the reference problems you identified in Step </w:t>
            </w:r>
            <w:r w:rsidR="0014755E" w:rsidRPr="00C4666A">
              <w:rPr>
                <w:lang w:val="en-GB"/>
              </w:rPr>
              <w:t>3</w:t>
            </w:r>
            <w:r w:rsidRPr="00C4666A">
              <w:rPr>
                <w:lang w:val="en-GB"/>
              </w:rPr>
              <w:t xml:space="preserve"> (listed below), track, together with your peers, the connection between these symptoms across the </w:t>
            </w:r>
            <w:r w:rsidR="00C9563A" w:rsidRPr="009B41FA">
              <w:rPr>
                <w:lang w:val="en-GB"/>
              </w:rPr>
              <w:t>Materials Management</w:t>
            </w:r>
            <w:r w:rsidR="00C9563A" w:rsidRPr="00C4666A">
              <w:rPr>
                <w:lang w:val="en-GB"/>
              </w:rPr>
              <w:t xml:space="preserve"> </w:t>
            </w:r>
            <w:r w:rsidR="0014755E" w:rsidRPr="00C4666A">
              <w:rPr>
                <w:lang w:val="en-GB"/>
              </w:rPr>
              <w:t>unit</w:t>
            </w:r>
            <w:r w:rsidRPr="00C4666A">
              <w:rPr>
                <w:lang w:val="en-GB"/>
              </w:rPr>
              <w:t>, identify the source of each issue</w:t>
            </w:r>
            <w:r w:rsidR="0014755E" w:rsidRPr="00C4666A">
              <w:rPr>
                <w:lang w:val="en-GB"/>
              </w:rPr>
              <w:t xml:space="preserve"> and</w:t>
            </w:r>
            <w:r w:rsidRPr="00C4666A">
              <w:rPr>
                <w:lang w:val="en-GB"/>
              </w:rPr>
              <w:t xml:space="preserve"> its effects. </w:t>
            </w:r>
          </w:p>
        </w:tc>
        <w:tc>
          <w:tcPr>
            <w:tcW w:w="2138" w:type="dxa"/>
            <w:tcBorders>
              <w:left w:val="single" w:sz="4" w:space="0" w:color="D9D9D9" w:themeColor="background1" w:themeShade="D9"/>
            </w:tcBorders>
            <w:shd w:val="clear" w:color="auto" w:fill="auto"/>
          </w:tcPr>
          <w:p w14:paraId="76F63AA4" w14:textId="77777777" w:rsidR="002D37B9" w:rsidRPr="00C4666A" w:rsidRDefault="002D37B9" w:rsidP="00AE1ADF">
            <w:pPr>
              <w:pStyle w:val="Margin"/>
              <w:rPr>
                <w:lang w:val="en-GB"/>
              </w:rPr>
            </w:pPr>
          </w:p>
          <w:p w14:paraId="5F3495BF" w14:textId="77777777" w:rsidR="002D37B9" w:rsidRPr="00C4666A" w:rsidRDefault="002D37B9" w:rsidP="00AE1ADF">
            <w:pPr>
              <w:pStyle w:val="Margin"/>
              <w:rPr>
                <w:lang w:val="en-GB"/>
              </w:rPr>
            </w:pPr>
            <w:r w:rsidRPr="00C4666A">
              <w:rPr>
                <w:lang w:val="en-GB"/>
              </w:rPr>
              <w:t>Scenario setting</w:t>
            </w:r>
          </w:p>
          <w:p w14:paraId="7F619713" w14:textId="77777777" w:rsidR="002D37B9" w:rsidRPr="00C4666A" w:rsidRDefault="002D37B9" w:rsidP="00AE1ADF">
            <w:pPr>
              <w:pStyle w:val="Margin"/>
              <w:rPr>
                <w:lang w:val="en-GB"/>
              </w:rPr>
            </w:pPr>
          </w:p>
        </w:tc>
      </w:tr>
      <w:tr w:rsidR="002D37B9" w:rsidRPr="00C4666A" w14:paraId="01F75B66"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040C1702" w14:textId="77777777" w:rsidR="009174FB" w:rsidRPr="00C4666A" w:rsidRDefault="002D37B9" w:rsidP="00AE1ADF">
            <w:r w:rsidRPr="00C4666A">
              <w:rPr>
                <w:u w:val="single"/>
              </w:rPr>
              <w:t>Symptoms</w:t>
            </w:r>
          </w:p>
          <w:p w14:paraId="5EDB6637" w14:textId="77777777" w:rsidR="00483115" w:rsidRPr="00C4666A" w:rsidRDefault="006A6769" w:rsidP="00CA30D6">
            <w:pPr>
              <w:pStyle w:val="Listenabsatz"/>
              <w:numPr>
                <w:ilvl w:val="0"/>
                <w:numId w:val="2"/>
              </w:numPr>
              <w:spacing w:before="120" w:after="120"/>
              <w:ind w:left="567"/>
              <w:contextualSpacing w:val="0"/>
              <w:rPr>
                <w:rFonts w:ascii="Times New Roman" w:hAnsi="Times New Roman"/>
                <w:lang w:val="en-US"/>
              </w:rPr>
            </w:pPr>
            <w:r w:rsidRPr="00C4666A">
              <w:rPr>
                <w:rFonts w:ascii="Times New Roman" w:hAnsi="Times New Roman"/>
                <w:lang w:val="en-US"/>
              </w:rPr>
              <w:t xml:space="preserve">The A/P representative </w:t>
            </w:r>
            <w:r w:rsidR="003A3172" w:rsidRPr="00C4666A">
              <w:rPr>
                <w:rFonts w:ascii="Times New Roman" w:hAnsi="Times New Roman"/>
                <w:lang w:val="en-US"/>
              </w:rPr>
              <w:t xml:space="preserve">cannot access information in material management and </w:t>
            </w:r>
            <w:r w:rsidRPr="00C4666A">
              <w:rPr>
                <w:rFonts w:ascii="Times New Roman" w:hAnsi="Times New Roman"/>
                <w:lang w:val="en-US"/>
              </w:rPr>
              <w:t xml:space="preserve">needs to make multiple phone calls to check on the price of 30 </w:t>
            </w:r>
            <w:r w:rsidR="00DF1D63" w:rsidRPr="00C4666A">
              <w:rPr>
                <w:rFonts w:ascii="Times New Roman" w:hAnsi="Times New Roman"/>
                <w:lang w:val="en-US"/>
              </w:rPr>
              <w:t>b</w:t>
            </w:r>
            <w:r w:rsidRPr="00C4666A">
              <w:rPr>
                <w:rFonts w:ascii="Times New Roman" w:hAnsi="Times New Roman"/>
                <w:lang w:val="en-US"/>
              </w:rPr>
              <w:t xml:space="preserve">lack touring frames in order to produce </w:t>
            </w:r>
            <w:r w:rsidR="00DF1D63" w:rsidRPr="00C4666A">
              <w:rPr>
                <w:rFonts w:ascii="Times New Roman" w:hAnsi="Times New Roman"/>
                <w:lang w:val="en-US"/>
              </w:rPr>
              <w:t>the</w:t>
            </w:r>
            <w:r w:rsidRPr="00C4666A">
              <w:rPr>
                <w:rFonts w:ascii="Times New Roman" w:hAnsi="Times New Roman"/>
                <w:lang w:val="en-US"/>
              </w:rPr>
              <w:t xml:space="preserve"> financial document in the system</w:t>
            </w:r>
            <w:r w:rsidR="00827B59" w:rsidRPr="00C4666A">
              <w:rPr>
                <w:rFonts w:ascii="Times New Roman" w:hAnsi="Times New Roman"/>
                <w:lang w:val="en-US"/>
              </w:rPr>
              <w:t>.</w:t>
            </w:r>
            <w:r w:rsidRPr="00C4666A">
              <w:rPr>
                <w:rFonts w:ascii="Times New Roman" w:hAnsi="Times New Roman"/>
                <w:lang w:val="en-US"/>
              </w:rPr>
              <w:t xml:space="preserve"> </w:t>
            </w:r>
            <w:r w:rsidR="0023307C" w:rsidRPr="00C4666A">
              <w:rPr>
                <w:rFonts w:ascii="Times New Roman" w:hAnsi="Times New Roman"/>
                <w:lang w:val="en-US"/>
              </w:rPr>
              <w:t xml:space="preserve">During the manual exchange of </w:t>
            </w:r>
            <w:proofErr w:type="gramStart"/>
            <w:r w:rsidR="0023307C" w:rsidRPr="00C4666A">
              <w:rPr>
                <w:rFonts w:ascii="Times New Roman" w:hAnsi="Times New Roman"/>
                <w:lang w:val="en-US"/>
              </w:rPr>
              <w:t>information</w:t>
            </w:r>
            <w:proofErr w:type="gramEnd"/>
            <w:r w:rsidR="0023307C" w:rsidRPr="00C4666A">
              <w:rPr>
                <w:rFonts w:ascii="Times New Roman" w:hAnsi="Times New Roman"/>
                <w:lang w:val="en-US"/>
              </w:rPr>
              <w:t xml:space="preserve"> the warehouse administrator quoted the price inaccurately to the A/P clerk.  The </w:t>
            </w:r>
            <w:r w:rsidR="00DF1D63" w:rsidRPr="00C4666A">
              <w:rPr>
                <w:rFonts w:ascii="Times New Roman" w:hAnsi="Times New Roman"/>
                <w:lang w:val="en-US"/>
              </w:rPr>
              <w:t>f</w:t>
            </w:r>
            <w:r w:rsidR="0023307C" w:rsidRPr="00C4666A">
              <w:rPr>
                <w:rFonts w:ascii="Times New Roman" w:hAnsi="Times New Roman"/>
                <w:lang w:val="en-US"/>
              </w:rPr>
              <w:t xml:space="preserve">inancial document </w:t>
            </w:r>
            <w:proofErr w:type="gramStart"/>
            <w:r w:rsidR="0023307C" w:rsidRPr="00C4666A">
              <w:rPr>
                <w:rFonts w:ascii="Times New Roman" w:hAnsi="Times New Roman"/>
                <w:lang w:val="en-US"/>
              </w:rPr>
              <w:t>is posted</w:t>
            </w:r>
            <w:proofErr w:type="gramEnd"/>
            <w:r w:rsidR="0023307C" w:rsidRPr="00C4666A">
              <w:rPr>
                <w:rFonts w:ascii="Times New Roman" w:hAnsi="Times New Roman"/>
                <w:lang w:val="en-US"/>
              </w:rPr>
              <w:t xml:space="preserve"> for $2,700.00. The </w:t>
            </w:r>
            <w:r w:rsidR="003A3172" w:rsidRPr="00C4666A">
              <w:rPr>
                <w:rFonts w:ascii="Times New Roman" w:hAnsi="Times New Roman"/>
                <w:lang w:val="en-US"/>
              </w:rPr>
              <w:t>problems escalate</w:t>
            </w:r>
            <w:r w:rsidR="0023307C" w:rsidRPr="00C4666A">
              <w:rPr>
                <w:rFonts w:ascii="Times New Roman" w:hAnsi="Times New Roman"/>
                <w:lang w:val="en-US"/>
              </w:rPr>
              <w:t xml:space="preserve"> when the supplier sends an invoice asking </w:t>
            </w:r>
            <w:r w:rsidR="003A3172" w:rsidRPr="00C4666A">
              <w:rPr>
                <w:rFonts w:ascii="Times New Roman" w:hAnsi="Times New Roman"/>
                <w:lang w:val="en-US"/>
              </w:rPr>
              <w:t xml:space="preserve">for $6000.00. </w:t>
            </w:r>
            <w:r w:rsidR="0023307C" w:rsidRPr="00C4666A">
              <w:rPr>
                <w:rFonts w:ascii="Times New Roman" w:hAnsi="Times New Roman"/>
                <w:lang w:val="en-US"/>
              </w:rPr>
              <w:t xml:space="preserve">  </w:t>
            </w:r>
          </w:p>
        </w:tc>
        <w:tc>
          <w:tcPr>
            <w:tcW w:w="2138" w:type="dxa"/>
            <w:tcBorders>
              <w:left w:val="single" w:sz="4" w:space="0" w:color="D9D9D9" w:themeColor="background1" w:themeShade="D9"/>
            </w:tcBorders>
          </w:tcPr>
          <w:p w14:paraId="21ED388E" w14:textId="77777777" w:rsidR="002D37B9" w:rsidRPr="009B41FA" w:rsidRDefault="002D37B9" w:rsidP="00AE1ADF">
            <w:pPr>
              <w:pStyle w:val="Margin"/>
              <w:rPr>
                <w:rFonts w:cs="Arial"/>
              </w:rPr>
            </w:pPr>
          </w:p>
          <w:p w14:paraId="249F5AA2" w14:textId="77777777" w:rsidR="002D37B9" w:rsidRPr="00C4666A" w:rsidRDefault="002D37B9" w:rsidP="00AE1ADF">
            <w:pPr>
              <w:pStyle w:val="Margin"/>
              <w:rPr>
                <w:rFonts w:cs="Arial"/>
              </w:rPr>
            </w:pPr>
            <w:r w:rsidRPr="00C4666A">
              <w:rPr>
                <w:rFonts w:cs="Arial"/>
              </w:rPr>
              <w:t>Reference problems</w:t>
            </w:r>
          </w:p>
          <w:p w14:paraId="1064B16D" w14:textId="77777777" w:rsidR="002D37B9" w:rsidRPr="009B41FA" w:rsidRDefault="002D37B9" w:rsidP="00AE1ADF">
            <w:pPr>
              <w:pStyle w:val="Margin"/>
              <w:rPr>
                <w:rFonts w:cs="Arial"/>
              </w:rPr>
            </w:pPr>
          </w:p>
        </w:tc>
      </w:tr>
      <w:tr w:rsidR="002D37B9" w:rsidRPr="00C4666A" w14:paraId="2CD110BB" w14:textId="77777777" w:rsidTr="0077051C">
        <w:tc>
          <w:tcPr>
            <w:tcW w:w="7488" w:type="dxa"/>
            <w:gridSpan w:val="2"/>
            <w:tcBorders>
              <w:left w:val="single" w:sz="4" w:space="0" w:color="D9D9D9" w:themeColor="background1" w:themeShade="D9"/>
              <w:right w:val="single" w:sz="4" w:space="0" w:color="D9D9D9" w:themeColor="background1" w:themeShade="D9"/>
            </w:tcBorders>
          </w:tcPr>
          <w:p w14:paraId="0979FF65" w14:textId="77777777" w:rsidR="009174FB" w:rsidRPr="00C4666A" w:rsidRDefault="002D37B9" w:rsidP="00AE1ADF">
            <w:r w:rsidRPr="00C4666A">
              <w:rPr>
                <w:u w:val="single"/>
              </w:rPr>
              <w:t>Particular effect</w:t>
            </w:r>
          </w:p>
          <w:p w14:paraId="28478708" w14:textId="77777777" w:rsidR="0023307C" w:rsidRPr="00C4666A" w:rsidRDefault="00B361F7" w:rsidP="00CA30D6">
            <w:pPr>
              <w:pStyle w:val="Listenabsatz"/>
              <w:numPr>
                <w:ilvl w:val="0"/>
                <w:numId w:val="2"/>
              </w:numPr>
              <w:spacing w:before="120" w:after="120"/>
              <w:ind w:left="567"/>
              <w:contextualSpacing w:val="0"/>
              <w:rPr>
                <w:rFonts w:ascii="Times New Roman" w:hAnsi="Times New Roman"/>
                <w:lang w:val="en-US"/>
              </w:rPr>
            </w:pPr>
            <w:r w:rsidRPr="00C4666A">
              <w:rPr>
                <w:rFonts w:ascii="Times New Roman" w:hAnsi="Times New Roman"/>
                <w:lang w:val="en-US"/>
              </w:rPr>
              <w:t>D</w:t>
            </w:r>
            <w:r w:rsidR="007D689D" w:rsidRPr="00C4666A">
              <w:rPr>
                <w:rFonts w:ascii="Times New Roman" w:hAnsi="Times New Roman"/>
                <w:lang w:val="en-US"/>
              </w:rPr>
              <w:t xml:space="preserve">iscrepancies in financial accounting system </w:t>
            </w:r>
            <w:r w:rsidR="00DF1D63" w:rsidRPr="00C4666A">
              <w:rPr>
                <w:rFonts w:ascii="Times New Roman" w:hAnsi="Times New Roman"/>
                <w:lang w:val="en-US"/>
              </w:rPr>
              <w:t>lead</w:t>
            </w:r>
            <w:r w:rsidRPr="00C4666A">
              <w:rPr>
                <w:rFonts w:ascii="Times New Roman" w:hAnsi="Times New Roman"/>
                <w:lang w:val="en-US"/>
              </w:rPr>
              <w:t xml:space="preserve"> to a</w:t>
            </w:r>
            <w:r w:rsidR="007D689D" w:rsidRPr="00C4666A">
              <w:rPr>
                <w:rFonts w:ascii="Times New Roman" w:hAnsi="Times New Roman"/>
                <w:lang w:val="en-US"/>
              </w:rPr>
              <w:t xml:space="preserve"> cost </w:t>
            </w:r>
            <w:proofErr w:type="gramStart"/>
            <w:r w:rsidRPr="00C4666A">
              <w:rPr>
                <w:rFonts w:ascii="Times New Roman" w:hAnsi="Times New Roman"/>
                <w:lang w:val="en-US"/>
              </w:rPr>
              <w:t>increase</w:t>
            </w:r>
            <w:proofErr w:type="gramEnd"/>
            <w:r w:rsidRPr="00C4666A">
              <w:rPr>
                <w:rFonts w:ascii="Times New Roman" w:hAnsi="Times New Roman"/>
                <w:lang w:val="en-US"/>
              </w:rPr>
              <w:t xml:space="preserve"> as extra tedious manual </w:t>
            </w:r>
            <w:r w:rsidR="00DF1D63" w:rsidRPr="00C4666A">
              <w:rPr>
                <w:rFonts w:ascii="Times New Roman" w:hAnsi="Times New Roman"/>
                <w:lang w:val="en-US"/>
              </w:rPr>
              <w:t xml:space="preserve">work </w:t>
            </w:r>
            <w:r w:rsidRPr="00C4666A">
              <w:rPr>
                <w:rFonts w:ascii="Times New Roman" w:hAnsi="Times New Roman"/>
                <w:lang w:val="en-US"/>
              </w:rPr>
              <w:t>is needed to rectify the error</w:t>
            </w:r>
            <w:r w:rsidR="007D689D" w:rsidRPr="00C4666A">
              <w:rPr>
                <w:rFonts w:ascii="Times New Roman" w:hAnsi="Times New Roman"/>
                <w:lang w:val="en-US"/>
              </w:rPr>
              <w:t xml:space="preserve">. </w:t>
            </w:r>
            <w:r w:rsidR="0091725B" w:rsidRPr="00C4666A">
              <w:rPr>
                <w:rFonts w:ascii="Times New Roman" w:hAnsi="Times New Roman"/>
                <w:lang w:val="en-US"/>
              </w:rPr>
              <w:t>Inefficiencies</w:t>
            </w:r>
            <w:r w:rsidR="00922CA9" w:rsidRPr="00C4666A">
              <w:rPr>
                <w:rFonts w:ascii="Times New Roman" w:hAnsi="Times New Roman"/>
                <w:lang w:val="en-US"/>
              </w:rPr>
              <w:t xml:space="preserve"> due to long wait</w:t>
            </w:r>
            <w:r w:rsidR="0075038E" w:rsidRPr="00C4666A">
              <w:rPr>
                <w:rFonts w:ascii="Times New Roman" w:hAnsi="Times New Roman"/>
                <w:lang w:val="en-US"/>
              </w:rPr>
              <w:t>ing</w:t>
            </w:r>
            <w:r w:rsidR="00922CA9" w:rsidRPr="00C4666A">
              <w:rPr>
                <w:rFonts w:ascii="Times New Roman" w:hAnsi="Times New Roman"/>
                <w:lang w:val="en-US"/>
              </w:rPr>
              <w:t xml:space="preserve"> times to get the information. </w:t>
            </w:r>
            <w:r w:rsidRPr="00C4666A">
              <w:rPr>
                <w:rFonts w:ascii="Times New Roman" w:hAnsi="Times New Roman"/>
                <w:lang w:val="en-US"/>
              </w:rPr>
              <w:t>Communication and lack of coordination of information make the exchange of data vu</w:t>
            </w:r>
            <w:r w:rsidR="003B4C29" w:rsidRPr="00C4666A">
              <w:rPr>
                <w:rFonts w:ascii="Times New Roman" w:hAnsi="Times New Roman"/>
                <w:lang w:val="en-US"/>
              </w:rPr>
              <w:t xml:space="preserve">lnerable </w:t>
            </w:r>
            <w:r w:rsidRPr="00C4666A">
              <w:rPr>
                <w:rFonts w:ascii="Times New Roman" w:hAnsi="Times New Roman"/>
                <w:lang w:val="en-US"/>
              </w:rPr>
              <w:t xml:space="preserve">and prone to human </w:t>
            </w:r>
            <w:proofErr w:type="gramStart"/>
            <w:r w:rsidRPr="00C4666A">
              <w:rPr>
                <w:rFonts w:ascii="Times New Roman" w:hAnsi="Times New Roman"/>
                <w:lang w:val="en-US"/>
              </w:rPr>
              <w:t xml:space="preserve">error </w:t>
            </w:r>
            <w:r w:rsidR="003B4C29" w:rsidRPr="00C4666A">
              <w:rPr>
                <w:rFonts w:ascii="Times New Roman" w:hAnsi="Times New Roman"/>
                <w:lang w:val="en-US"/>
              </w:rPr>
              <w:t>which</w:t>
            </w:r>
            <w:proofErr w:type="gramEnd"/>
            <w:r w:rsidR="003B4C29" w:rsidRPr="00C4666A">
              <w:rPr>
                <w:rFonts w:ascii="Times New Roman" w:hAnsi="Times New Roman"/>
                <w:lang w:val="en-US"/>
              </w:rPr>
              <w:t xml:space="preserve"> </w:t>
            </w:r>
            <w:r w:rsidR="004E5249" w:rsidRPr="00C4666A">
              <w:rPr>
                <w:rFonts w:ascii="Times New Roman" w:hAnsi="Times New Roman"/>
                <w:lang w:val="en-US"/>
              </w:rPr>
              <w:t>a</w:t>
            </w:r>
            <w:r w:rsidRPr="00C4666A">
              <w:rPr>
                <w:rFonts w:ascii="Times New Roman" w:hAnsi="Times New Roman"/>
                <w:lang w:val="en-US"/>
              </w:rPr>
              <w:t xml:space="preserve">ffect accuracies of data. </w:t>
            </w:r>
          </w:p>
        </w:tc>
        <w:tc>
          <w:tcPr>
            <w:tcW w:w="2138" w:type="dxa"/>
            <w:tcBorders>
              <w:left w:val="single" w:sz="4" w:space="0" w:color="D9D9D9" w:themeColor="background1" w:themeShade="D9"/>
            </w:tcBorders>
          </w:tcPr>
          <w:p w14:paraId="5B14175C" w14:textId="77777777" w:rsidR="002D37B9" w:rsidRPr="009B41FA" w:rsidRDefault="002D37B9" w:rsidP="00AE1ADF">
            <w:pPr>
              <w:pStyle w:val="Margin"/>
              <w:rPr>
                <w:rFonts w:cs="Arial"/>
              </w:rPr>
            </w:pPr>
          </w:p>
        </w:tc>
      </w:tr>
      <w:tr w:rsidR="002D37B9" w:rsidRPr="00C4666A" w14:paraId="674DF3D5"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6B7BB218" w14:textId="77777777" w:rsidR="009174FB" w:rsidRPr="00C4666A" w:rsidRDefault="002D37B9" w:rsidP="00AE1ADF">
            <w:r w:rsidRPr="00C4666A">
              <w:rPr>
                <w:u w:val="single"/>
              </w:rPr>
              <w:t>Underlying cause/problem</w:t>
            </w:r>
          </w:p>
          <w:p w14:paraId="036C2C99" w14:textId="77777777" w:rsidR="006653EB" w:rsidRPr="00C4666A" w:rsidRDefault="0091725B" w:rsidP="00CA30D6">
            <w:pPr>
              <w:pStyle w:val="Listenabsatz"/>
              <w:numPr>
                <w:ilvl w:val="0"/>
                <w:numId w:val="2"/>
              </w:numPr>
              <w:spacing w:before="120" w:after="120"/>
              <w:ind w:left="567"/>
              <w:contextualSpacing w:val="0"/>
              <w:rPr>
                <w:rFonts w:ascii="Times New Roman" w:hAnsi="Times New Roman"/>
                <w:lang w:val="en-US"/>
              </w:rPr>
            </w:pPr>
            <w:r w:rsidRPr="00C4666A">
              <w:rPr>
                <w:rFonts w:ascii="Times New Roman" w:hAnsi="Times New Roman"/>
                <w:lang w:val="en-US"/>
              </w:rPr>
              <w:t xml:space="preserve">Lack of system </w:t>
            </w:r>
            <w:r w:rsidR="00DF1D63" w:rsidRPr="00C4666A">
              <w:rPr>
                <w:rFonts w:ascii="Times New Roman" w:hAnsi="Times New Roman"/>
                <w:lang w:val="en-US"/>
              </w:rPr>
              <w:t>integration</w:t>
            </w:r>
            <w:r w:rsidRPr="00C4666A">
              <w:rPr>
                <w:rFonts w:ascii="Times New Roman" w:hAnsi="Times New Roman"/>
                <w:lang w:val="en-US"/>
              </w:rPr>
              <w:t xml:space="preserve"> means disaggregated </w:t>
            </w:r>
            <w:r w:rsidR="00DF1D63" w:rsidRPr="00C4666A">
              <w:rPr>
                <w:rFonts w:ascii="Times New Roman" w:hAnsi="Times New Roman"/>
                <w:lang w:val="en-US"/>
              </w:rPr>
              <w:t>processes between organizations</w:t>
            </w:r>
            <w:r w:rsidRPr="00C4666A">
              <w:rPr>
                <w:rFonts w:ascii="Times New Roman" w:hAnsi="Times New Roman"/>
                <w:lang w:val="en-US"/>
              </w:rPr>
              <w:t xml:space="preserve"> </w:t>
            </w:r>
            <w:r w:rsidR="002D37B9" w:rsidRPr="00C4666A">
              <w:rPr>
                <w:rFonts w:ascii="Times New Roman" w:hAnsi="Times New Roman"/>
                <w:lang w:val="en-US"/>
              </w:rPr>
              <w:t xml:space="preserve">to simplify/control the </w:t>
            </w:r>
            <w:r w:rsidR="006653EB" w:rsidRPr="00C4666A">
              <w:rPr>
                <w:rFonts w:ascii="Times New Roman" w:hAnsi="Times New Roman"/>
                <w:lang w:val="en-US"/>
              </w:rPr>
              <w:t>procure-to-pay cycle</w:t>
            </w:r>
            <w:r w:rsidR="002D37B9" w:rsidRPr="00C4666A">
              <w:rPr>
                <w:rFonts w:ascii="Times New Roman" w:hAnsi="Times New Roman"/>
                <w:lang w:val="en-US"/>
              </w:rPr>
              <w:t xml:space="preserve"> as well as the automated integration to FI; </w:t>
            </w:r>
          </w:p>
          <w:p w14:paraId="67F79005" w14:textId="77777777" w:rsidR="0031794E" w:rsidRPr="00C4666A" w:rsidRDefault="004170CA" w:rsidP="00CA30D6">
            <w:pPr>
              <w:pStyle w:val="Listenabsatz"/>
              <w:numPr>
                <w:ilvl w:val="0"/>
                <w:numId w:val="2"/>
              </w:numPr>
              <w:spacing w:before="120" w:after="120"/>
              <w:ind w:left="567"/>
              <w:contextualSpacing w:val="0"/>
              <w:rPr>
                <w:rFonts w:ascii="Times New Roman" w:hAnsi="Times New Roman"/>
                <w:lang w:val="en-US"/>
              </w:rPr>
            </w:pPr>
            <w:r w:rsidRPr="00C4666A">
              <w:rPr>
                <w:rFonts w:ascii="Times New Roman" w:hAnsi="Times New Roman"/>
                <w:lang w:val="en-US"/>
              </w:rPr>
              <w:t>Disaggregated system</w:t>
            </w:r>
            <w:r w:rsidR="0031794E" w:rsidRPr="00C4666A">
              <w:rPr>
                <w:rFonts w:ascii="Times New Roman" w:hAnsi="Times New Roman"/>
                <w:lang w:val="en-US"/>
              </w:rPr>
              <w:t xml:space="preserve"> </w:t>
            </w:r>
            <w:r w:rsidRPr="00C4666A">
              <w:rPr>
                <w:rFonts w:ascii="Times New Roman" w:hAnsi="Times New Roman"/>
                <w:lang w:val="en-US"/>
              </w:rPr>
              <w:t>leads to the following:</w:t>
            </w:r>
          </w:p>
          <w:p w14:paraId="1F5CF0A0" w14:textId="77777777" w:rsidR="006653EB" w:rsidRPr="00C4666A" w:rsidRDefault="008813CC" w:rsidP="00CA30D6">
            <w:pPr>
              <w:pStyle w:val="Listenabsatz"/>
              <w:numPr>
                <w:ilvl w:val="1"/>
                <w:numId w:val="2"/>
              </w:numPr>
              <w:spacing w:before="120" w:after="120"/>
              <w:ind w:left="1276"/>
              <w:contextualSpacing w:val="0"/>
              <w:rPr>
                <w:rFonts w:ascii="Times New Roman" w:hAnsi="Times New Roman"/>
                <w:lang w:val="en-US"/>
              </w:rPr>
            </w:pPr>
            <w:r w:rsidRPr="00C4666A">
              <w:rPr>
                <w:rFonts w:ascii="Times New Roman" w:hAnsi="Times New Roman"/>
                <w:lang w:val="en-US"/>
              </w:rPr>
              <w:t>Longer times to get information increase inefficiency</w:t>
            </w:r>
          </w:p>
          <w:p w14:paraId="4B87F7AD" w14:textId="77777777" w:rsidR="0031794E" w:rsidRPr="00C4666A" w:rsidRDefault="008813CC" w:rsidP="00CA30D6">
            <w:pPr>
              <w:pStyle w:val="Listenabsatz"/>
              <w:numPr>
                <w:ilvl w:val="1"/>
                <w:numId w:val="2"/>
              </w:numPr>
              <w:spacing w:before="120" w:after="120"/>
              <w:ind w:left="1276"/>
              <w:contextualSpacing w:val="0"/>
              <w:rPr>
                <w:rFonts w:ascii="Times New Roman" w:hAnsi="Times New Roman"/>
                <w:lang w:val="en-US"/>
              </w:rPr>
            </w:pPr>
            <w:r w:rsidRPr="00C4666A">
              <w:rPr>
                <w:rFonts w:ascii="Times New Roman" w:hAnsi="Times New Roman"/>
                <w:lang w:val="en-US"/>
              </w:rPr>
              <w:t>Increase</w:t>
            </w:r>
            <w:r w:rsidR="00DB1449" w:rsidRPr="00C4666A">
              <w:rPr>
                <w:rFonts w:ascii="Times New Roman" w:hAnsi="Times New Roman"/>
                <w:lang w:val="en-US"/>
              </w:rPr>
              <w:t>s</w:t>
            </w:r>
            <w:r w:rsidRPr="00C4666A">
              <w:rPr>
                <w:rFonts w:ascii="Times New Roman" w:hAnsi="Times New Roman"/>
                <w:lang w:val="en-US"/>
              </w:rPr>
              <w:t xml:space="preserve"> cost of processing due to increase of manual management to process financial documentation in the system. </w:t>
            </w:r>
          </w:p>
          <w:p w14:paraId="3A35819D" w14:textId="77777777" w:rsidR="00471EFB" w:rsidRPr="00C4666A" w:rsidRDefault="008813CC" w:rsidP="00CA30D6">
            <w:pPr>
              <w:pStyle w:val="Listenabsatz"/>
              <w:numPr>
                <w:ilvl w:val="1"/>
                <w:numId w:val="2"/>
              </w:numPr>
              <w:spacing w:before="120" w:after="120"/>
              <w:ind w:left="1276"/>
              <w:contextualSpacing w:val="0"/>
              <w:rPr>
                <w:rFonts w:ascii="Times New Roman" w:hAnsi="Times New Roman"/>
                <w:lang w:val="en-US"/>
              </w:rPr>
            </w:pPr>
            <w:r w:rsidRPr="00C4666A">
              <w:rPr>
                <w:rFonts w:ascii="Times New Roman" w:hAnsi="Times New Roman"/>
                <w:lang w:val="en-US"/>
              </w:rPr>
              <w:lastRenderedPageBreak/>
              <w:t xml:space="preserve">Hinders </w:t>
            </w:r>
            <w:r w:rsidR="00DB1449" w:rsidRPr="00C4666A">
              <w:rPr>
                <w:rFonts w:ascii="Times New Roman" w:hAnsi="Times New Roman"/>
                <w:lang w:val="en-US"/>
              </w:rPr>
              <w:t>transparency of data across organizational units where applicable</w:t>
            </w:r>
          </w:p>
        </w:tc>
        <w:tc>
          <w:tcPr>
            <w:tcW w:w="2138" w:type="dxa"/>
            <w:tcBorders>
              <w:left w:val="single" w:sz="4" w:space="0" w:color="D9D9D9" w:themeColor="background1" w:themeShade="D9"/>
            </w:tcBorders>
            <w:shd w:val="clear" w:color="auto" w:fill="auto"/>
          </w:tcPr>
          <w:p w14:paraId="31BA2EBD" w14:textId="77777777" w:rsidR="002D37B9" w:rsidRPr="009B41FA" w:rsidRDefault="002D37B9" w:rsidP="00AE1ADF">
            <w:pPr>
              <w:pStyle w:val="Margin"/>
            </w:pPr>
          </w:p>
          <w:p w14:paraId="4E9FE62C" w14:textId="77777777" w:rsidR="002D37B9" w:rsidRPr="009B41FA" w:rsidRDefault="002D37B9" w:rsidP="00AE1ADF">
            <w:pPr>
              <w:pStyle w:val="Margin"/>
            </w:pPr>
          </w:p>
        </w:tc>
      </w:tr>
      <w:tr w:rsidR="002D37B9" w:rsidRPr="00C4666A" w14:paraId="769D74C6"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4902804" w14:textId="77777777" w:rsidR="009174FB" w:rsidRPr="00C4666A" w:rsidRDefault="002D37B9" w:rsidP="00AE1ADF">
            <w:pPr>
              <w:pStyle w:val="Graphic"/>
              <w:jc w:val="left"/>
            </w:pPr>
            <w:r w:rsidRPr="00C4666A">
              <w:rPr>
                <w:u w:val="single"/>
              </w:rPr>
              <w:t>Corporate effect</w:t>
            </w:r>
          </w:p>
          <w:p w14:paraId="195C020A" w14:textId="77777777" w:rsidR="00AE1ADF" w:rsidRPr="00C4666A" w:rsidRDefault="007E7D9C" w:rsidP="00CA30D6">
            <w:pPr>
              <w:pStyle w:val="Graphic"/>
              <w:numPr>
                <w:ilvl w:val="0"/>
                <w:numId w:val="2"/>
              </w:numPr>
              <w:ind w:left="567"/>
              <w:jc w:val="left"/>
            </w:pPr>
            <w:r w:rsidRPr="00C4666A">
              <w:rPr>
                <w:sz w:val="22"/>
              </w:rPr>
              <w:t>Lack of org</w:t>
            </w:r>
            <w:r w:rsidR="00F77DBF" w:rsidRPr="00C4666A">
              <w:rPr>
                <w:sz w:val="22"/>
              </w:rPr>
              <w:t>.</w:t>
            </w:r>
            <w:r w:rsidRPr="00C4666A">
              <w:rPr>
                <w:sz w:val="22"/>
              </w:rPr>
              <w:t xml:space="preserve"> unit and management </w:t>
            </w:r>
            <w:r w:rsidR="009174FB" w:rsidRPr="00C4666A">
              <w:rPr>
                <w:sz w:val="22"/>
              </w:rPr>
              <w:t>integration</w:t>
            </w:r>
            <w:r w:rsidR="00E44E66" w:rsidRPr="00C4666A">
              <w:rPr>
                <w:sz w:val="22"/>
              </w:rPr>
              <w:t>/communication</w:t>
            </w:r>
            <w:r w:rsidR="009174FB" w:rsidRPr="00C4666A">
              <w:rPr>
                <w:sz w:val="22"/>
              </w:rPr>
              <w:t xml:space="preserve"> </w:t>
            </w:r>
            <w:r w:rsidR="008A6AFE" w:rsidRPr="00C4666A">
              <w:rPr>
                <w:sz w:val="22"/>
              </w:rPr>
              <w:t>leads to</w:t>
            </w:r>
          </w:p>
          <w:p w14:paraId="79C6F247" w14:textId="77777777" w:rsidR="00AE1ADF" w:rsidRPr="00C4666A" w:rsidRDefault="00AE1ADF" w:rsidP="00CA30D6">
            <w:pPr>
              <w:pStyle w:val="Graphic"/>
              <w:numPr>
                <w:ilvl w:val="1"/>
                <w:numId w:val="2"/>
              </w:numPr>
              <w:ind w:left="1276"/>
              <w:jc w:val="left"/>
            </w:pPr>
            <w:r w:rsidRPr="00C4666A">
              <w:rPr>
                <w:sz w:val="22"/>
              </w:rPr>
              <w:t>I</w:t>
            </w:r>
            <w:r w:rsidR="007E7D9C" w:rsidRPr="00C4666A">
              <w:rPr>
                <w:sz w:val="22"/>
              </w:rPr>
              <w:t>neffectiveness</w:t>
            </w:r>
          </w:p>
          <w:p w14:paraId="604973EB" w14:textId="77777777" w:rsidR="00A53D41" w:rsidRPr="00C4666A" w:rsidRDefault="00A53D41" w:rsidP="00CA30D6">
            <w:pPr>
              <w:pStyle w:val="Graphic"/>
              <w:numPr>
                <w:ilvl w:val="1"/>
                <w:numId w:val="2"/>
              </w:numPr>
              <w:ind w:left="1276"/>
              <w:jc w:val="left"/>
            </w:pPr>
            <w:r w:rsidRPr="00C4666A">
              <w:rPr>
                <w:sz w:val="22"/>
              </w:rPr>
              <w:t>Cost increase</w:t>
            </w:r>
          </w:p>
          <w:p w14:paraId="7CF0EE63" w14:textId="77777777" w:rsidR="00A53D41" w:rsidRPr="00C4666A" w:rsidRDefault="00A53D41" w:rsidP="00CA30D6">
            <w:pPr>
              <w:pStyle w:val="Graphic"/>
              <w:numPr>
                <w:ilvl w:val="1"/>
                <w:numId w:val="2"/>
              </w:numPr>
              <w:ind w:left="1276"/>
              <w:jc w:val="left"/>
            </w:pPr>
            <w:r w:rsidRPr="00C4666A">
              <w:rPr>
                <w:sz w:val="22"/>
              </w:rPr>
              <w:t>Double effort in data entry and manual correction of documents</w:t>
            </w:r>
          </w:p>
          <w:p w14:paraId="41F63B02" w14:textId="77777777" w:rsidR="00517236" w:rsidRPr="00C4666A" w:rsidRDefault="00222106" w:rsidP="00CA30D6">
            <w:pPr>
              <w:pStyle w:val="Graphic"/>
              <w:numPr>
                <w:ilvl w:val="1"/>
                <w:numId w:val="2"/>
              </w:numPr>
              <w:ind w:left="1276"/>
              <w:jc w:val="left"/>
            </w:pPr>
            <w:r w:rsidRPr="00C4666A">
              <w:rPr>
                <w:sz w:val="22"/>
              </w:rPr>
              <w:t>No real-time visibility</w:t>
            </w:r>
            <w:r w:rsidR="00A53D41" w:rsidRPr="00C4666A">
              <w:rPr>
                <w:sz w:val="22"/>
              </w:rPr>
              <w:t xml:space="preserve"> and transparency of data</w:t>
            </w:r>
          </w:p>
          <w:p w14:paraId="1E429D10" w14:textId="77777777" w:rsidR="007E7D9C" w:rsidRPr="00C4666A" w:rsidRDefault="007E7D9C" w:rsidP="00CA30D6">
            <w:pPr>
              <w:pStyle w:val="Graphic"/>
              <w:numPr>
                <w:ilvl w:val="0"/>
                <w:numId w:val="2"/>
              </w:numPr>
              <w:ind w:left="567"/>
              <w:jc w:val="left"/>
            </w:pPr>
            <w:r w:rsidRPr="00C4666A">
              <w:rPr>
                <w:sz w:val="22"/>
              </w:rPr>
              <w:t>Ineffective</w:t>
            </w:r>
            <w:r w:rsidR="00893EE2" w:rsidRPr="00C4666A">
              <w:rPr>
                <w:sz w:val="22"/>
              </w:rPr>
              <w:t xml:space="preserve"> work procedures</w:t>
            </w:r>
            <w:r w:rsidRPr="00C4666A">
              <w:rPr>
                <w:sz w:val="22"/>
              </w:rPr>
              <w:t xml:space="preserve"> </w:t>
            </w:r>
            <w:r w:rsidR="00260094" w:rsidRPr="00C4666A">
              <w:rPr>
                <w:sz w:val="22"/>
              </w:rPr>
              <w:t>in</w:t>
            </w:r>
            <w:r w:rsidR="00B60FD7" w:rsidRPr="00C4666A">
              <w:rPr>
                <w:sz w:val="22"/>
              </w:rPr>
              <w:t>duce</w:t>
            </w:r>
            <w:r w:rsidRPr="00C4666A">
              <w:rPr>
                <w:sz w:val="22"/>
              </w:rPr>
              <w:t xml:space="preserve"> </w:t>
            </w:r>
            <w:r w:rsidR="00B60FD7" w:rsidRPr="00C4666A">
              <w:rPr>
                <w:sz w:val="22"/>
              </w:rPr>
              <w:t>hidden</w:t>
            </w:r>
            <w:r w:rsidR="00893EE2" w:rsidRPr="00C4666A">
              <w:rPr>
                <w:sz w:val="22"/>
              </w:rPr>
              <w:t xml:space="preserve"> </w:t>
            </w:r>
            <w:r w:rsidRPr="00C4666A">
              <w:rPr>
                <w:sz w:val="22"/>
              </w:rPr>
              <w:t>costs</w:t>
            </w:r>
            <w:r w:rsidR="00B60FD7" w:rsidRPr="00C4666A">
              <w:rPr>
                <w:sz w:val="22"/>
              </w:rPr>
              <w:t xml:space="preserve"> </w:t>
            </w:r>
            <w:r w:rsidR="00260094" w:rsidRPr="00C4666A">
              <w:rPr>
                <w:sz w:val="22"/>
              </w:rPr>
              <w:t xml:space="preserve">due to </w:t>
            </w:r>
            <w:r w:rsidR="007E3526" w:rsidRPr="00C4666A">
              <w:rPr>
                <w:sz w:val="22"/>
              </w:rPr>
              <w:t>increased processing cycle time on b</w:t>
            </w:r>
            <w:r w:rsidR="00955145" w:rsidRPr="00C4666A">
              <w:rPr>
                <w:sz w:val="22"/>
              </w:rPr>
              <w:t xml:space="preserve">oth operational and managerial </w:t>
            </w:r>
            <w:r w:rsidR="007E3526" w:rsidRPr="00C4666A">
              <w:rPr>
                <w:sz w:val="22"/>
              </w:rPr>
              <w:t>level</w:t>
            </w:r>
            <w:r w:rsidR="00955145" w:rsidRPr="00C4666A">
              <w:rPr>
                <w:sz w:val="22"/>
              </w:rPr>
              <w:t>, e.g. higher personnel cost</w:t>
            </w:r>
            <w:r w:rsidR="00A53D41" w:rsidRPr="00C4666A">
              <w:rPr>
                <w:sz w:val="22"/>
              </w:rPr>
              <w:t xml:space="preserve"> </w:t>
            </w:r>
            <w:r w:rsidR="00955145" w:rsidRPr="00C4666A">
              <w:rPr>
                <w:sz w:val="22"/>
              </w:rPr>
              <w:t>etc.</w:t>
            </w:r>
            <w:r w:rsidR="006B73BE" w:rsidRPr="00C4666A">
              <w:rPr>
                <w:sz w:val="22"/>
              </w:rPr>
              <w:t xml:space="preserve"> </w:t>
            </w:r>
          </w:p>
          <w:p w14:paraId="7C902069" w14:textId="77777777" w:rsidR="007E7D9C" w:rsidRPr="00C4666A" w:rsidRDefault="00811F7F" w:rsidP="00CA30D6">
            <w:pPr>
              <w:pStyle w:val="Graphic"/>
              <w:numPr>
                <w:ilvl w:val="0"/>
                <w:numId w:val="2"/>
              </w:numPr>
              <w:ind w:left="567"/>
              <w:jc w:val="left"/>
            </w:pPr>
            <w:r w:rsidRPr="00C4666A">
              <w:rPr>
                <w:sz w:val="22"/>
              </w:rPr>
              <w:t xml:space="preserve">Isolation of data (processing) </w:t>
            </w:r>
            <w:r w:rsidR="00AE1ADF" w:rsidRPr="00C4666A">
              <w:rPr>
                <w:sz w:val="22"/>
              </w:rPr>
              <w:t>results in</w:t>
            </w:r>
            <w:r w:rsidRPr="00C4666A">
              <w:rPr>
                <w:sz w:val="22"/>
              </w:rPr>
              <w:t xml:space="preserve"> overall incorrect/unreliable </w:t>
            </w:r>
            <w:proofErr w:type="gramStart"/>
            <w:r w:rsidRPr="00C4666A">
              <w:rPr>
                <w:sz w:val="22"/>
              </w:rPr>
              <w:t>data which</w:t>
            </w:r>
            <w:proofErr w:type="gramEnd"/>
            <w:r w:rsidRPr="00C4666A">
              <w:rPr>
                <w:sz w:val="22"/>
              </w:rPr>
              <w:t xml:space="preserve"> </w:t>
            </w:r>
            <w:r w:rsidR="00285167" w:rsidRPr="00C4666A">
              <w:rPr>
                <w:sz w:val="22"/>
              </w:rPr>
              <w:t xml:space="preserve">may lead to </w:t>
            </w:r>
            <w:r w:rsidR="000C2EE7" w:rsidRPr="00C4666A">
              <w:rPr>
                <w:sz w:val="22"/>
              </w:rPr>
              <w:t>incompetent</w:t>
            </w:r>
            <w:r w:rsidR="00285167" w:rsidRPr="00C4666A">
              <w:rPr>
                <w:sz w:val="22"/>
              </w:rPr>
              <w:t xml:space="preserve"> decisions eventually affect</w:t>
            </w:r>
            <w:r w:rsidRPr="00C4666A">
              <w:rPr>
                <w:sz w:val="22"/>
              </w:rPr>
              <w:t>ing</w:t>
            </w:r>
            <w:r w:rsidR="00285167" w:rsidRPr="00C4666A">
              <w:rPr>
                <w:sz w:val="22"/>
              </w:rPr>
              <w:t xml:space="preserve"> cash flow negatively.</w:t>
            </w:r>
          </w:p>
          <w:p w14:paraId="403865CA" w14:textId="77777777" w:rsidR="007E7D9C" w:rsidRPr="00C4666A" w:rsidRDefault="00811F7F" w:rsidP="00CA30D6">
            <w:pPr>
              <w:pStyle w:val="Graphic"/>
              <w:numPr>
                <w:ilvl w:val="0"/>
                <w:numId w:val="2"/>
              </w:numPr>
              <w:ind w:left="567"/>
              <w:jc w:val="left"/>
            </w:pPr>
            <w:r w:rsidRPr="00C4666A">
              <w:rPr>
                <w:sz w:val="22"/>
              </w:rPr>
              <w:t>Incorrect/un</w:t>
            </w:r>
            <w:r w:rsidR="007E7D9C" w:rsidRPr="00C4666A">
              <w:rPr>
                <w:sz w:val="22"/>
              </w:rPr>
              <w:t xml:space="preserve">reliable data </w:t>
            </w:r>
            <w:r w:rsidR="00606592" w:rsidRPr="00C4666A">
              <w:rPr>
                <w:sz w:val="22"/>
              </w:rPr>
              <w:t>prevents</w:t>
            </w:r>
            <w:r w:rsidR="007E7D9C" w:rsidRPr="00C4666A">
              <w:rPr>
                <w:sz w:val="22"/>
              </w:rPr>
              <w:t xml:space="preserve"> </w:t>
            </w:r>
            <w:r w:rsidR="00606592" w:rsidRPr="00C4666A">
              <w:rPr>
                <w:sz w:val="22"/>
              </w:rPr>
              <w:t xml:space="preserve">interpretation to </w:t>
            </w:r>
            <w:r w:rsidR="007E7D9C" w:rsidRPr="00C4666A">
              <w:rPr>
                <w:sz w:val="22"/>
              </w:rPr>
              <w:t>meaningful information</w:t>
            </w:r>
          </w:p>
          <w:p w14:paraId="4EA5C3C8" w14:textId="77777777" w:rsidR="009E5BE9" w:rsidRPr="00C4666A" w:rsidRDefault="00AE1ADF" w:rsidP="00CA30D6">
            <w:pPr>
              <w:pStyle w:val="Graphic"/>
              <w:numPr>
                <w:ilvl w:val="0"/>
                <w:numId w:val="2"/>
              </w:numPr>
              <w:ind w:left="567"/>
              <w:jc w:val="left"/>
            </w:pPr>
            <w:r w:rsidRPr="00C4666A">
              <w:rPr>
                <w:sz w:val="22"/>
              </w:rPr>
              <w:t>W</w:t>
            </w:r>
            <w:r w:rsidR="009E5BE9" w:rsidRPr="00C4666A">
              <w:rPr>
                <w:sz w:val="22"/>
              </w:rPr>
              <w:t>ithout meaningful information on past/present business transactions no accurate forecasting is possible</w:t>
            </w:r>
          </w:p>
        </w:tc>
        <w:tc>
          <w:tcPr>
            <w:tcW w:w="2138" w:type="dxa"/>
            <w:tcBorders>
              <w:left w:val="single" w:sz="4" w:space="0" w:color="D9D9D9" w:themeColor="background1" w:themeShade="D9"/>
            </w:tcBorders>
            <w:shd w:val="clear" w:color="auto" w:fill="auto"/>
          </w:tcPr>
          <w:p w14:paraId="4854C1D9" w14:textId="77777777" w:rsidR="002D37B9" w:rsidRPr="009B41FA" w:rsidRDefault="002D37B9" w:rsidP="00AE1ADF">
            <w:pPr>
              <w:pStyle w:val="Margin"/>
            </w:pPr>
          </w:p>
        </w:tc>
      </w:tr>
      <w:tr w:rsidR="002D37B9" w:rsidRPr="00C4666A" w14:paraId="7F3BF30B" w14:textId="77777777" w:rsidTr="0077051C">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1195D30F" w14:textId="1D10AA13" w:rsidR="002D37B9" w:rsidRPr="00C4666A" w:rsidRDefault="00C47A26" w:rsidP="00AE1ADF">
            <w:pPr>
              <w:jc w:val="right"/>
            </w:pPr>
            <w:r w:rsidRPr="009B41FA">
              <w:rPr>
                <w:noProof/>
                <w:lang w:val="de-DE"/>
              </w:rPr>
              <mc:AlternateContent>
                <mc:Choice Requires="wps">
                  <w:drawing>
                    <wp:inline distT="0" distB="0" distL="0" distR="0" wp14:anchorId="624BD5CB" wp14:editId="25DD039D">
                      <wp:extent cx="144145" cy="144145"/>
                      <wp:effectExtent l="13335" t="13335" r="13970" b="13970"/>
                      <wp:docPr id="45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AFC5B" id="Rectangle 4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ZuHgIAAD4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RnNm4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3BCE9521" w14:textId="77777777" w:rsidR="002D37B9" w:rsidRPr="00C4666A" w:rsidRDefault="002D37B9" w:rsidP="00AE1ADF">
            <w:pPr>
              <w:pStyle w:val="Margin"/>
            </w:pPr>
          </w:p>
        </w:tc>
      </w:tr>
    </w:tbl>
    <w:p w14:paraId="39E7E7F4" w14:textId="77777777" w:rsidR="002D37B9" w:rsidRPr="00C4666A" w:rsidRDefault="002D37B9" w:rsidP="001616B0">
      <w:pPr>
        <w:rPr>
          <w:lang w:val="en-GB"/>
        </w:rPr>
      </w:pPr>
    </w:p>
    <w:p w14:paraId="73A92477" w14:textId="77777777" w:rsidR="00D84610" w:rsidRPr="00C4666A" w:rsidRDefault="00D84610" w:rsidP="009B41FA">
      <w:pPr>
        <w:spacing w:before="0" w:after="200" w:line="276" w:lineRule="auto"/>
        <w:rPr>
          <w:lang w:val="en-GB"/>
        </w:rPr>
      </w:pPr>
    </w:p>
    <w:p w14:paraId="4EEF2296" w14:textId="470EB84C" w:rsidR="002D37B9" w:rsidRPr="00C4666A" w:rsidRDefault="009B41FA" w:rsidP="009B41FA">
      <w:pPr>
        <w:spacing w:before="0" w:after="200" w:line="276" w:lineRule="auto"/>
        <w:rPr>
          <w:lang w:val="en-GB"/>
        </w:rPr>
      </w:pPr>
      <w:r>
        <w:rPr>
          <w:lang w:val="en-GB"/>
        </w:rPr>
        <w:br w:type="page"/>
      </w:r>
    </w:p>
    <w:tbl>
      <w:tblPr>
        <w:tblpPr w:leftFromText="142" w:rightFromText="142" w:vertAnchor="text" w:horzAnchor="margin" w:tblpY="1"/>
        <w:tblW w:w="0" w:type="auto"/>
        <w:tblLook w:val="01E0" w:firstRow="1" w:lastRow="1" w:firstColumn="1" w:lastColumn="1" w:noHBand="0" w:noVBand="0"/>
      </w:tblPr>
      <w:tblGrid>
        <w:gridCol w:w="1183"/>
        <w:gridCol w:w="6"/>
        <w:gridCol w:w="6181"/>
        <w:gridCol w:w="121"/>
        <w:gridCol w:w="1994"/>
      </w:tblGrid>
      <w:tr w:rsidR="002D37B9" w:rsidRPr="00C4666A" w14:paraId="31988D24" w14:textId="77777777" w:rsidTr="007F48B2">
        <w:trPr>
          <w:trHeight w:val="870"/>
        </w:trPr>
        <w:tc>
          <w:tcPr>
            <w:tcW w:w="1183" w:type="dxa"/>
          </w:tcPr>
          <w:p w14:paraId="1576314C" w14:textId="1247BBAA" w:rsidR="002D37B9" w:rsidRPr="009B41FA" w:rsidRDefault="002D37B9" w:rsidP="005D1C57">
            <w:pPr>
              <w:spacing w:before="0"/>
              <w:jc w:val="right"/>
              <w:rPr>
                <w:lang w:val="en-GB"/>
              </w:rPr>
            </w:pPr>
            <w:r w:rsidRPr="009B41FA">
              <w:lastRenderedPageBreak/>
              <w:br w:type="page"/>
            </w:r>
            <w:r w:rsidRPr="009B41FA">
              <w:br w:type="page"/>
            </w:r>
            <w:r w:rsidR="00C47A26" w:rsidRPr="009B41FA">
              <w:rPr>
                <w:noProof/>
                <w:lang w:val="de-DE"/>
              </w:rPr>
              <mc:AlternateContent>
                <mc:Choice Requires="wps">
                  <w:drawing>
                    <wp:inline distT="0" distB="0" distL="0" distR="0" wp14:anchorId="7FBB826C" wp14:editId="1A5A38F4">
                      <wp:extent cx="265430" cy="247650"/>
                      <wp:effectExtent l="3810" t="0" r="0" b="4445"/>
                      <wp:docPr id="45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CACFA" id="Rectangle 4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ILiY1i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302" w:type="dxa"/>
            <w:gridSpan w:val="4"/>
          </w:tcPr>
          <w:p w14:paraId="724DE6B4" w14:textId="1AC1135A" w:rsidR="002D37B9" w:rsidRPr="009B41FA" w:rsidRDefault="002D37B9" w:rsidP="009B41FA">
            <w:pPr>
              <w:pStyle w:val="berschrift1"/>
            </w:pPr>
            <w:r w:rsidRPr="00C4666A">
              <w:t xml:space="preserve">Step </w:t>
            </w:r>
            <w:r w:rsidR="00E34D1D" w:rsidRPr="00C4666A">
              <w:t>5</w:t>
            </w:r>
            <w:r w:rsidRPr="00C4666A">
              <w:t xml:space="preserve">: </w:t>
            </w:r>
            <w:r w:rsidR="00E34D1D" w:rsidRPr="00C4666A">
              <w:t>Implementation</w:t>
            </w:r>
            <w:r w:rsidR="008B3E3A" w:rsidRPr="00C4666A">
              <w:t xml:space="preserve"> Phase </w:t>
            </w:r>
            <w:r w:rsidR="006C3F85" w:rsidRPr="00C4666A">
              <w:t>II</w:t>
            </w:r>
          </w:p>
        </w:tc>
      </w:tr>
      <w:tr w:rsidR="002D37B9" w:rsidRPr="00C4666A" w14:paraId="00A54B2C" w14:textId="77777777" w:rsidTr="007F48B2">
        <w:trPr>
          <w:trHeight w:val="2113"/>
        </w:trPr>
        <w:tc>
          <w:tcPr>
            <w:tcW w:w="9485" w:type="dxa"/>
            <w:gridSpan w:val="5"/>
            <w:shd w:val="clear" w:color="auto" w:fill="D9D9D9"/>
          </w:tcPr>
          <w:p w14:paraId="446B5A65" w14:textId="145DB63B" w:rsidR="002D37B9" w:rsidRPr="009B41FA" w:rsidRDefault="002D37B9" w:rsidP="009B41FA">
            <w:pPr>
              <w:tabs>
                <w:tab w:val="right" w:pos="9356"/>
              </w:tabs>
              <w:spacing w:before="200"/>
              <w:ind w:left="601" w:hanging="601"/>
            </w:pPr>
            <w:r w:rsidRPr="00C4666A">
              <w:rPr>
                <w:b/>
                <w:szCs w:val="24"/>
              </w:rPr>
              <w:t xml:space="preserve">Task </w:t>
            </w:r>
            <w:r w:rsidRPr="00C4666A">
              <w:t xml:space="preserve">Revisit the reference solution and come up </w:t>
            </w:r>
            <w:r w:rsidR="00FA6915" w:rsidRPr="00C4666A">
              <w:t xml:space="preserve">with </w:t>
            </w:r>
            <w:r w:rsidR="00A65143" w:rsidRPr="00C4666A">
              <w:rPr>
                <w:szCs w:val="24"/>
                <w:lang w:val="en-GB"/>
              </w:rPr>
              <w:t>a concrete implementation</w:t>
            </w:r>
            <w:r w:rsidRPr="00C4666A">
              <w:tab/>
            </w:r>
            <w:r w:rsidRPr="009B41FA">
              <w:rPr>
                <w:b/>
                <w:szCs w:val="20"/>
              </w:rPr>
              <w:t xml:space="preserve">Time </w:t>
            </w:r>
            <w:r w:rsidR="00C76517" w:rsidRPr="009B41FA">
              <w:rPr>
                <w:szCs w:val="20"/>
              </w:rPr>
              <w:t>10</w:t>
            </w:r>
            <w:r w:rsidRPr="009B41FA">
              <w:rPr>
                <w:szCs w:val="20"/>
              </w:rPr>
              <w:t xml:space="preserve"> min</w:t>
            </w:r>
            <w:r w:rsidR="00B03DCB" w:rsidRPr="00C4666A">
              <w:rPr>
                <w:szCs w:val="24"/>
                <w:lang w:val="en-GB"/>
              </w:rPr>
              <w:t xml:space="preserve"> plan</w:t>
            </w:r>
            <w:r w:rsidR="00B03DCB" w:rsidRPr="00C4666A">
              <w:t>.</w:t>
            </w:r>
            <w:r w:rsidRPr="009B41FA">
              <w:t xml:space="preserve">   </w:t>
            </w:r>
          </w:p>
          <w:p w14:paraId="6577B6FF" w14:textId="1DE36820" w:rsidR="002D37B9" w:rsidRPr="00C4666A" w:rsidRDefault="002D37B9" w:rsidP="005D1C57">
            <w:pPr>
              <w:autoSpaceDE w:val="0"/>
              <w:autoSpaceDN w:val="0"/>
              <w:adjustRightInd w:val="0"/>
              <w:rPr>
                <w:sz w:val="20"/>
                <w:szCs w:val="20"/>
                <w:lang w:val="en-GB"/>
              </w:rPr>
            </w:pPr>
            <w:r w:rsidRPr="00C4666A">
              <w:rPr>
                <w:b/>
                <w:szCs w:val="24"/>
                <w:lang w:val="en-GB"/>
              </w:rPr>
              <w:t>Short Description</w:t>
            </w:r>
            <w:r w:rsidRPr="00C4666A">
              <w:rPr>
                <w:szCs w:val="24"/>
                <w:lang w:val="en-GB"/>
              </w:rPr>
              <w:t xml:space="preserve"> </w:t>
            </w:r>
            <w:r w:rsidRPr="00C4666A">
              <w:t xml:space="preserve">Mona Falco and </w:t>
            </w:r>
            <w:r w:rsidR="00A65143" w:rsidRPr="00C4666A">
              <w:t xml:space="preserve">Sarah Garcia </w:t>
            </w:r>
            <w:proofErr w:type="gramStart"/>
            <w:r w:rsidR="00C54A6C" w:rsidRPr="00C4666A">
              <w:t>are called upon</w:t>
            </w:r>
            <w:proofErr w:type="gramEnd"/>
            <w:r w:rsidR="00C54A6C" w:rsidRPr="00C4666A">
              <w:t xml:space="preserve"> </w:t>
            </w:r>
            <w:r w:rsidRPr="00C4666A">
              <w:t>to</w:t>
            </w:r>
            <w:r w:rsidR="00A65143" w:rsidRPr="00C4666A">
              <w:t xml:space="preserve"> </w:t>
            </w:r>
            <w:r w:rsidR="00EB01BA" w:rsidRPr="00C4666A">
              <w:t>define the scope of implementing</w:t>
            </w:r>
            <w:r w:rsidR="00FA6915" w:rsidRPr="00C4666A">
              <w:t xml:space="preserve"> </w:t>
            </w:r>
            <w:r w:rsidR="00C4666A" w:rsidRPr="009B41FA">
              <w:t>S/4HANA</w:t>
            </w:r>
            <w:r w:rsidR="00FA6915" w:rsidRPr="00C4666A">
              <w:t xml:space="preserve"> for </w:t>
            </w:r>
            <w:r w:rsidR="00F3391C" w:rsidRPr="00C4666A">
              <w:t>P</w:t>
            </w:r>
            <w:r w:rsidR="00C54A6C" w:rsidRPr="00C4666A">
              <w:t>urchasing</w:t>
            </w:r>
            <w:r w:rsidR="00FA6915" w:rsidRPr="00C4666A">
              <w:t xml:space="preserve"> at Global </w:t>
            </w:r>
            <w:r w:rsidR="00EB01BA" w:rsidRPr="00C4666A">
              <w:t>Bike</w:t>
            </w:r>
            <w:r w:rsidR="00571536" w:rsidRPr="00C4666A">
              <w:t>.</w:t>
            </w:r>
            <w:r w:rsidR="00EB01BA" w:rsidRPr="00C4666A">
              <w:t xml:space="preserve"> </w:t>
            </w:r>
            <w:r w:rsidR="00571536" w:rsidRPr="00C4666A">
              <w:t>T</w:t>
            </w:r>
            <w:r w:rsidR="00EB01BA" w:rsidRPr="00C4666A">
              <w:t>herefore,</w:t>
            </w:r>
            <w:r w:rsidR="00FA6915" w:rsidRPr="00C4666A">
              <w:t xml:space="preserve"> </w:t>
            </w:r>
            <w:r w:rsidR="00D429DE" w:rsidRPr="00C4666A">
              <w:t xml:space="preserve">in this phase </w:t>
            </w:r>
            <w:r w:rsidR="00571536" w:rsidRPr="00C4666A">
              <w:t>they need to structure the</w:t>
            </w:r>
            <w:r w:rsidR="00FA6915" w:rsidRPr="00C4666A">
              <w:t xml:space="preserve"> project </w:t>
            </w:r>
            <w:r w:rsidR="00A34D00" w:rsidRPr="00C4666A">
              <w:t xml:space="preserve">by defining </w:t>
            </w:r>
            <w:r w:rsidR="00FA6915" w:rsidRPr="00C4666A">
              <w:t>steps</w:t>
            </w:r>
            <w:r w:rsidR="00A34D00" w:rsidRPr="00C4666A">
              <w:t xml:space="preserve"> and milestones</w:t>
            </w:r>
            <w:r w:rsidRPr="00C4666A">
              <w:t>.</w:t>
            </w:r>
          </w:p>
          <w:p w14:paraId="3CB43A77" w14:textId="77777777" w:rsidR="002D37B9" w:rsidRPr="00C4666A" w:rsidRDefault="002D37B9" w:rsidP="00377B60">
            <w:pPr>
              <w:tabs>
                <w:tab w:val="left" w:pos="2132"/>
                <w:tab w:val="left" w:pos="4536"/>
              </w:tabs>
              <w:autoSpaceDE w:val="0"/>
              <w:autoSpaceDN w:val="0"/>
              <w:adjustRightInd w:val="0"/>
              <w:spacing w:after="0"/>
            </w:pPr>
            <w:r w:rsidRPr="00C4666A">
              <w:rPr>
                <w:b/>
              </w:rPr>
              <w:t>Name (Position)</w:t>
            </w:r>
            <w:r w:rsidRPr="00C4666A">
              <w:t xml:space="preserve">  </w:t>
            </w:r>
            <w:r w:rsidRPr="00C4666A">
              <w:tab/>
              <w:t xml:space="preserve">Mona Falco </w:t>
            </w:r>
            <w:r w:rsidR="00377B60" w:rsidRPr="00C4666A">
              <w:tab/>
            </w:r>
            <w:r w:rsidRPr="00C4666A">
              <w:t>(System Design and Development Manager)</w:t>
            </w:r>
          </w:p>
          <w:p w14:paraId="6933BB4C" w14:textId="77777777" w:rsidR="002D37B9" w:rsidRPr="009B41FA" w:rsidRDefault="002D37B9" w:rsidP="00377B60">
            <w:pPr>
              <w:tabs>
                <w:tab w:val="left" w:pos="2132"/>
                <w:tab w:val="left" w:pos="4536"/>
              </w:tabs>
              <w:autoSpaceDE w:val="0"/>
              <w:autoSpaceDN w:val="0"/>
              <w:adjustRightInd w:val="0"/>
              <w:spacing w:before="0"/>
              <w:rPr>
                <w:rFonts w:cs="FuturaStd-Book"/>
                <w:lang w:val="en-GB"/>
              </w:rPr>
            </w:pPr>
            <w:r w:rsidRPr="00C4666A">
              <w:tab/>
            </w:r>
            <w:r w:rsidR="00A65143" w:rsidRPr="00C4666A">
              <w:t xml:space="preserve">Sarah Garcia </w:t>
            </w:r>
            <w:r w:rsidR="00377B60" w:rsidRPr="00C4666A">
              <w:tab/>
            </w:r>
            <w:r w:rsidR="00A65143" w:rsidRPr="00C4666A">
              <w:t>(Business Analyst 2)</w:t>
            </w:r>
          </w:p>
        </w:tc>
      </w:tr>
      <w:tr w:rsidR="002D37B9" w:rsidRPr="00C4666A" w14:paraId="4EE7F157" w14:textId="77777777" w:rsidTr="007F48B2">
        <w:trPr>
          <w:trHeight w:hRule="exact" w:val="345"/>
        </w:trPr>
        <w:tc>
          <w:tcPr>
            <w:tcW w:w="9485" w:type="dxa"/>
            <w:gridSpan w:val="5"/>
            <w:shd w:val="clear" w:color="auto" w:fill="auto"/>
            <w:vAlign w:val="center"/>
          </w:tcPr>
          <w:p w14:paraId="6041946D" w14:textId="77777777" w:rsidR="002D37B9" w:rsidRPr="009B41FA" w:rsidRDefault="002D37B9" w:rsidP="005D1C57"/>
        </w:tc>
      </w:tr>
      <w:tr w:rsidR="002D37B9" w:rsidRPr="00C4666A" w14:paraId="092BC99B" w14:textId="77777777" w:rsidTr="007F48B2">
        <w:tc>
          <w:tcPr>
            <w:tcW w:w="7370" w:type="dxa"/>
            <w:gridSpan w:val="3"/>
            <w:tcBorders>
              <w:left w:val="single" w:sz="4" w:space="0" w:color="D9D9D9" w:themeColor="background1" w:themeShade="D9"/>
              <w:right w:val="single" w:sz="4" w:space="0" w:color="D9D9D9" w:themeColor="background1" w:themeShade="D9"/>
            </w:tcBorders>
            <w:shd w:val="clear" w:color="auto" w:fill="D9D9D9"/>
          </w:tcPr>
          <w:p w14:paraId="33227072" w14:textId="7FE1DC5A" w:rsidR="002D37B9" w:rsidRPr="00C4666A" w:rsidRDefault="00571536" w:rsidP="005D1C57">
            <w:r w:rsidRPr="00C4666A">
              <w:t>After the</w:t>
            </w:r>
            <w:r w:rsidR="0024117D" w:rsidRPr="00C4666A">
              <w:t xml:space="preserve"> Global Bike</w:t>
            </w:r>
            <w:r w:rsidR="00FA6915" w:rsidRPr="00C4666A">
              <w:t xml:space="preserve"> executive board has selected the </w:t>
            </w:r>
            <w:r w:rsidR="00C4666A" w:rsidRPr="009B41FA">
              <w:t>S/4HANA</w:t>
            </w:r>
            <w:r w:rsidR="00FA6915" w:rsidRPr="00C4666A">
              <w:t xml:space="preserve"> solution </w:t>
            </w:r>
            <w:r w:rsidRPr="00C4666A">
              <w:t xml:space="preserve">and after Financial Accounting has </w:t>
            </w:r>
            <w:proofErr w:type="gramStart"/>
            <w:r w:rsidRPr="00C4666A">
              <w:t>been implemented</w:t>
            </w:r>
            <w:proofErr w:type="gramEnd"/>
            <w:r w:rsidRPr="00C4666A">
              <w:t xml:space="preserve"> successfully in </w:t>
            </w:r>
            <w:r w:rsidR="006C3F85" w:rsidRPr="00C4666A">
              <w:t>Phase I</w:t>
            </w:r>
            <w:r w:rsidRPr="00C4666A">
              <w:t xml:space="preserve"> the Procurement module was chosen as the next project. As for the first project, </w:t>
            </w:r>
            <w:r w:rsidR="00E27647" w:rsidRPr="00C4666A">
              <w:t xml:space="preserve">the US company </w:t>
            </w:r>
            <w:proofErr w:type="gramStart"/>
            <w:r w:rsidRPr="00C4666A">
              <w:t>is set</w:t>
            </w:r>
            <w:proofErr w:type="gramEnd"/>
            <w:r w:rsidRPr="00C4666A">
              <w:t xml:space="preserve"> up first</w:t>
            </w:r>
            <w:r w:rsidR="00E27647" w:rsidRPr="00C4666A">
              <w:t xml:space="preserve"> (</w:t>
            </w:r>
            <w:r w:rsidRPr="00C4666A">
              <w:t>with</w:t>
            </w:r>
            <w:r w:rsidR="00E27647" w:rsidRPr="00C4666A">
              <w:t xml:space="preserve"> Germany </w:t>
            </w:r>
            <w:r w:rsidRPr="00C4666A">
              <w:t xml:space="preserve">following </w:t>
            </w:r>
            <w:r w:rsidR="00E27647" w:rsidRPr="00C4666A">
              <w:t>later)</w:t>
            </w:r>
            <w:r w:rsidR="00DA44D7" w:rsidRPr="00C4666A">
              <w:t>.</w:t>
            </w:r>
          </w:p>
          <w:p w14:paraId="4B409716" w14:textId="16CF5A5D" w:rsidR="002D37B9" w:rsidRPr="009B41FA" w:rsidRDefault="002D37B9" w:rsidP="004D6191">
            <w:r w:rsidRPr="00C4666A">
              <w:t xml:space="preserve">Based on the results of </w:t>
            </w:r>
            <w:r w:rsidR="00DA44D7" w:rsidRPr="00C4666A">
              <w:t>s</w:t>
            </w:r>
            <w:r w:rsidRPr="00C4666A">
              <w:t xml:space="preserve">teps </w:t>
            </w:r>
            <w:r w:rsidR="00A65143" w:rsidRPr="00C4666A">
              <w:t>2</w:t>
            </w:r>
            <w:r w:rsidRPr="00C4666A">
              <w:t xml:space="preserve"> </w:t>
            </w:r>
            <w:r w:rsidR="00DA44D7" w:rsidRPr="00C4666A">
              <w:t>to</w:t>
            </w:r>
            <w:r w:rsidRPr="00C4666A">
              <w:t xml:space="preserve"> </w:t>
            </w:r>
            <w:r w:rsidR="00A65143" w:rsidRPr="00C4666A">
              <w:t>4</w:t>
            </w:r>
            <w:r w:rsidRPr="00C4666A">
              <w:t xml:space="preserve"> </w:t>
            </w:r>
            <w:r w:rsidR="004D6191" w:rsidRPr="00C4666A">
              <w:t>and</w:t>
            </w:r>
            <w:r w:rsidRPr="00C4666A">
              <w:t xml:space="preserve"> the reference solution </w:t>
            </w:r>
            <w:r w:rsidR="004D6191" w:rsidRPr="00C4666A">
              <w:t xml:space="preserve">(find below) this document presents </w:t>
            </w:r>
            <w:r w:rsidR="00D14CC2" w:rsidRPr="00C4666A">
              <w:t xml:space="preserve">the </w:t>
            </w:r>
            <w:r w:rsidR="00174A4B" w:rsidRPr="00C4666A">
              <w:t xml:space="preserve">detailed </w:t>
            </w:r>
            <w:r w:rsidR="00DA44D7" w:rsidRPr="00C4666A">
              <w:t>project scenario</w:t>
            </w:r>
            <w:r w:rsidRPr="00C4666A">
              <w:t>.</w:t>
            </w:r>
            <w:r w:rsidR="00DA44D7" w:rsidRPr="00C4666A">
              <w:t xml:space="preserve"> </w:t>
            </w:r>
            <w:r w:rsidR="00D14CC2" w:rsidRPr="00C4666A">
              <w:t xml:space="preserve">It offers </w:t>
            </w:r>
            <w:r w:rsidR="00DA44D7" w:rsidRPr="00C4666A">
              <w:t xml:space="preserve">links </w:t>
            </w:r>
            <w:r w:rsidR="00D14CC2" w:rsidRPr="00C4666A">
              <w:t xml:space="preserve">to the </w:t>
            </w:r>
            <w:r w:rsidR="00D14CC2" w:rsidRPr="00C4666A">
              <w:rPr>
                <w:i/>
              </w:rPr>
              <w:t>handbook</w:t>
            </w:r>
            <w:r w:rsidR="00D14CC2" w:rsidRPr="00C4666A">
              <w:t xml:space="preserve"> with </w:t>
            </w:r>
            <w:r w:rsidR="00DA44D7" w:rsidRPr="00C4666A">
              <w:t xml:space="preserve">particular configuration steps in the </w:t>
            </w:r>
            <w:r w:rsidR="00C4666A" w:rsidRPr="009B41FA">
              <w:t>S/4HANA</w:t>
            </w:r>
            <w:r w:rsidR="00DA44D7" w:rsidRPr="00C4666A">
              <w:t xml:space="preserve"> system</w:t>
            </w:r>
            <w:r w:rsidR="00D14CC2" w:rsidRPr="00C4666A">
              <w:t>. Although optional</w:t>
            </w:r>
            <w:r w:rsidR="0060132E" w:rsidRPr="00C4666A">
              <w:t>,</w:t>
            </w:r>
            <w:r w:rsidR="00D14CC2" w:rsidRPr="00C4666A">
              <w:t xml:space="preserve"> it is highly recommended to do these exercises to gain hands-on work experience in a live system</w:t>
            </w:r>
            <w:r w:rsidR="00DA44D7" w:rsidRPr="00C4666A">
              <w:t>.</w:t>
            </w:r>
            <w:r w:rsidR="00B83EFE" w:rsidRPr="00C4666A">
              <w:t xml:space="preserve"> Please refer to the </w:t>
            </w:r>
            <w:r w:rsidR="00B95469" w:rsidRPr="009B41FA">
              <w:rPr>
                <w:noProof/>
                <w:lang w:val="de-DE"/>
              </w:rPr>
              <w:drawing>
                <wp:inline distT="0" distB="0" distL="0" distR="0" wp14:anchorId="7F1BB3EB" wp14:editId="64D24132">
                  <wp:extent cx="133350" cy="133350"/>
                  <wp:effectExtent l="19050" t="0" r="0" b="0"/>
                  <wp:docPr id="469"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B95469" w:rsidRPr="00C4666A">
              <w:t xml:space="preserve"> </w:t>
            </w:r>
            <w:r w:rsidR="00B83EFE" w:rsidRPr="00C4666A">
              <w:rPr>
                <w:i/>
              </w:rPr>
              <w:t>glossary</w:t>
            </w:r>
            <w:r w:rsidR="00B83EFE" w:rsidRPr="00C4666A">
              <w:t xml:space="preserve"> for detailed definitions of terms that </w:t>
            </w:r>
            <w:proofErr w:type="gramStart"/>
            <w:r w:rsidR="005D1C57" w:rsidRPr="00C4666A">
              <w:t>are</w:t>
            </w:r>
            <w:r w:rsidR="00B83EFE" w:rsidRPr="00C4666A">
              <w:t xml:space="preserve"> frequently used</w:t>
            </w:r>
            <w:proofErr w:type="gramEnd"/>
            <w:r w:rsidR="00B83EFE" w:rsidRPr="00C4666A">
              <w:t xml:space="preserve"> in this case study.</w:t>
            </w:r>
          </w:p>
        </w:tc>
        <w:tc>
          <w:tcPr>
            <w:tcW w:w="2115" w:type="dxa"/>
            <w:gridSpan w:val="2"/>
            <w:tcBorders>
              <w:left w:val="single" w:sz="4" w:space="0" w:color="D9D9D9" w:themeColor="background1" w:themeShade="D9"/>
            </w:tcBorders>
          </w:tcPr>
          <w:p w14:paraId="07F10063" w14:textId="77777777" w:rsidR="002D37B9" w:rsidRPr="00C4666A" w:rsidRDefault="002D37B9" w:rsidP="005D1C57">
            <w:pPr>
              <w:pStyle w:val="Margin"/>
              <w:rPr>
                <w:lang w:val="en-GB"/>
              </w:rPr>
            </w:pPr>
          </w:p>
          <w:p w14:paraId="43A87DD4" w14:textId="77777777" w:rsidR="002D37B9" w:rsidRPr="00C4666A" w:rsidRDefault="002D37B9" w:rsidP="005D1C57">
            <w:pPr>
              <w:pStyle w:val="Margin"/>
              <w:rPr>
                <w:lang w:val="en-GB"/>
              </w:rPr>
            </w:pPr>
            <w:r w:rsidRPr="00C4666A">
              <w:rPr>
                <w:lang w:val="en-GB"/>
              </w:rPr>
              <w:t>Scenario setting</w:t>
            </w:r>
          </w:p>
          <w:p w14:paraId="31EFF9C5" w14:textId="77777777" w:rsidR="002D37B9" w:rsidRPr="00C4666A" w:rsidRDefault="002D37B9" w:rsidP="005D1C57">
            <w:pPr>
              <w:pStyle w:val="Margin"/>
              <w:rPr>
                <w:lang w:val="en-GB"/>
              </w:rPr>
            </w:pPr>
          </w:p>
          <w:p w14:paraId="5E4DC68B" w14:textId="77777777" w:rsidR="00680F7F" w:rsidRPr="00C4666A" w:rsidRDefault="00680F7F" w:rsidP="005D1C57">
            <w:pPr>
              <w:pStyle w:val="Margin"/>
              <w:rPr>
                <w:lang w:val="en-GB"/>
              </w:rPr>
            </w:pPr>
          </w:p>
          <w:p w14:paraId="68C6A360" w14:textId="77777777" w:rsidR="00680F7F" w:rsidRPr="00C4666A" w:rsidRDefault="00680F7F" w:rsidP="005D1C57">
            <w:pPr>
              <w:pStyle w:val="Margin"/>
              <w:rPr>
                <w:lang w:val="en-GB"/>
              </w:rPr>
            </w:pPr>
          </w:p>
          <w:p w14:paraId="277694C2" w14:textId="77777777" w:rsidR="00680F7F" w:rsidRPr="00C4666A" w:rsidRDefault="00680F7F" w:rsidP="005D1C57">
            <w:pPr>
              <w:pStyle w:val="Margin"/>
              <w:rPr>
                <w:lang w:val="en-GB"/>
              </w:rPr>
            </w:pPr>
          </w:p>
          <w:p w14:paraId="0B35AC20" w14:textId="77777777" w:rsidR="00680F7F" w:rsidRPr="00C4666A" w:rsidRDefault="00680F7F" w:rsidP="005D1C57">
            <w:pPr>
              <w:pStyle w:val="Margin"/>
              <w:rPr>
                <w:lang w:val="en-GB"/>
              </w:rPr>
            </w:pPr>
          </w:p>
          <w:p w14:paraId="2518EC58" w14:textId="77777777" w:rsidR="00680F7F" w:rsidRPr="00C4666A" w:rsidRDefault="00680F7F" w:rsidP="005D1C57">
            <w:pPr>
              <w:pStyle w:val="Margin"/>
              <w:rPr>
                <w:lang w:val="en-GB"/>
              </w:rPr>
            </w:pPr>
          </w:p>
          <w:p w14:paraId="482F9F98" w14:textId="77777777" w:rsidR="00680F7F" w:rsidRPr="00C4666A" w:rsidRDefault="00680F7F" w:rsidP="005D1C57">
            <w:pPr>
              <w:pStyle w:val="Margin"/>
              <w:rPr>
                <w:lang w:val="en-GB"/>
              </w:rPr>
            </w:pPr>
          </w:p>
          <w:p w14:paraId="660A69D3" w14:textId="77777777" w:rsidR="00680F7F" w:rsidRPr="00C4666A" w:rsidRDefault="00680F7F" w:rsidP="005D1C57">
            <w:pPr>
              <w:pStyle w:val="Margin"/>
              <w:rPr>
                <w:lang w:val="en-GB"/>
              </w:rPr>
            </w:pPr>
          </w:p>
          <w:p w14:paraId="388ABB2A" w14:textId="77777777" w:rsidR="00680F7F" w:rsidRPr="00C4666A" w:rsidRDefault="00680F7F" w:rsidP="005D1C57">
            <w:pPr>
              <w:pStyle w:val="Margin"/>
              <w:rPr>
                <w:lang w:val="en-GB"/>
              </w:rPr>
            </w:pPr>
          </w:p>
          <w:p w14:paraId="3D3B093C" w14:textId="77777777" w:rsidR="00680F7F" w:rsidRPr="00C4666A" w:rsidRDefault="00B95469" w:rsidP="005D1C57">
            <w:pPr>
              <w:pStyle w:val="Margin"/>
              <w:rPr>
                <w:lang w:val="en-GB"/>
              </w:rPr>
            </w:pPr>
            <w:r w:rsidRPr="00C4666A">
              <w:rPr>
                <w:lang w:val="en-GB"/>
              </w:rPr>
              <w:t>Handbook</w:t>
            </w:r>
          </w:p>
          <w:p w14:paraId="1CDE0782" w14:textId="77777777" w:rsidR="00680F7F" w:rsidRPr="00C4666A" w:rsidRDefault="00680F7F" w:rsidP="005D1C57">
            <w:pPr>
              <w:pStyle w:val="Margin"/>
              <w:rPr>
                <w:lang w:val="en-GB"/>
              </w:rPr>
            </w:pPr>
          </w:p>
          <w:p w14:paraId="0CD2CF5C" w14:textId="77777777" w:rsidR="00946E7E" w:rsidRPr="00C4666A" w:rsidRDefault="00946E7E" w:rsidP="005D1C57">
            <w:pPr>
              <w:pStyle w:val="Margin"/>
              <w:rPr>
                <w:lang w:val="en-GB"/>
              </w:rPr>
            </w:pPr>
          </w:p>
          <w:p w14:paraId="0E69BAB1" w14:textId="77777777" w:rsidR="00680F7F" w:rsidRPr="00C4666A" w:rsidRDefault="00946E7E" w:rsidP="00946E7E">
            <w:pPr>
              <w:pStyle w:val="Margin"/>
              <w:rPr>
                <w:lang w:val="en-GB"/>
              </w:rPr>
            </w:pPr>
            <w:r w:rsidRPr="009B41FA">
              <w:rPr>
                <w:noProof/>
                <w:lang w:val="de-DE"/>
              </w:rPr>
              <w:drawing>
                <wp:inline distT="0" distB="0" distL="0" distR="0" wp14:anchorId="711BFAB2" wp14:editId="596D6F35">
                  <wp:extent cx="133350" cy="133350"/>
                  <wp:effectExtent l="19050" t="0" r="0" b="0"/>
                  <wp:docPr id="24"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680F7F" w:rsidRPr="00C4666A">
              <w:rPr>
                <w:lang w:val="en-GB"/>
              </w:rPr>
              <w:t xml:space="preserve"> for Glossary</w:t>
            </w:r>
          </w:p>
        </w:tc>
      </w:tr>
      <w:tr w:rsidR="002D37B9" w:rsidRPr="00C4666A" w14:paraId="799AD635" w14:textId="77777777" w:rsidTr="007F48B2">
        <w:tc>
          <w:tcPr>
            <w:tcW w:w="7370" w:type="dxa"/>
            <w:gridSpan w:val="3"/>
            <w:tcBorders>
              <w:left w:val="single" w:sz="4" w:space="0" w:color="D9D9D9" w:themeColor="background1" w:themeShade="D9"/>
              <w:right w:val="single" w:sz="4" w:space="0" w:color="D9D9D9" w:themeColor="background1" w:themeShade="D9"/>
            </w:tcBorders>
          </w:tcPr>
          <w:p w14:paraId="6FE206B6" w14:textId="77777777" w:rsidR="00893EE2" w:rsidRPr="00C4666A" w:rsidRDefault="002D37B9" w:rsidP="005D1C57">
            <w:r w:rsidRPr="00C4666A">
              <w:rPr>
                <w:u w:val="single"/>
              </w:rPr>
              <w:t>Overall solution</w:t>
            </w:r>
          </w:p>
          <w:p w14:paraId="4D28784A" w14:textId="77777777" w:rsidR="006F11BD" w:rsidRPr="00C4666A" w:rsidRDefault="00824FF4" w:rsidP="001E5CE8">
            <w:r w:rsidRPr="00C4666A">
              <w:t>The benefits of</w:t>
            </w:r>
            <w:r w:rsidR="001E5CE8" w:rsidRPr="00C4666A">
              <w:t xml:space="preserve"> i</w:t>
            </w:r>
            <w:r w:rsidR="006F11BD" w:rsidRPr="00C4666A">
              <w:t>mplement</w:t>
            </w:r>
            <w:r w:rsidRPr="00C4666A">
              <w:t>ing</w:t>
            </w:r>
            <w:r w:rsidR="006F11BD" w:rsidRPr="00C4666A">
              <w:t xml:space="preserve"> an </w:t>
            </w:r>
            <w:r w:rsidR="00A65143" w:rsidRPr="00C4666A">
              <w:t xml:space="preserve">ERP system </w:t>
            </w:r>
            <w:r w:rsidR="001E5CE8" w:rsidRPr="00C4666A">
              <w:t>for Procurement are</w:t>
            </w:r>
            <w:r w:rsidR="0060132E" w:rsidRPr="00C4666A">
              <w:t>:</w:t>
            </w:r>
          </w:p>
          <w:p w14:paraId="249B989C" w14:textId="2BCA6A64" w:rsidR="00824FF4" w:rsidRPr="00C4666A" w:rsidRDefault="0060132E" w:rsidP="00CA30D6">
            <w:pPr>
              <w:pStyle w:val="Listenabsatz"/>
              <w:numPr>
                <w:ilvl w:val="1"/>
                <w:numId w:val="3"/>
              </w:numPr>
              <w:spacing w:before="120" w:after="120"/>
              <w:ind w:left="1276"/>
              <w:contextualSpacing w:val="0"/>
              <w:rPr>
                <w:rFonts w:ascii="Times New Roman" w:hAnsi="Times New Roman"/>
                <w:lang w:val="en-US"/>
              </w:rPr>
            </w:pPr>
            <w:r w:rsidRPr="00C4666A">
              <w:rPr>
                <w:rFonts w:ascii="Times New Roman" w:hAnsi="Times New Roman"/>
                <w:lang w:val="en-US"/>
              </w:rPr>
              <w:t>Increase efficiency by streamlining</w:t>
            </w:r>
            <w:r w:rsidR="0026198F" w:rsidRPr="00C4666A">
              <w:rPr>
                <w:rFonts w:ascii="Times New Roman" w:hAnsi="Times New Roman"/>
                <w:lang w:val="en-US"/>
              </w:rPr>
              <w:t xml:space="preserve"> </w:t>
            </w:r>
            <w:r w:rsidR="006F11BD" w:rsidRPr="00C4666A">
              <w:rPr>
                <w:rFonts w:ascii="Times New Roman" w:hAnsi="Times New Roman"/>
                <w:lang w:val="en-US"/>
              </w:rPr>
              <w:t xml:space="preserve">and partially/fully automating </w:t>
            </w:r>
            <w:r w:rsidR="00C33D2B" w:rsidRPr="00C4666A">
              <w:rPr>
                <w:rFonts w:ascii="Times New Roman" w:hAnsi="Times New Roman"/>
                <w:lang w:val="en-US"/>
              </w:rPr>
              <w:t xml:space="preserve">end-to-end procurement </w:t>
            </w:r>
            <w:r w:rsidR="0026198F" w:rsidRPr="00C4666A">
              <w:rPr>
                <w:rFonts w:ascii="Times New Roman" w:hAnsi="Times New Roman"/>
                <w:lang w:val="en-US"/>
              </w:rPr>
              <w:t>process</w:t>
            </w:r>
            <w:r w:rsidR="00C33D2B" w:rsidRPr="00C4666A">
              <w:rPr>
                <w:rFonts w:ascii="Times New Roman" w:hAnsi="Times New Roman"/>
                <w:lang w:val="en-US"/>
              </w:rPr>
              <w:t xml:space="preserve"> from purchase requisition and ending with a ready-to pay invoice</w:t>
            </w:r>
            <w:r w:rsidRPr="00C4666A">
              <w:rPr>
                <w:rFonts w:ascii="Times New Roman" w:hAnsi="Times New Roman"/>
                <w:lang w:val="en-US"/>
              </w:rPr>
              <w:t>.</w:t>
            </w:r>
          </w:p>
          <w:p w14:paraId="003A5777" w14:textId="50069717" w:rsidR="006F11BD" w:rsidRPr="00C4666A" w:rsidRDefault="0060132E" w:rsidP="00CA30D6">
            <w:pPr>
              <w:pStyle w:val="Listenabsatz"/>
              <w:numPr>
                <w:ilvl w:val="1"/>
                <w:numId w:val="3"/>
              </w:numPr>
              <w:spacing w:before="120" w:after="120"/>
              <w:ind w:left="1276"/>
              <w:contextualSpacing w:val="0"/>
              <w:rPr>
                <w:rFonts w:ascii="Times New Roman" w:hAnsi="Times New Roman"/>
                <w:lang w:val="en-US"/>
              </w:rPr>
            </w:pPr>
            <w:r w:rsidRPr="00C4666A">
              <w:rPr>
                <w:rFonts w:ascii="Times New Roman" w:hAnsi="Times New Roman"/>
                <w:lang w:val="en-US"/>
              </w:rPr>
              <w:t xml:space="preserve">Save time </w:t>
            </w:r>
            <w:r w:rsidR="00CE0890" w:rsidRPr="00C4666A">
              <w:rPr>
                <w:rFonts w:ascii="Times New Roman" w:hAnsi="Times New Roman"/>
                <w:lang w:val="en-US"/>
              </w:rPr>
              <w:t>because it enable</w:t>
            </w:r>
            <w:r w:rsidR="00C33D2B" w:rsidRPr="00C4666A">
              <w:rPr>
                <w:rFonts w:ascii="Times New Roman" w:hAnsi="Times New Roman"/>
                <w:lang w:val="en-US"/>
              </w:rPr>
              <w:t>s</w:t>
            </w:r>
            <w:r w:rsidR="00CE0890" w:rsidRPr="00C4666A">
              <w:rPr>
                <w:rFonts w:ascii="Times New Roman" w:hAnsi="Times New Roman"/>
                <w:lang w:val="en-US"/>
              </w:rPr>
              <w:t xml:space="preserve"> supplier</w:t>
            </w:r>
            <w:r w:rsidRPr="00C4666A">
              <w:rPr>
                <w:rFonts w:ascii="Times New Roman" w:hAnsi="Times New Roman"/>
                <w:lang w:val="en-US"/>
              </w:rPr>
              <w:t>s</w:t>
            </w:r>
            <w:r w:rsidR="00CE0890" w:rsidRPr="00C4666A">
              <w:rPr>
                <w:rFonts w:ascii="Times New Roman" w:hAnsi="Times New Roman"/>
                <w:lang w:val="en-US"/>
              </w:rPr>
              <w:t xml:space="preserve"> to submit their invoices directly to </w:t>
            </w:r>
            <w:r w:rsidR="00C33D2B" w:rsidRPr="00C4666A">
              <w:rPr>
                <w:rFonts w:ascii="Times New Roman" w:hAnsi="Times New Roman"/>
                <w:lang w:val="en-US"/>
              </w:rPr>
              <w:t>the unit responsible for invoice verification</w:t>
            </w:r>
            <w:r w:rsidRPr="00C4666A">
              <w:rPr>
                <w:rFonts w:ascii="Times New Roman" w:hAnsi="Times New Roman"/>
                <w:lang w:val="en-US"/>
              </w:rPr>
              <w:t>.</w:t>
            </w:r>
          </w:p>
          <w:p w14:paraId="593A2BF2" w14:textId="357F8B64" w:rsidR="00E001C3" w:rsidRPr="00C4666A" w:rsidRDefault="0060132E" w:rsidP="00CA30D6">
            <w:pPr>
              <w:pStyle w:val="Listenabsatz"/>
              <w:numPr>
                <w:ilvl w:val="1"/>
                <w:numId w:val="3"/>
              </w:numPr>
              <w:spacing w:before="120" w:after="120"/>
              <w:ind w:left="1276"/>
              <w:contextualSpacing w:val="0"/>
              <w:rPr>
                <w:rFonts w:ascii="Times New Roman" w:hAnsi="Times New Roman"/>
                <w:lang w:val="en-US"/>
              </w:rPr>
            </w:pPr>
            <w:r w:rsidRPr="00C4666A">
              <w:rPr>
                <w:rFonts w:ascii="Times New Roman" w:hAnsi="Times New Roman"/>
                <w:lang w:val="en-US"/>
              </w:rPr>
              <w:t>Seamlessly integrate between purchasing and accounting units, here: verification and payment of vendor invoice.</w:t>
            </w:r>
          </w:p>
          <w:p w14:paraId="27B4DA34" w14:textId="77777777" w:rsidR="00D7642D" w:rsidRPr="00C4666A" w:rsidRDefault="0060132E" w:rsidP="00CA30D6">
            <w:pPr>
              <w:pStyle w:val="Listenabsatz"/>
              <w:numPr>
                <w:ilvl w:val="1"/>
                <w:numId w:val="3"/>
              </w:numPr>
              <w:spacing w:before="120" w:after="120"/>
              <w:ind w:left="1276"/>
              <w:contextualSpacing w:val="0"/>
              <w:rPr>
                <w:rFonts w:ascii="Times New Roman" w:hAnsi="Times New Roman"/>
                <w:lang w:val="en-US"/>
              </w:rPr>
            </w:pPr>
            <w:r w:rsidRPr="00C4666A">
              <w:rPr>
                <w:rFonts w:ascii="Times New Roman" w:hAnsi="Times New Roman"/>
                <w:lang w:val="en-US"/>
              </w:rPr>
              <w:t xml:space="preserve">Increase </w:t>
            </w:r>
            <w:r w:rsidR="0026198F" w:rsidRPr="00C4666A">
              <w:rPr>
                <w:rFonts w:ascii="Times New Roman" w:hAnsi="Times New Roman"/>
                <w:lang w:val="en-US"/>
              </w:rPr>
              <w:t xml:space="preserve">transparency </w:t>
            </w:r>
            <w:r w:rsidR="006F11BD" w:rsidRPr="00C4666A">
              <w:rPr>
                <w:rFonts w:ascii="Times New Roman" w:hAnsi="Times New Roman"/>
                <w:lang w:val="en-US"/>
              </w:rPr>
              <w:t>by</w:t>
            </w:r>
            <w:r w:rsidR="00D7642D" w:rsidRPr="00C4666A">
              <w:rPr>
                <w:rFonts w:ascii="Times New Roman" w:hAnsi="Times New Roman"/>
                <w:lang w:val="en-US"/>
              </w:rPr>
              <w:t xml:space="preserve"> monitor</w:t>
            </w:r>
            <w:r w:rsidR="006F11BD" w:rsidRPr="00C4666A">
              <w:rPr>
                <w:rFonts w:ascii="Times New Roman" w:hAnsi="Times New Roman"/>
                <w:lang w:val="en-US"/>
              </w:rPr>
              <w:t>ing</w:t>
            </w:r>
            <w:r w:rsidR="00D7642D" w:rsidRPr="00C4666A">
              <w:rPr>
                <w:rFonts w:ascii="Times New Roman" w:hAnsi="Times New Roman"/>
                <w:lang w:val="en-US"/>
              </w:rPr>
              <w:t xml:space="preserve"> the </w:t>
            </w:r>
            <w:r w:rsidR="0026198F" w:rsidRPr="00C4666A">
              <w:rPr>
                <w:rFonts w:ascii="Times New Roman" w:hAnsi="Times New Roman"/>
                <w:lang w:val="en-US"/>
              </w:rPr>
              <w:t>process</w:t>
            </w:r>
            <w:r w:rsidR="00D7642D" w:rsidRPr="00C4666A">
              <w:rPr>
                <w:rFonts w:ascii="Times New Roman" w:hAnsi="Times New Roman"/>
                <w:lang w:val="en-US"/>
              </w:rPr>
              <w:t xml:space="preserve"> cycle</w:t>
            </w:r>
            <w:r w:rsidR="0026198F" w:rsidRPr="00C4666A">
              <w:rPr>
                <w:rFonts w:ascii="Times New Roman" w:hAnsi="Times New Roman"/>
                <w:lang w:val="en-US"/>
              </w:rPr>
              <w:t xml:space="preserve"> in real-time and </w:t>
            </w:r>
            <w:r w:rsidR="00D66D63" w:rsidRPr="00C4666A">
              <w:rPr>
                <w:rFonts w:ascii="Times New Roman" w:hAnsi="Times New Roman"/>
                <w:lang w:val="en-US"/>
              </w:rPr>
              <w:t>hence improve communication</w:t>
            </w:r>
            <w:r w:rsidR="003335AB" w:rsidRPr="00C4666A">
              <w:rPr>
                <w:rFonts w:ascii="Times New Roman" w:hAnsi="Times New Roman"/>
                <w:lang w:val="en-US"/>
              </w:rPr>
              <w:t xml:space="preserve"> between departments</w:t>
            </w:r>
            <w:r w:rsidRPr="00C4666A">
              <w:rPr>
                <w:rFonts w:ascii="Times New Roman" w:hAnsi="Times New Roman"/>
                <w:lang w:val="en-US"/>
              </w:rPr>
              <w:t>.</w:t>
            </w:r>
          </w:p>
          <w:p w14:paraId="6023C558" w14:textId="77777777" w:rsidR="00D66D63" w:rsidRPr="00C4666A" w:rsidRDefault="0060132E" w:rsidP="00CA30D6">
            <w:pPr>
              <w:pStyle w:val="Listenabsatz"/>
              <w:numPr>
                <w:ilvl w:val="1"/>
                <w:numId w:val="3"/>
              </w:numPr>
              <w:spacing w:before="120" w:after="120"/>
              <w:ind w:left="1276"/>
              <w:contextualSpacing w:val="0"/>
              <w:rPr>
                <w:rFonts w:ascii="Times New Roman" w:hAnsi="Times New Roman"/>
                <w:lang w:val="en-US"/>
              </w:rPr>
            </w:pPr>
            <w:r w:rsidRPr="00C4666A">
              <w:rPr>
                <w:rFonts w:ascii="Times New Roman" w:hAnsi="Times New Roman"/>
                <w:lang w:val="en-US"/>
              </w:rPr>
              <w:t xml:space="preserve">Make </w:t>
            </w:r>
            <w:r w:rsidR="00D7642D" w:rsidRPr="00C4666A">
              <w:rPr>
                <w:rFonts w:ascii="Times New Roman" w:hAnsi="Times New Roman"/>
                <w:lang w:val="en-US"/>
              </w:rPr>
              <w:t xml:space="preserve">informed decisions and produce more reliable </w:t>
            </w:r>
            <w:r w:rsidR="006F11BD" w:rsidRPr="00C4666A">
              <w:rPr>
                <w:rFonts w:ascii="Times New Roman" w:hAnsi="Times New Roman"/>
                <w:lang w:val="en-US"/>
              </w:rPr>
              <w:t>forecasts</w:t>
            </w:r>
            <w:r w:rsidR="00C33D2B" w:rsidRPr="00C4666A">
              <w:rPr>
                <w:rFonts w:ascii="Times New Roman" w:hAnsi="Times New Roman"/>
                <w:lang w:val="en-US"/>
              </w:rPr>
              <w:t xml:space="preserve"> based on one integrated reliable data source</w:t>
            </w:r>
            <w:r w:rsidR="00817737" w:rsidRPr="00C4666A">
              <w:rPr>
                <w:rFonts w:ascii="Times New Roman" w:hAnsi="Times New Roman"/>
                <w:lang w:val="en-US"/>
              </w:rPr>
              <w:t xml:space="preserve"> (realize saving opportunities, </w:t>
            </w:r>
            <w:r w:rsidR="00696201" w:rsidRPr="00C4666A">
              <w:rPr>
                <w:rFonts w:ascii="Times New Roman" w:hAnsi="Times New Roman"/>
                <w:lang w:val="en-US"/>
              </w:rPr>
              <w:t xml:space="preserve">reduce </w:t>
            </w:r>
            <w:r w:rsidR="00817737" w:rsidRPr="00C4666A">
              <w:rPr>
                <w:rFonts w:ascii="Times New Roman" w:hAnsi="Times New Roman"/>
                <w:lang w:val="en-US"/>
              </w:rPr>
              <w:t>cost of inventory etc.)</w:t>
            </w:r>
            <w:r w:rsidRPr="00C4666A">
              <w:rPr>
                <w:rFonts w:ascii="Times New Roman" w:hAnsi="Times New Roman"/>
                <w:lang w:val="en-US"/>
              </w:rPr>
              <w:t>.</w:t>
            </w:r>
          </w:p>
        </w:tc>
        <w:tc>
          <w:tcPr>
            <w:tcW w:w="2115" w:type="dxa"/>
            <w:gridSpan w:val="2"/>
            <w:tcBorders>
              <w:left w:val="single" w:sz="4" w:space="0" w:color="D9D9D9" w:themeColor="background1" w:themeShade="D9"/>
            </w:tcBorders>
          </w:tcPr>
          <w:p w14:paraId="5756B39C" w14:textId="77777777" w:rsidR="002D37B9" w:rsidRPr="00C4666A" w:rsidRDefault="002D37B9" w:rsidP="005D1C57">
            <w:pPr>
              <w:pStyle w:val="Margin"/>
              <w:rPr>
                <w:rFonts w:cs="Arial"/>
              </w:rPr>
            </w:pPr>
          </w:p>
          <w:p w14:paraId="34353E11" w14:textId="77777777" w:rsidR="002D37B9" w:rsidRPr="00C4666A" w:rsidRDefault="002D37B9" w:rsidP="005D1C57">
            <w:pPr>
              <w:pStyle w:val="Margin"/>
              <w:rPr>
                <w:rFonts w:cs="Arial"/>
              </w:rPr>
            </w:pPr>
            <w:r w:rsidRPr="00C4666A">
              <w:rPr>
                <w:rFonts w:cs="Arial"/>
              </w:rPr>
              <w:t>Reference solution</w:t>
            </w:r>
          </w:p>
        </w:tc>
      </w:tr>
      <w:tr w:rsidR="00FF0377" w:rsidRPr="00C4666A" w14:paraId="2624C14A" w14:textId="77777777" w:rsidTr="007F48B2">
        <w:tc>
          <w:tcPr>
            <w:tcW w:w="7370" w:type="dxa"/>
            <w:gridSpan w:val="3"/>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418ACC2" w14:textId="77777777" w:rsidR="00A34D00" w:rsidRPr="00C4666A" w:rsidRDefault="00EB75DF" w:rsidP="00A34D00">
            <w:r w:rsidRPr="00C4666A">
              <w:t xml:space="preserve">This partial </w:t>
            </w:r>
            <w:r w:rsidR="00A34D00" w:rsidRPr="00C4666A">
              <w:t>ERP implementation</w:t>
            </w:r>
            <w:r w:rsidRPr="00C4666A">
              <w:t xml:space="preserve"> </w:t>
            </w:r>
            <w:r w:rsidR="00A34D00" w:rsidRPr="00C4666A">
              <w:t>will be configured in the below order.</w:t>
            </w:r>
          </w:p>
          <w:p w14:paraId="01A871E9" w14:textId="3C66836C" w:rsidR="008B3E3A" w:rsidRPr="00C4666A" w:rsidRDefault="00064FFE" w:rsidP="00A34D00">
            <w:r w:rsidRPr="009B41FA">
              <w:rPr>
                <w:noProof/>
                <w:lang w:val="de-DE"/>
              </w:rPr>
              <mc:AlternateContent>
                <mc:Choice Requires="wps">
                  <w:drawing>
                    <wp:anchor distT="0" distB="0" distL="114300" distR="114300" simplePos="0" relativeHeight="251667456" behindDoc="0" locked="0" layoutInCell="1" allowOverlap="1" wp14:anchorId="44A77F57" wp14:editId="45B62674">
                      <wp:simplePos x="0" y="0"/>
                      <wp:positionH relativeFrom="column">
                        <wp:posOffset>1054404</wp:posOffset>
                      </wp:positionH>
                      <wp:positionV relativeFrom="paragraph">
                        <wp:posOffset>43180</wp:posOffset>
                      </wp:positionV>
                      <wp:extent cx="1398905" cy="390525"/>
                      <wp:effectExtent l="19050" t="0" r="10795" b="28575"/>
                      <wp:wrapNone/>
                      <wp:docPr id="4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90525"/>
                              </a:xfrm>
                              <a:prstGeom prst="chevron">
                                <a:avLst>
                                  <a:gd name="adj" fmla="val 47646"/>
                                </a:avLst>
                              </a:prstGeom>
                              <a:solidFill>
                                <a:srgbClr val="943634"/>
                              </a:solidFill>
                              <a:ln w="9525">
                                <a:solidFill>
                                  <a:srgbClr val="000000"/>
                                </a:solidFill>
                                <a:miter lim="800000"/>
                                <a:headEnd/>
                                <a:tailEnd/>
                              </a:ln>
                            </wps:spPr>
                            <wps:txbx>
                              <w:txbxContent>
                                <w:p w14:paraId="5D21F102" w14:textId="77777777" w:rsidR="00F43814"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7A27B643" w14:textId="38BAF122" w:rsidR="00F43814" w:rsidRPr="00C76517" w:rsidRDefault="00F43814" w:rsidP="008B3E3A">
                                  <w:pPr>
                                    <w:spacing w:before="0" w:after="0"/>
                                    <w:jc w:val="center"/>
                                    <w:rPr>
                                      <w:rFonts w:ascii="Arial" w:hAnsi="Arial" w:cs="Arial"/>
                                      <w:b/>
                                      <w:color w:val="FFFFFF" w:themeColor="background1"/>
                                      <w:sz w:val="20"/>
                                      <w:szCs w:val="20"/>
                                    </w:rPr>
                                  </w:pPr>
                                  <w:r w:rsidRPr="00C76517">
                                    <w:rPr>
                                      <w:rFonts w:ascii="Arial" w:hAnsi="Arial" w:cs="Arial"/>
                                      <w:b/>
                                      <w:color w:val="FFFFFF" w:themeColor="background1"/>
                                      <w:sz w:val="20"/>
                                      <w:szCs w:val="20"/>
                                    </w:rPr>
                                    <w:t>Configuration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77F5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7" type="#_x0000_t55" style="position:absolute;margin-left:83pt;margin-top:3.4pt;width:110.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" adj="18727" fillcolor="#943634">
                      <v:textbox>
                        <w:txbxContent>
                          <w:p w14:paraId="5D21F102" w14:textId="77777777" w:rsidR="00F43814"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7A27B643" w14:textId="38BAF122" w:rsidR="00F43814" w:rsidRPr="00C76517" w:rsidRDefault="00F43814" w:rsidP="008B3E3A">
                            <w:pPr>
                              <w:spacing w:before="0" w:after="0"/>
                              <w:jc w:val="center"/>
                              <w:rPr>
                                <w:rFonts w:ascii="Arial" w:hAnsi="Arial" w:cs="Arial"/>
                                <w:b/>
                                <w:color w:val="FFFFFF" w:themeColor="background1"/>
                                <w:sz w:val="20"/>
                                <w:szCs w:val="20"/>
                              </w:rPr>
                            </w:pPr>
                            <w:r w:rsidRPr="00C76517">
                              <w:rPr>
                                <w:rFonts w:ascii="Arial" w:hAnsi="Arial" w:cs="Arial"/>
                                <w:b/>
                                <w:color w:val="FFFFFF" w:themeColor="background1"/>
                                <w:sz w:val="20"/>
                                <w:szCs w:val="20"/>
                              </w:rPr>
                              <w:t>Configuration</w:t>
                            </w:r>
                          </w:p>
                        </w:txbxContent>
                      </v:textbox>
                    </v:shape>
                  </w:pict>
                </mc:Fallback>
              </mc:AlternateContent>
            </w:r>
            <w:r w:rsidRPr="009B41FA">
              <w:rPr>
                <w:noProof/>
                <w:lang w:val="de-DE"/>
              </w:rPr>
              <mc:AlternateContent>
                <mc:Choice Requires="wps">
                  <w:drawing>
                    <wp:anchor distT="0" distB="0" distL="114300" distR="114300" simplePos="0" relativeHeight="251668480" behindDoc="0" locked="0" layoutInCell="1" allowOverlap="1" wp14:anchorId="59A25BC5" wp14:editId="721B24F7">
                      <wp:simplePos x="0" y="0"/>
                      <wp:positionH relativeFrom="column">
                        <wp:posOffset>2322526</wp:posOffset>
                      </wp:positionH>
                      <wp:positionV relativeFrom="paragraph">
                        <wp:posOffset>43180</wp:posOffset>
                      </wp:positionV>
                      <wp:extent cx="989330" cy="390525"/>
                      <wp:effectExtent l="19050" t="0" r="20320" b="28575"/>
                      <wp:wrapNone/>
                      <wp:docPr id="4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90525"/>
                              </a:xfrm>
                              <a:prstGeom prst="chevron">
                                <a:avLst>
                                  <a:gd name="adj" fmla="val 46831"/>
                                </a:avLst>
                              </a:prstGeom>
                              <a:solidFill>
                                <a:srgbClr val="943634"/>
                              </a:solidFill>
                              <a:ln w="9525">
                                <a:solidFill>
                                  <a:srgbClr val="000000"/>
                                </a:solidFill>
                                <a:miter lim="800000"/>
                                <a:headEnd/>
                                <a:tailEnd/>
                              </a:ln>
                            </wps:spPr>
                            <wps:txbx>
                              <w:txbxContent>
                                <w:p w14:paraId="179E374A" w14:textId="76C18A94" w:rsidR="00F43814" w:rsidRPr="00C76517" w:rsidRDefault="00F43814" w:rsidP="00C76517">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Master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25BC5" id="AutoShape 31" o:spid="_x0000_s1028" type="#_x0000_t55" style="position:absolute;margin-left:182.9pt;margin-top:3.4pt;width:77.9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" adj="17607" fillcolor="#943634">
                      <v:textbox>
                        <w:txbxContent>
                          <w:p w14:paraId="179E374A" w14:textId="76C18A94" w:rsidR="00F43814" w:rsidRPr="00C76517" w:rsidRDefault="00F43814" w:rsidP="00C76517">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Master Data</w:t>
                            </w:r>
                          </w:p>
                        </w:txbxContent>
                      </v:textbox>
                    </v:shape>
                  </w:pict>
                </mc:Fallback>
              </mc:AlternateContent>
            </w:r>
            <w:r w:rsidRPr="009B41FA">
              <w:rPr>
                <w:noProof/>
                <w:lang w:val="de-DE"/>
              </w:rPr>
              <mc:AlternateContent>
                <mc:Choice Requires="wps">
                  <w:drawing>
                    <wp:anchor distT="0" distB="0" distL="114300" distR="114300" simplePos="0" relativeHeight="251669504" behindDoc="0" locked="0" layoutInCell="1" allowOverlap="1" wp14:anchorId="56501780" wp14:editId="43CC99C8">
                      <wp:simplePos x="0" y="0"/>
                      <wp:positionH relativeFrom="column">
                        <wp:posOffset>3171080</wp:posOffset>
                      </wp:positionH>
                      <wp:positionV relativeFrom="paragraph">
                        <wp:posOffset>43787</wp:posOffset>
                      </wp:positionV>
                      <wp:extent cx="1287532" cy="390525"/>
                      <wp:effectExtent l="19050" t="0" r="27305" b="28575"/>
                      <wp:wrapNone/>
                      <wp:docPr id="45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532" cy="390525"/>
                              </a:xfrm>
                              <a:prstGeom prst="chevron">
                                <a:avLst>
                                  <a:gd name="adj" fmla="val 46344"/>
                                </a:avLst>
                              </a:prstGeom>
                              <a:solidFill>
                                <a:srgbClr val="943634"/>
                              </a:solidFill>
                              <a:ln w="9525">
                                <a:solidFill>
                                  <a:srgbClr val="000000"/>
                                </a:solidFill>
                                <a:miter lim="800000"/>
                                <a:headEnd/>
                                <a:tailEnd/>
                              </a:ln>
                            </wps:spPr>
                            <wps:txbx>
                              <w:txbxContent>
                                <w:p w14:paraId="7D21CBCA" w14:textId="77777777" w:rsidR="00F43814"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1493FEAB" w14:textId="77777777" w:rsidR="00F43814" w:rsidRPr="00C76517"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Execution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01780" id="AutoShape 34" o:spid="_x0000_s1029" type="#_x0000_t55" style="position:absolute;margin-left:249.7pt;margin-top:3.45pt;width:101.4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" adj="18564" fillcolor="#943634">
                      <v:textbox>
                        <w:txbxContent>
                          <w:p w14:paraId="7D21CBCA" w14:textId="77777777" w:rsidR="00F43814"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Process</w:t>
                            </w:r>
                          </w:p>
                          <w:p w14:paraId="1493FEAB" w14:textId="77777777" w:rsidR="00F43814" w:rsidRPr="00C76517" w:rsidRDefault="00F43814" w:rsidP="008B3E3A">
                            <w:pPr>
                              <w:spacing w:before="0" w:after="0"/>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Execution</w:t>
                            </w:r>
                          </w:p>
                        </w:txbxContent>
                      </v:textbox>
                    </v:shape>
                  </w:pict>
                </mc:Fallback>
              </mc:AlternateContent>
            </w:r>
            <w:r w:rsidR="00C47A26" w:rsidRPr="009B41FA">
              <w:rPr>
                <w:noProof/>
                <w:lang w:val="de-DE"/>
              </w:rPr>
              <mc:AlternateContent>
                <mc:Choice Requires="wps">
                  <w:drawing>
                    <wp:anchor distT="0" distB="0" distL="114300" distR="114300" simplePos="0" relativeHeight="251666432" behindDoc="0" locked="0" layoutInCell="1" allowOverlap="1" wp14:anchorId="68CD0039" wp14:editId="6CD5F86A">
                      <wp:simplePos x="0" y="0"/>
                      <wp:positionH relativeFrom="column">
                        <wp:posOffset>127635</wp:posOffset>
                      </wp:positionH>
                      <wp:positionV relativeFrom="paragraph">
                        <wp:posOffset>43180</wp:posOffset>
                      </wp:positionV>
                      <wp:extent cx="1057275" cy="390525"/>
                      <wp:effectExtent l="9525" t="6985" r="19050" b="12065"/>
                      <wp:wrapNone/>
                      <wp:docPr id="45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90525"/>
                              </a:xfrm>
                              <a:prstGeom prst="homePlate">
                                <a:avLst>
                                  <a:gd name="adj" fmla="val 47579"/>
                                </a:avLst>
                              </a:prstGeom>
                              <a:solidFill>
                                <a:srgbClr val="943634"/>
                              </a:solidFill>
                              <a:ln w="9525">
                                <a:solidFill>
                                  <a:srgbClr val="000000"/>
                                </a:solidFill>
                                <a:miter lim="800000"/>
                                <a:headEnd/>
                                <a:tailEnd/>
                              </a:ln>
                            </wps:spPr>
                            <wps:txbx>
                              <w:txbxContent>
                                <w:p w14:paraId="5EA87AEF" w14:textId="77777777" w:rsidR="00F43814" w:rsidRPr="008B3E3A" w:rsidRDefault="00F43814" w:rsidP="008B3E3A">
                                  <w:pPr>
                                    <w:spacing w:before="0" w:after="0"/>
                                    <w:jc w:val="center"/>
                                    <w:rPr>
                                      <w:rFonts w:ascii="Arial" w:hAnsi="Arial" w:cs="Arial"/>
                                      <w:b/>
                                      <w:color w:val="FFFFFF" w:themeColor="background1"/>
                                      <w:sz w:val="20"/>
                                      <w:szCs w:val="20"/>
                                    </w:rPr>
                                  </w:pPr>
                                  <w:r w:rsidRPr="008B3E3A">
                                    <w:rPr>
                                      <w:rFonts w:ascii="Arial" w:hAnsi="Arial" w:cs="Arial"/>
                                      <w:b/>
                                      <w:color w:val="FFFFFF" w:themeColor="background1"/>
                                      <w:sz w:val="20"/>
                                      <w:szCs w:val="20"/>
                                    </w:rPr>
                                    <w:t>Enterprise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D003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 o:spid="_x0000_s1030" type="#_x0000_t15" style="position:absolute;margin-left:10.05pt;margin-top:3.4pt;width:83.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" adj="17804" fillcolor="#943634">
                      <v:textbox>
                        <w:txbxContent>
                          <w:p w14:paraId="5EA87AEF" w14:textId="77777777" w:rsidR="00F43814" w:rsidRPr="008B3E3A" w:rsidRDefault="00F43814" w:rsidP="008B3E3A">
                            <w:pPr>
                              <w:spacing w:before="0" w:after="0"/>
                              <w:jc w:val="center"/>
                              <w:rPr>
                                <w:rFonts w:ascii="Arial" w:hAnsi="Arial" w:cs="Arial"/>
                                <w:b/>
                                <w:color w:val="FFFFFF" w:themeColor="background1"/>
                                <w:sz w:val="20"/>
                                <w:szCs w:val="20"/>
                              </w:rPr>
                            </w:pPr>
                            <w:r w:rsidRPr="008B3E3A">
                              <w:rPr>
                                <w:rFonts w:ascii="Arial" w:hAnsi="Arial" w:cs="Arial"/>
                                <w:b/>
                                <w:color w:val="FFFFFF" w:themeColor="background1"/>
                                <w:sz w:val="20"/>
                                <w:szCs w:val="20"/>
                              </w:rPr>
                              <w:t>Enterprise Structure</w:t>
                            </w:r>
                          </w:p>
                        </w:txbxContent>
                      </v:textbox>
                    </v:shape>
                  </w:pict>
                </mc:Fallback>
              </mc:AlternateContent>
            </w:r>
          </w:p>
          <w:p w14:paraId="3626AC8B" w14:textId="77777777" w:rsidR="008B3E3A" w:rsidRPr="00C4666A" w:rsidRDefault="008B3E3A" w:rsidP="008B3E3A">
            <w:r w:rsidRPr="00C4666A">
              <w:t xml:space="preserve">  </w:t>
            </w:r>
          </w:p>
        </w:tc>
        <w:tc>
          <w:tcPr>
            <w:tcW w:w="2115" w:type="dxa"/>
            <w:gridSpan w:val="2"/>
            <w:tcBorders>
              <w:left w:val="single" w:sz="4" w:space="0" w:color="D9D9D9" w:themeColor="background1" w:themeShade="D9"/>
            </w:tcBorders>
          </w:tcPr>
          <w:p w14:paraId="04B6337B" w14:textId="77777777" w:rsidR="00FF0377" w:rsidRPr="00C4666A" w:rsidRDefault="00FF0377" w:rsidP="005D1C57">
            <w:pPr>
              <w:pStyle w:val="Margin"/>
              <w:rPr>
                <w:lang w:val="en-GB"/>
              </w:rPr>
            </w:pPr>
          </w:p>
          <w:p w14:paraId="5CE1B299" w14:textId="77777777" w:rsidR="00FF0377" w:rsidRPr="00C4666A" w:rsidRDefault="00FF0377" w:rsidP="005D1C57">
            <w:pPr>
              <w:pStyle w:val="Margin"/>
              <w:rPr>
                <w:lang w:val="en-GB"/>
              </w:rPr>
            </w:pPr>
            <w:r w:rsidRPr="00C4666A">
              <w:rPr>
                <w:lang w:val="en-GB"/>
              </w:rPr>
              <w:t xml:space="preserve">Project </w:t>
            </w:r>
            <w:r w:rsidR="00A34D00" w:rsidRPr="00C4666A">
              <w:rPr>
                <w:lang w:val="en-GB"/>
              </w:rPr>
              <w:t>structure</w:t>
            </w:r>
          </w:p>
          <w:p w14:paraId="598D8B45" w14:textId="77777777" w:rsidR="00FF0377" w:rsidRPr="00C4666A" w:rsidRDefault="00FF0377" w:rsidP="005D1C57">
            <w:pPr>
              <w:pStyle w:val="Margin"/>
              <w:rPr>
                <w:rFonts w:cs="Arial"/>
              </w:rPr>
            </w:pPr>
          </w:p>
        </w:tc>
      </w:tr>
      <w:tr w:rsidR="00855D6A" w:rsidRPr="00C4666A" w14:paraId="17B29A40" w14:textId="77777777" w:rsidTr="007F48B2">
        <w:tc>
          <w:tcPr>
            <w:tcW w:w="7370" w:type="dxa"/>
            <w:gridSpan w:val="3"/>
            <w:tcBorders>
              <w:left w:val="single" w:sz="4" w:space="0" w:color="D9D9D9" w:themeColor="background1" w:themeShade="D9"/>
              <w:right w:val="single" w:sz="4" w:space="0" w:color="D9D9D9" w:themeColor="background1" w:themeShade="D9"/>
            </w:tcBorders>
            <w:shd w:val="clear" w:color="auto" w:fill="auto"/>
          </w:tcPr>
          <w:p w14:paraId="6B180AF2" w14:textId="77777777" w:rsidR="00855D6A" w:rsidRPr="00C4666A" w:rsidRDefault="00855D6A" w:rsidP="00A34D00">
            <w:pPr>
              <w:pStyle w:val="Margin"/>
              <w:rPr>
                <w:lang w:val="en-GB"/>
              </w:rPr>
            </w:pPr>
          </w:p>
        </w:tc>
        <w:tc>
          <w:tcPr>
            <w:tcW w:w="2115" w:type="dxa"/>
            <w:gridSpan w:val="2"/>
            <w:tcBorders>
              <w:left w:val="single" w:sz="4" w:space="0" w:color="D9D9D9" w:themeColor="background1" w:themeShade="D9"/>
            </w:tcBorders>
          </w:tcPr>
          <w:p w14:paraId="1468E8AB" w14:textId="77777777" w:rsidR="00855D6A" w:rsidRPr="00C4666A" w:rsidRDefault="00855D6A" w:rsidP="005D1C57">
            <w:pPr>
              <w:pStyle w:val="Margin"/>
              <w:rPr>
                <w:lang w:val="en-GB"/>
              </w:rPr>
            </w:pPr>
          </w:p>
        </w:tc>
      </w:tr>
      <w:tr w:rsidR="002D37B9" w:rsidRPr="00C4666A" w14:paraId="05F729F1" w14:textId="77777777" w:rsidTr="007F48B2">
        <w:tc>
          <w:tcPr>
            <w:tcW w:w="7370" w:type="dxa"/>
            <w:gridSpan w:val="3"/>
            <w:tcBorders>
              <w:left w:val="single" w:sz="4" w:space="0" w:color="D9D9D9" w:themeColor="background1" w:themeShade="D9"/>
              <w:right w:val="single" w:sz="4" w:space="0" w:color="D9D9D9" w:themeColor="background1" w:themeShade="D9"/>
            </w:tcBorders>
            <w:shd w:val="clear" w:color="auto" w:fill="D9D9D9"/>
          </w:tcPr>
          <w:p w14:paraId="39D45095" w14:textId="4C3A189E" w:rsidR="002D37B9" w:rsidRPr="00C4666A" w:rsidRDefault="00C47A26" w:rsidP="005D1C57">
            <w:pPr>
              <w:jc w:val="right"/>
            </w:pPr>
            <w:r w:rsidRPr="009B41FA">
              <w:rPr>
                <w:noProof/>
                <w:lang w:val="de-DE"/>
              </w:rPr>
              <mc:AlternateContent>
                <mc:Choice Requires="wps">
                  <w:drawing>
                    <wp:inline distT="0" distB="0" distL="0" distR="0" wp14:anchorId="1B8E7FD3" wp14:editId="662FA0D6">
                      <wp:extent cx="144145" cy="144145"/>
                      <wp:effectExtent l="13335" t="6350" r="13970" b="11430"/>
                      <wp:docPr id="45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EEC245" id="Rectangle 4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MHQIAAD4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WtPwDB0CAAA+BAAADgAAAAAAAAAAAAAAAAAuAgAAZHJzL2Uyb0RvYy54bWxQSwECLQAUAAYA&#10;CAAAACEAuYD0wdgAAAADAQAADwAAAAAAAAAAAAAAAAB3BAAAZHJzL2Rvd25yZXYueG1sUEsFBgAA&#10;AAAEAAQA8wAAAHwFAAAAAA==&#10;">
                      <w10:anchorlock/>
                    </v:rect>
                  </w:pict>
                </mc:Fallback>
              </mc:AlternateContent>
            </w:r>
          </w:p>
        </w:tc>
        <w:tc>
          <w:tcPr>
            <w:tcW w:w="2115" w:type="dxa"/>
            <w:gridSpan w:val="2"/>
            <w:tcBorders>
              <w:left w:val="single" w:sz="4" w:space="0" w:color="D9D9D9" w:themeColor="background1" w:themeShade="D9"/>
            </w:tcBorders>
          </w:tcPr>
          <w:p w14:paraId="21243AF9" w14:textId="77777777" w:rsidR="002D37B9" w:rsidRPr="00C4666A" w:rsidRDefault="002D37B9" w:rsidP="005D1C57">
            <w:pPr>
              <w:pStyle w:val="Margin"/>
            </w:pPr>
          </w:p>
        </w:tc>
      </w:tr>
      <w:tr w:rsidR="007F48B2" w:rsidRPr="00C4666A" w14:paraId="1A53CC2E" w14:textId="77777777" w:rsidTr="007F48B2">
        <w:trPr>
          <w:cantSplit/>
          <w:trHeight w:val="870"/>
        </w:trPr>
        <w:tc>
          <w:tcPr>
            <w:tcW w:w="1189" w:type="dxa"/>
            <w:gridSpan w:val="2"/>
          </w:tcPr>
          <w:p w14:paraId="5A8A283B" w14:textId="77777777" w:rsidR="007F48B2" w:rsidRPr="009B41FA" w:rsidRDefault="007F48B2" w:rsidP="009C6B44">
            <w:pPr>
              <w:spacing w:before="0"/>
              <w:jc w:val="right"/>
              <w:rPr>
                <w:lang w:val="en-GB"/>
              </w:rPr>
            </w:pPr>
            <w:r w:rsidRPr="009B41FA">
              <w:lastRenderedPageBreak/>
              <w:br w:type="page"/>
            </w:r>
            <w:r w:rsidRPr="009B41FA">
              <w:br w:type="page"/>
            </w:r>
            <w:r w:rsidRPr="009B41FA">
              <w:rPr>
                <w:noProof/>
                <w:lang w:val="de-DE"/>
              </w:rPr>
              <mc:AlternateContent>
                <mc:Choice Requires="wps">
                  <w:drawing>
                    <wp:inline distT="0" distB="0" distL="0" distR="0" wp14:anchorId="79A4538E" wp14:editId="302677A2">
                      <wp:extent cx="265430" cy="247650"/>
                      <wp:effectExtent l="0" t="0" r="4445" b="0"/>
                      <wp:docPr id="3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06301B" id="Rectangle 4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AWvnAogQIAAPwE&#10;AAAOAAAAAAAAAAAAAAAAAC4CAABkcnMvZTJvRG9jLnhtbFBLAQItABQABgAIAAAAIQC/XwBK2QAA&#10;AAMBAAAPAAAAAAAAAAAAAAAAANsEAABkcnMvZG93bnJldi54bWxQSwUGAAAAAAQABADzAAAA4QUA&#10;AAAA&#10;" fillcolor="#943634" stroked="f">
                      <w10:anchorlock/>
                    </v:rect>
                  </w:pict>
                </mc:Fallback>
              </mc:AlternateContent>
            </w:r>
          </w:p>
        </w:tc>
        <w:tc>
          <w:tcPr>
            <w:tcW w:w="8296" w:type="dxa"/>
            <w:gridSpan w:val="3"/>
          </w:tcPr>
          <w:p w14:paraId="01364723" w14:textId="77777777" w:rsidR="007F48B2" w:rsidRPr="009B41FA" w:rsidRDefault="007F48B2" w:rsidP="009C6B44">
            <w:pPr>
              <w:pStyle w:val="berschrift1"/>
            </w:pPr>
            <w:r w:rsidRPr="00C4666A">
              <w:t xml:space="preserve">Phase 2.1 – Enterprise Structure </w:t>
            </w:r>
          </w:p>
        </w:tc>
      </w:tr>
      <w:tr w:rsidR="007F48B2" w:rsidRPr="00C4666A" w14:paraId="3FD4941A" w14:textId="77777777" w:rsidTr="007F48B2">
        <w:trPr>
          <w:cantSplit/>
          <w:trHeight w:val="1260"/>
        </w:trPr>
        <w:tc>
          <w:tcPr>
            <w:tcW w:w="9485" w:type="dxa"/>
            <w:gridSpan w:val="5"/>
            <w:shd w:val="clear" w:color="auto" w:fill="D9D9D9"/>
          </w:tcPr>
          <w:p w14:paraId="1BCCB89C" w14:textId="77777777" w:rsidR="007F48B2" w:rsidRPr="00C4666A" w:rsidRDefault="007F48B2" w:rsidP="009C6B44">
            <w:pPr>
              <w:tabs>
                <w:tab w:val="right" w:pos="9356"/>
              </w:tabs>
              <w:spacing w:before="200" w:after="0"/>
            </w:pPr>
            <w:r w:rsidRPr="00C4666A">
              <w:rPr>
                <w:b/>
                <w:szCs w:val="24"/>
              </w:rPr>
              <w:t xml:space="preserve">Task </w:t>
            </w:r>
            <w:r w:rsidRPr="00C4666A">
              <w:t>Define the Global Bike enterprise structure for Materials Management and</w:t>
            </w:r>
            <w:r w:rsidRPr="00C4666A">
              <w:tab/>
            </w:r>
            <w:r w:rsidRPr="00C4666A">
              <w:rPr>
                <w:b/>
                <w:szCs w:val="20"/>
              </w:rPr>
              <w:t>Time</w:t>
            </w:r>
            <w:r w:rsidRPr="00C4666A">
              <w:rPr>
                <w:szCs w:val="20"/>
              </w:rPr>
              <w:t xml:space="preserve"> 30 min</w:t>
            </w:r>
            <w:r w:rsidRPr="00C4666A">
              <w:rPr>
                <w:sz w:val="32"/>
              </w:rPr>
              <w:t xml:space="preserve"> </w:t>
            </w:r>
          </w:p>
          <w:p w14:paraId="17D30AFC" w14:textId="7EB19D00" w:rsidR="007F48B2" w:rsidRPr="00C4666A" w:rsidRDefault="007F48B2" w:rsidP="009C6B44">
            <w:pPr>
              <w:tabs>
                <w:tab w:val="right" w:pos="9356"/>
              </w:tabs>
              <w:spacing w:before="0"/>
            </w:pPr>
            <w:r w:rsidRPr="00C4666A">
              <w:t xml:space="preserve">          </w:t>
            </w:r>
            <w:proofErr w:type="gramStart"/>
            <w:r w:rsidRPr="00C4666A">
              <w:t>prepare</w:t>
            </w:r>
            <w:proofErr w:type="gramEnd"/>
            <w:r w:rsidRPr="00C4666A">
              <w:t xml:space="preserve"> its configuration in the </w:t>
            </w:r>
            <w:r w:rsidR="00C4666A" w:rsidRPr="009B41FA">
              <w:t>S/4HANA</w:t>
            </w:r>
            <w:r w:rsidRPr="00C4666A">
              <w:t xml:space="preserve"> system.  </w:t>
            </w:r>
          </w:p>
          <w:p w14:paraId="16591A43" w14:textId="1808BA36" w:rsidR="007F48B2" w:rsidRPr="00C4666A" w:rsidRDefault="007F48B2" w:rsidP="009C6B44">
            <w:pPr>
              <w:autoSpaceDE w:val="0"/>
              <w:autoSpaceDN w:val="0"/>
              <w:adjustRightInd w:val="0"/>
              <w:rPr>
                <w:sz w:val="20"/>
                <w:szCs w:val="20"/>
                <w:lang w:val="en-GB"/>
              </w:rPr>
            </w:pPr>
            <w:r w:rsidRPr="00C4666A">
              <w:rPr>
                <w:b/>
                <w:szCs w:val="24"/>
                <w:lang w:val="en-GB"/>
              </w:rPr>
              <w:t>Short Description</w:t>
            </w:r>
            <w:r w:rsidRPr="00C4666A">
              <w:rPr>
                <w:szCs w:val="24"/>
                <w:lang w:val="en-GB"/>
              </w:rPr>
              <w:t xml:space="preserve"> </w:t>
            </w:r>
            <w:r w:rsidRPr="00C4666A">
              <w:t xml:space="preserve">Review Global Bike’s organizational structure and identify all relevant organizational units in Procurement. Then, map them to the organizational units in </w:t>
            </w:r>
            <w:r w:rsidR="00C4666A" w:rsidRPr="009B41FA">
              <w:t>S/4HANA</w:t>
            </w:r>
            <w:r w:rsidRPr="00C4666A">
              <w:t>.</w:t>
            </w:r>
            <w:r w:rsidRPr="00C4666A">
              <w:rPr>
                <w:szCs w:val="24"/>
                <w:lang w:val="en-GB"/>
              </w:rPr>
              <w:t xml:space="preserve"> </w:t>
            </w:r>
          </w:p>
          <w:p w14:paraId="73513AB7" w14:textId="77777777" w:rsidR="007F48B2" w:rsidRPr="00C4666A" w:rsidRDefault="007F48B2" w:rsidP="009C6B44">
            <w:pPr>
              <w:tabs>
                <w:tab w:val="left" w:pos="2150"/>
                <w:tab w:val="left" w:pos="4544"/>
              </w:tabs>
              <w:autoSpaceDE w:val="0"/>
              <w:autoSpaceDN w:val="0"/>
              <w:adjustRightInd w:val="0"/>
              <w:spacing w:after="0"/>
            </w:pPr>
            <w:r w:rsidRPr="00C4666A">
              <w:rPr>
                <w:b/>
              </w:rPr>
              <w:t>Name (Position)</w:t>
            </w:r>
            <w:r w:rsidRPr="00C4666A">
              <w:t xml:space="preserve">  </w:t>
            </w:r>
            <w:r w:rsidRPr="00C4666A">
              <w:tab/>
              <w:t xml:space="preserve">Mona Falco </w:t>
            </w:r>
            <w:r w:rsidRPr="00C4666A">
              <w:tab/>
              <w:t>(System Design and Development Manager)</w:t>
            </w:r>
          </w:p>
          <w:p w14:paraId="0E4673C9" w14:textId="77777777" w:rsidR="007F48B2" w:rsidRPr="009B41FA" w:rsidRDefault="007F48B2" w:rsidP="009C6B44">
            <w:pPr>
              <w:tabs>
                <w:tab w:val="left" w:pos="2150"/>
                <w:tab w:val="left" w:pos="4536"/>
              </w:tabs>
              <w:autoSpaceDE w:val="0"/>
              <w:autoSpaceDN w:val="0"/>
              <w:adjustRightInd w:val="0"/>
              <w:spacing w:before="0"/>
              <w:rPr>
                <w:rFonts w:cs="FuturaStd-Book"/>
                <w:lang w:val="en-GB"/>
              </w:rPr>
            </w:pPr>
            <w:r w:rsidRPr="00C4666A">
              <w:tab/>
              <w:t xml:space="preserve">Sarah Garcia </w:t>
            </w:r>
            <w:r w:rsidRPr="00C4666A">
              <w:tab/>
              <w:t>(Business Analyst 2)</w:t>
            </w:r>
          </w:p>
        </w:tc>
      </w:tr>
      <w:tr w:rsidR="007F48B2" w:rsidRPr="00C4666A" w14:paraId="66070C75" w14:textId="77777777" w:rsidTr="007F48B2">
        <w:trPr>
          <w:cantSplit/>
          <w:trHeight w:hRule="exact" w:val="345"/>
        </w:trPr>
        <w:tc>
          <w:tcPr>
            <w:tcW w:w="9485" w:type="dxa"/>
            <w:gridSpan w:val="5"/>
            <w:shd w:val="clear" w:color="auto" w:fill="auto"/>
            <w:vAlign w:val="center"/>
          </w:tcPr>
          <w:p w14:paraId="5942781E" w14:textId="77777777" w:rsidR="007F48B2" w:rsidRPr="009B41FA" w:rsidRDefault="007F48B2" w:rsidP="009C6B44"/>
        </w:tc>
      </w:tr>
      <w:tr w:rsidR="007F48B2" w:rsidRPr="00C4666A" w14:paraId="2BD6535D"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shd w:val="clear" w:color="auto" w:fill="D9D9D9"/>
          </w:tcPr>
          <w:p w14:paraId="3775E47B" w14:textId="77777777" w:rsidR="007F48B2" w:rsidRPr="009B41FA" w:rsidRDefault="007F48B2" w:rsidP="009C6B44">
            <w:pPr>
              <w:rPr>
                <w:szCs w:val="24"/>
              </w:rPr>
            </w:pPr>
            <w:r w:rsidRPr="00C4666A">
              <w:rPr>
                <w:szCs w:val="24"/>
              </w:rPr>
              <w:t>Global Bike operates (produces, procures, and sells) in two regions: the US and Germany. Global Bike Inc. in the US has three plants: one production facility in Dallas and two distribution centers in Miami and San Diego. Whereas Dallas stores raw materials, semi-finished goods, and finished goods, Miami and San Diego manage stocks for trading goods and finished goods. All three locations have additional storage space for miscellaneous materials. In Germany, Global Bike operates a manufacturing facility in Heidelberg and a distribution center in Hamburg with analogous storage spaces to the plant types in the States.</w:t>
            </w:r>
          </w:p>
        </w:tc>
        <w:tc>
          <w:tcPr>
            <w:tcW w:w="1994" w:type="dxa"/>
            <w:tcBorders>
              <w:left w:val="single" w:sz="4" w:space="0" w:color="D9D9D9" w:themeColor="background1" w:themeShade="D9"/>
            </w:tcBorders>
          </w:tcPr>
          <w:p w14:paraId="40CB25D0" w14:textId="77777777" w:rsidR="007F48B2" w:rsidRPr="009B41FA" w:rsidRDefault="007F48B2" w:rsidP="009C6B44">
            <w:pPr>
              <w:pStyle w:val="Margin"/>
              <w:rPr>
                <w:lang w:val="en-GB"/>
              </w:rPr>
            </w:pPr>
          </w:p>
          <w:p w14:paraId="4C768251" w14:textId="77777777" w:rsidR="007F48B2" w:rsidRPr="00C4666A" w:rsidRDefault="007F48B2" w:rsidP="009C6B44">
            <w:pPr>
              <w:pStyle w:val="Margin"/>
              <w:rPr>
                <w:lang w:val="en-GB"/>
              </w:rPr>
            </w:pPr>
            <w:r w:rsidRPr="00C4666A">
              <w:rPr>
                <w:lang w:val="en-GB"/>
              </w:rPr>
              <w:t>Scenario setting</w:t>
            </w:r>
          </w:p>
          <w:p w14:paraId="79722A86" w14:textId="77777777" w:rsidR="007F48B2" w:rsidRPr="009B41FA" w:rsidRDefault="007F48B2" w:rsidP="009C6B44">
            <w:pPr>
              <w:pStyle w:val="Margin"/>
              <w:rPr>
                <w:lang w:val="en-GB"/>
              </w:rPr>
            </w:pPr>
          </w:p>
        </w:tc>
      </w:tr>
      <w:tr w:rsidR="007F48B2" w:rsidRPr="00C4666A" w14:paraId="3E80C47C"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shd w:val="clear" w:color="auto" w:fill="D9D9D9"/>
          </w:tcPr>
          <w:p w14:paraId="5848D3DA" w14:textId="77777777" w:rsidR="007F48B2" w:rsidRPr="009B41FA" w:rsidRDefault="007F48B2" w:rsidP="009C6B44">
            <w:pPr>
              <w:rPr>
                <w:szCs w:val="24"/>
              </w:rPr>
            </w:pPr>
            <w:r w:rsidRPr="00C4666A">
              <w:rPr>
                <w:szCs w:val="24"/>
              </w:rPr>
              <w:t xml:space="preserve">Global Bike plans and controls procurement both on global and regional level. Due to its high-quality </w:t>
            </w:r>
            <w:proofErr w:type="gramStart"/>
            <w:r w:rsidRPr="00C4666A">
              <w:rPr>
                <w:szCs w:val="24"/>
              </w:rPr>
              <w:t>end products</w:t>
            </w:r>
            <w:proofErr w:type="gramEnd"/>
            <w:r w:rsidRPr="00C4666A">
              <w:rPr>
                <w:szCs w:val="24"/>
              </w:rPr>
              <w:t xml:space="preserve">, raw materials can be sourced from strategic suppliers in the US and in Germany at any time. In contrast, trading goods </w:t>
            </w:r>
            <w:proofErr w:type="gramStart"/>
            <w:r w:rsidRPr="00C4666A">
              <w:rPr>
                <w:szCs w:val="24"/>
              </w:rPr>
              <w:t>are only procured</w:t>
            </w:r>
            <w:proofErr w:type="gramEnd"/>
            <w:r w:rsidRPr="00C4666A">
              <w:rPr>
                <w:szCs w:val="24"/>
              </w:rPr>
              <w:t xml:space="preserve"> from local vendors. Those purchase orders are managed by local teams in the US and Germany for their respective plant locations.</w:t>
            </w:r>
          </w:p>
        </w:tc>
        <w:tc>
          <w:tcPr>
            <w:tcW w:w="1994" w:type="dxa"/>
            <w:tcBorders>
              <w:left w:val="single" w:sz="4" w:space="0" w:color="D9D9D9" w:themeColor="background1" w:themeShade="D9"/>
            </w:tcBorders>
          </w:tcPr>
          <w:p w14:paraId="7CF42D74" w14:textId="77777777" w:rsidR="007F48B2" w:rsidRPr="009B41FA" w:rsidRDefault="007F48B2" w:rsidP="009C6B44">
            <w:pPr>
              <w:pStyle w:val="Margin"/>
              <w:rPr>
                <w:lang w:val="en-GB"/>
              </w:rPr>
            </w:pPr>
          </w:p>
        </w:tc>
      </w:tr>
      <w:tr w:rsidR="007F48B2" w:rsidRPr="00C4666A" w14:paraId="75C09CD5"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6CFEA0EF" w14:textId="2144CCDB" w:rsidR="007F48B2" w:rsidRPr="00C4666A" w:rsidRDefault="007F48B2" w:rsidP="009C6B44">
            <w:pPr>
              <w:rPr>
                <w:szCs w:val="24"/>
              </w:rPr>
            </w:pPr>
            <w:r w:rsidRPr="00C4666A">
              <w:rPr>
                <w:szCs w:val="24"/>
              </w:rPr>
              <w:t xml:space="preserve">When setting up an enterprise in </w:t>
            </w:r>
            <w:r w:rsidR="00C4666A" w:rsidRPr="009B41FA">
              <w:rPr>
                <w:szCs w:val="24"/>
              </w:rPr>
              <w:t>S/4HANA</w:t>
            </w:r>
            <w:r w:rsidRPr="00C4666A">
              <w:rPr>
                <w:szCs w:val="24"/>
              </w:rPr>
              <w:t xml:space="preserve">, the largest organizational unit beneath the </w:t>
            </w:r>
            <w:r w:rsidRPr="009B41FA">
              <w:rPr>
                <w:noProof/>
                <w:szCs w:val="24"/>
                <w:lang w:val="de-DE"/>
              </w:rPr>
              <w:drawing>
                <wp:inline distT="0" distB="0" distL="0" distR="0" wp14:anchorId="4EC83DDE" wp14:editId="72FA5A71">
                  <wp:extent cx="133350" cy="133350"/>
                  <wp:effectExtent l="19050" t="0" r="0" b="0"/>
                  <wp:docPr id="40"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system</w:t>
            </w:r>
            <w:r w:rsidRPr="00C4666A">
              <w:rPr>
                <w:szCs w:val="24"/>
              </w:rPr>
              <w:t xml:space="preserve"> itself is the </w:t>
            </w:r>
            <w:r w:rsidRPr="009B41FA">
              <w:rPr>
                <w:b/>
                <w:noProof/>
                <w:color w:val="943634"/>
                <w:szCs w:val="24"/>
                <w:lang w:val="de-DE"/>
              </w:rPr>
              <w:drawing>
                <wp:inline distT="0" distB="0" distL="0" distR="0" wp14:anchorId="096C975E" wp14:editId="25F79D6F">
                  <wp:extent cx="133350" cy="133350"/>
                  <wp:effectExtent l="19050" t="0" r="0" b="0"/>
                  <wp:docPr id="41"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i/>
                <w:szCs w:val="24"/>
              </w:rPr>
              <w:t xml:space="preserve"> client</w:t>
            </w:r>
            <w:r w:rsidRPr="00C4666A">
              <w:rPr>
                <w:szCs w:val="24"/>
              </w:rPr>
              <w:t xml:space="preserve">. Within the client, one or many </w:t>
            </w:r>
            <w:r w:rsidRPr="009B41FA">
              <w:rPr>
                <w:noProof/>
                <w:szCs w:val="24"/>
                <w:lang w:val="de-DE"/>
              </w:rPr>
              <w:drawing>
                <wp:inline distT="0" distB="0" distL="0" distR="0" wp14:anchorId="275F6C37" wp14:editId="12C73900">
                  <wp:extent cx="133350" cy="133350"/>
                  <wp:effectExtent l="19050" t="0" r="0" b="0"/>
                  <wp:docPr id="42"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i/>
                <w:szCs w:val="24"/>
              </w:rPr>
              <w:t xml:space="preserve"> company codes</w:t>
            </w:r>
            <w:r w:rsidRPr="00C4666A">
              <w:rPr>
                <w:szCs w:val="24"/>
              </w:rPr>
              <w:t xml:space="preserve"> can be set up to represent financially independent subsidiaries. From all accounting organizational units configured during phase I, the three elements mentioned above are the foundation for the organizational structure for SAP logistical processes.</w:t>
            </w:r>
          </w:p>
        </w:tc>
        <w:tc>
          <w:tcPr>
            <w:tcW w:w="1994" w:type="dxa"/>
            <w:tcBorders>
              <w:left w:val="single" w:sz="4" w:space="0" w:color="D9D9D9" w:themeColor="background1" w:themeShade="D9"/>
            </w:tcBorders>
          </w:tcPr>
          <w:p w14:paraId="7F70F37F" w14:textId="77777777" w:rsidR="007F48B2" w:rsidRPr="00C4666A" w:rsidRDefault="007F48B2" w:rsidP="009C6B44">
            <w:pPr>
              <w:pStyle w:val="Margin"/>
              <w:rPr>
                <w:lang w:val="en-GB"/>
              </w:rPr>
            </w:pPr>
          </w:p>
          <w:p w14:paraId="2B3A46F3" w14:textId="59D3297E" w:rsidR="007F48B2" w:rsidRPr="00C4666A" w:rsidRDefault="00C4666A" w:rsidP="009C6B44">
            <w:pPr>
              <w:pStyle w:val="Margin"/>
              <w:rPr>
                <w:lang w:val="en-GB"/>
              </w:rPr>
            </w:pPr>
            <w:r w:rsidRPr="009B41FA">
              <w:rPr>
                <w:lang w:val="en-GB"/>
              </w:rPr>
              <w:t>S/4HANA</w:t>
            </w:r>
            <w:r w:rsidR="007F48B2" w:rsidRPr="00C4666A">
              <w:rPr>
                <w:lang w:val="en-GB"/>
              </w:rPr>
              <w:t xml:space="preserve"> terminology</w:t>
            </w:r>
          </w:p>
        </w:tc>
      </w:tr>
      <w:tr w:rsidR="007F48B2" w:rsidRPr="00C4666A" w14:paraId="3C2EEC6B"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794D9F4C" w14:textId="3015A658" w:rsidR="007F48B2" w:rsidRPr="009B41FA" w:rsidRDefault="007F48B2" w:rsidP="009C6B44">
            <w:pPr>
              <w:ind w:left="28"/>
              <w:rPr>
                <w:rFonts w:eastAsia="Calibri"/>
                <w:szCs w:val="24"/>
                <w:lang w:eastAsia="en-US"/>
              </w:rPr>
            </w:pPr>
            <w:r w:rsidRPr="00C4666A">
              <w:rPr>
                <w:rFonts w:eastAsia="Calibri"/>
                <w:szCs w:val="24"/>
                <w:lang w:eastAsia="en-US"/>
              </w:rPr>
              <w:t xml:space="preserve">The three modules in </w:t>
            </w:r>
            <w:r w:rsidR="00C4666A" w:rsidRPr="009B41FA">
              <w:rPr>
                <w:rFonts w:eastAsia="Calibri"/>
                <w:szCs w:val="24"/>
                <w:lang w:eastAsia="en-US"/>
              </w:rPr>
              <w:t>S/4HANA</w:t>
            </w:r>
            <w:r w:rsidRPr="00C4666A">
              <w:rPr>
                <w:rFonts w:eastAsia="Calibri"/>
                <w:szCs w:val="24"/>
                <w:lang w:eastAsia="en-US"/>
              </w:rPr>
              <w:t xml:space="preserve"> that </w:t>
            </w:r>
            <w:proofErr w:type="gramStart"/>
            <w:r w:rsidRPr="00C4666A">
              <w:rPr>
                <w:rFonts w:eastAsia="Calibri"/>
                <w:szCs w:val="24"/>
                <w:lang w:eastAsia="en-US"/>
              </w:rPr>
              <w:t>are closely related</w:t>
            </w:r>
            <w:proofErr w:type="gramEnd"/>
            <w:r w:rsidRPr="00C4666A">
              <w:rPr>
                <w:rFonts w:eastAsia="Calibri"/>
                <w:szCs w:val="24"/>
                <w:lang w:eastAsia="en-US"/>
              </w:rPr>
              <w:t xml:space="preserve"> to Logistics are SD (Sales and Distribution), MM (Materials Management) and PP (Production Planning). Global Bike decided to start with the procurement function which is part of MM.</w:t>
            </w:r>
          </w:p>
        </w:tc>
        <w:tc>
          <w:tcPr>
            <w:tcW w:w="1994" w:type="dxa"/>
            <w:tcBorders>
              <w:left w:val="single" w:sz="4" w:space="0" w:color="D9D9D9" w:themeColor="background1" w:themeShade="D9"/>
            </w:tcBorders>
          </w:tcPr>
          <w:p w14:paraId="31E513A2" w14:textId="77777777" w:rsidR="007F48B2" w:rsidRPr="00C4666A" w:rsidRDefault="007F48B2" w:rsidP="009C6B44">
            <w:pPr>
              <w:pStyle w:val="Margin"/>
              <w:rPr>
                <w:lang w:val="en-GB"/>
              </w:rPr>
            </w:pPr>
          </w:p>
        </w:tc>
      </w:tr>
      <w:tr w:rsidR="007F48B2" w:rsidRPr="00C4666A" w14:paraId="337BA054"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6F30920B" w14:textId="65FD8375" w:rsidR="007F48B2" w:rsidRPr="00C4666A" w:rsidRDefault="007F48B2" w:rsidP="009C6B44">
            <w:pPr>
              <w:rPr>
                <w:szCs w:val="24"/>
              </w:rPr>
            </w:pPr>
            <w:r w:rsidRPr="00C4666A">
              <w:rPr>
                <w:szCs w:val="24"/>
              </w:rPr>
              <w:t>A</w:t>
            </w:r>
            <w:r w:rsidRPr="00C4666A">
              <w:rPr>
                <w:i/>
                <w:szCs w:val="24"/>
              </w:rPr>
              <w:t xml:space="preserve"> </w:t>
            </w:r>
            <w:r w:rsidRPr="009B41FA">
              <w:rPr>
                <w:b/>
                <w:noProof/>
                <w:color w:val="943634"/>
                <w:szCs w:val="24"/>
                <w:lang w:val="de-DE"/>
              </w:rPr>
              <w:drawing>
                <wp:inline distT="0" distB="0" distL="0" distR="0" wp14:anchorId="7FE25F42" wp14:editId="2A6D51E7">
                  <wp:extent cx="133350" cy="133350"/>
                  <wp:effectExtent l="19050" t="0" r="0" b="0"/>
                  <wp:docPr id="43"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plant</w:t>
            </w:r>
            <w:r w:rsidRPr="00C4666A">
              <w:rPr>
                <w:szCs w:val="24"/>
              </w:rPr>
              <w:t xml:space="preserve"> in </w:t>
            </w:r>
            <w:r w:rsidR="00C4666A" w:rsidRPr="009B41FA">
              <w:rPr>
                <w:szCs w:val="24"/>
              </w:rPr>
              <w:t>S/4HANA</w:t>
            </w:r>
            <w:r w:rsidRPr="00C4666A">
              <w:rPr>
                <w:szCs w:val="24"/>
              </w:rPr>
              <w:t xml:space="preserve"> can have multiple functions including purchasing, manufacturing, distribution, and maintenance. One or many plants </w:t>
            </w:r>
            <w:proofErr w:type="gramStart"/>
            <w:r w:rsidRPr="00C4666A">
              <w:rPr>
                <w:szCs w:val="24"/>
              </w:rPr>
              <w:t>can be assigned</w:t>
            </w:r>
            <w:proofErr w:type="gramEnd"/>
            <w:r w:rsidRPr="00C4666A">
              <w:rPr>
                <w:szCs w:val="24"/>
              </w:rPr>
              <w:t xml:space="preserve"> to one company code. </w:t>
            </w:r>
            <w:r w:rsidRPr="009B41FA">
              <w:rPr>
                <w:b/>
                <w:noProof/>
                <w:color w:val="943634"/>
                <w:szCs w:val="24"/>
                <w:lang w:val="de-DE"/>
              </w:rPr>
              <w:drawing>
                <wp:inline distT="0" distB="0" distL="0" distR="0" wp14:anchorId="3EEBC630" wp14:editId="761EECE9">
                  <wp:extent cx="133350" cy="133350"/>
                  <wp:effectExtent l="19050" t="0" r="0" b="0"/>
                  <wp:docPr id="44"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Storage locations</w:t>
            </w:r>
            <w:r w:rsidRPr="00C4666A">
              <w:rPr>
                <w:szCs w:val="24"/>
              </w:rPr>
              <w:t xml:space="preserve"> are places in a plant where materials are stored and usually represent areas designated for different types of material such as raw materials and finished goods. A plant must have at least one storage location.</w:t>
            </w:r>
          </w:p>
        </w:tc>
        <w:tc>
          <w:tcPr>
            <w:tcW w:w="1994" w:type="dxa"/>
            <w:tcBorders>
              <w:left w:val="single" w:sz="4" w:space="0" w:color="D9D9D9" w:themeColor="background1" w:themeShade="D9"/>
            </w:tcBorders>
          </w:tcPr>
          <w:p w14:paraId="355FB3A5" w14:textId="77777777" w:rsidR="007F48B2" w:rsidRPr="009B41FA" w:rsidRDefault="007F48B2" w:rsidP="009C6B44">
            <w:pPr>
              <w:pStyle w:val="Margin"/>
              <w:rPr>
                <w:lang w:val="en-GB"/>
              </w:rPr>
            </w:pPr>
          </w:p>
        </w:tc>
      </w:tr>
      <w:tr w:rsidR="007F48B2" w:rsidRPr="00C4666A" w14:paraId="7E8F3134"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28C272C2" w14:textId="75E20F10" w:rsidR="007F48B2" w:rsidRPr="00C4666A" w:rsidRDefault="007F48B2" w:rsidP="009C6B44">
            <w:pPr>
              <w:rPr>
                <w:szCs w:val="24"/>
              </w:rPr>
            </w:pPr>
            <w:r w:rsidRPr="00C4666A">
              <w:rPr>
                <w:szCs w:val="24"/>
              </w:rPr>
              <w:t>The first organizational unit specifically used in the procurement process is the</w:t>
            </w:r>
            <w:r w:rsidRPr="00C4666A">
              <w:rPr>
                <w:b/>
                <w:color w:val="943634"/>
                <w:szCs w:val="24"/>
                <w:lang w:val="en-GB"/>
              </w:rPr>
              <w:t xml:space="preserve"> </w:t>
            </w:r>
            <w:r w:rsidRPr="009B41FA">
              <w:rPr>
                <w:b/>
                <w:noProof/>
                <w:color w:val="943634"/>
                <w:szCs w:val="24"/>
                <w:lang w:val="de-DE"/>
              </w:rPr>
              <w:drawing>
                <wp:inline distT="0" distB="0" distL="0" distR="0" wp14:anchorId="1B739FCE" wp14:editId="3DC670BC">
                  <wp:extent cx="133350" cy="133350"/>
                  <wp:effectExtent l="19050" t="0" r="0" b="0"/>
                  <wp:docPr id="45"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purchasing organization</w:t>
            </w:r>
            <w:r w:rsidRPr="00C4666A">
              <w:rPr>
                <w:szCs w:val="24"/>
              </w:rPr>
              <w:t xml:space="preserve">. It organizes vendor selection, negotiates general conditions of purchase and contracts for one or more plants, and </w:t>
            </w:r>
            <w:r w:rsidRPr="00C4666A">
              <w:rPr>
                <w:szCs w:val="24"/>
              </w:rPr>
              <w:lastRenderedPageBreak/>
              <w:t xml:space="preserve">determines pricing conditions. In the </w:t>
            </w:r>
            <w:r w:rsidR="00C4666A" w:rsidRPr="009B41FA">
              <w:rPr>
                <w:szCs w:val="24"/>
              </w:rPr>
              <w:t>S/4HANA</w:t>
            </w:r>
            <w:r w:rsidRPr="00C4666A">
              <w:rPr>
                <w:szCs w:val="24"/>
              </w:rPr>
              <w:t xml:space="preserve"> system, there exist three types of purchasing organizations:</w:t>
            </w:r>
          </w:p>
          <w:p w14:paraId="46B957D0" w14:textId="77777777" w:rsidR="007F48B2" w:rsidRPr="00C4666A" w:rsidRDefault="007F48B2" w:rsidP="009C6B44">
            <w:pPr>
              <w:pStyle w:val="Graphic"/>
              <w:numPr>
                <w:ilvl w:val="0"/>
                <w:numId w:val="2"/>
              </w:numPr>
              <w:ind w:left="567"/>
              <w:jc w:val="left"/>
            </w:pPr>
            <w:r w:rsidRPr="00C4666A">
              <w:rPr>
                <w:sz w:val="22"/>
              </w:rPr>
              <w:t xml:space="preserve"> </w:t>
            </w:r>
            <w:r w:rsidRPr="00C4666A">
              <w:rPr>
                <w:szCs w:val="24"/>
              </w:rPr>
              <w:t>Enterprise-Level (assigned to plant)</w:t>
            </w:r>
          </w:p>
          <w:p w14:paraId="4F6AB083" w14:textId="77777777" w:rsidR="007F48B2" w:rsidRPr="00C4666A" w:rsidRDefault="007F48B2" w:rsidP="009C6B44">
            <w:pPr>
              <w:pStyle w:val="Graphic"/>
              <w:numPr>
                <w:ilvl w:val="0"/>
                <w:numId w:val="2"/>
              </w:numPr>
              <w:ind w:left="567"/>
              <w:jc w:val="left"/>
            </w:pPr>
            <w:r w:rsidRPr="00C4666A">
              <w:rPr>
                <w:szCs w:val="24"/>
              </w:rPr>
              <w:t>Company-Level (assigned to plant and one company code)</w:t>
            </w:r>
          </w:p>
          <w:p w14:paraId="4B026549" w14:textId="77777777" w:rsidR="007F48B2" w:rsidRPr="00C4666A" w:rsidRDefault="007F48B2" w:rsidP="009C6B44">
            <w:pPr>
              <w:pStyle w:val="Graphic"/>
              <w:numPr>
                <w:ilvl w:val="0"/>
                <w:numId w:val="2"/>
              </w:numPr>
              <w:ind w:left="567"/>
              <w:jc w:val="left"/>
            </w:pPr>
            <w:r w:rsidRPr="00C4666A">
              <w:rPr>
                <w:szCs w:val="24"/>
              </w:rPr>
              <w:t>Plant-Level (assigned to plant and its company code)</w:t>
            </w:r>
          </w:p>
        </w:tc>
        <w:tc>
          <w:tcPr>
            <w:tcW w:w="1994" w:type="dxa"/>
            <w:tcBorders>
              <w:left w:val="single" w:sz="4" w:space="0" w:color="D9D9D9" w:themeColor="background1" w:themeShade="D9"/>
            </w:tcBorders>
          </w:tcPr>
          <w:p w14:paraId="35F4773D" w14:textId="77777777" w:rsidR="007F48B2" w:rsidRPr="009B41FA" w:rsidRDefault="007F48B2" w:rsidP="009C6B44">
            <w:pPr>
              <w:pStyle w:val="Margin"/>
              <w:rPr>
                <w:lang w:val="en-GB"/>
              </w:rPr>
            </w:pPr>
          </w:p>
        </w:tc>
      </w:tr>
      <w:tr w:rsidR="007F48B2" w:rsidRPr="00C4666A" w14:paraId="57868341"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565F941F" w14:textId="77777777" w:rsidR="007F48B2" w:rsidRPr="00C4666A" w:rsidRDefault="007F48B2" w:rsidP="009C6B44">
            <w:pPr>
              <w:rPr>
                <w:szCs w:val="24"/>
              </w:rPr>
            </w:pPr>
            <w:r w:rsidRPr="00C4666A">
              <w:rPr>
                <w:szCs w:val="24"/>
              </w:rPr>
              <w:t xml:space="preserve">A </w:t>
            </w:r>
            <w:r w:rsidRPr="009B41FA">
              <w:rPr>
                <w:noProof/>
                <w:szCs w:val="24"/>
                <w:lang w:val="de-DE"/>
              </w:rPr>
              <w:drawing>
                <wp:inline distT="0" distB="0" distL="0" distR="0" wp14:anchorId="00DFC068" wp14:editId="22E4FCAC">
                  <wp:extent cx="133350" cy="133350"/>
                  <wp:effectExtent l="19050" t="0" r="0" b="0"/>
                  <wp:docPr id="46"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purchasing group</w:t>
            </w:r>
            <w:r w:rsidRPr="00C4666A">
              <w:rPr>
                <w:szCs w:val="24"/>
              </w:rPr>
              <w:t xml:space="preserve"> represents a buyer or a group of buyers. As it </w:t>
            </w:r>
            <w:proofErr w:type="gramStart"/>
            <w:r w:rsidRPr="00C4666A">
              <w:rPr>
                <w:szCs w:val="24"/>
              </w:rPr>
              <w:t>is not assigned</w:t>
            </w:r>
            <w:proofErr w:type="gramEnd"/>
            <w:r w:rsidRPr="00C4666A">
              <w:rPr>
                <w:szCs w:val="24"/>
              </w:rPr>
              <w:t xml:space="preserve"> to any purchasing organization, it is only relevant for purchasing statistics and reporting.</w:t>
            </w:r>
          </w:p>
        </w:tc>
        <w:tc>
          <w:tcPr>
            <w:tcW w:w="1994" w:type="dxa"/>
            <w:tcBorders>
              <w:left w:val="single" w:sz="4" w:space="0" w:color="D9D9D9" w:themeColor="background1" w:themeShade="D9"/>
            </w:tcBorders>
          </w:tcPr>
          <w:p w14:paraId="2BC24965" w14:textId="77777777" w:rsidR="007F48B2" w:rsidRPr="009B41FA" w:rsidRDefault="007F48B2" w:rsidP="009C6B44">
            <w:pPr>
              <w:pStyle w:val="Margin"/>
              <w:rPr>
                <w:lang w:val="en-GB"/>
              </w:rPr>
            </w:pPr>
          </w:p>
        </w:tc>
      </w:tr>
      <w:tr w:rsidR="007F48B2" w:rsidRPr="00C4666A" w14:paraId="00B52038"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5E662D1A" w14:textId="77777777" w:rsidR="007F48B2" w:rsidRPr="009B41FA" w:rsidRDefault="007F48B2" w:rsidP="009C6B44">
            <w:pPr>
              <w:ind w:left="28"/>
              <w:rPr>
                <w:rFonts w:eastAsia="Calibri"/>
                <w:szCs w:val="24"/>
                <w:lang w:eastAsia="en-US"/>
              </w:rPr>
            </w:pPr>
            <w:r w:rsidRPr="00C4666A">
              <w:rPr>
                <w:rFonts w:eastAsia="Calibri"/>
                <w:szCs w:val="24"/>
                <w:lang w:eastAsia="en-US"/>
              </w:rPr>
              <w:t xml:space="preserve">After Mona and Sarah analyzed and modeled Global Bike’s organizational structure and made themselves familiar with the SAP terminology, they are now in the process of linking both worlds in order to start the integration process. Again, for this part of the implementation project Mona and Sarah </w:t>
            </w:r>
            <w:proofErr w:type="gramStart"/>
            <w:r w:rsidRPr="00C4666A">
              <w:rPr>
                <w:rFonts w:eastAsia="Calibri"/>
                <w:szCs w:val="24"/>
                <w:lang w:eastAsia="en-US"/>
              </w:rPr>
              <w:t>were asked</w:t>
            </w:r>
            <w:proofErr w:type="gramEnd"/>
            <w:r w:rsidRPr="00C4666A">
              <w:rPr>
                <w:rFonts w:eastAsia="Calibri"/>
                <w:szCs w:val="24"/>
                <w:lang w:eastAsia="en-US"/>
              </w:rPr>
              <w:t xml:space="preserve"> to focus on the US region.</w:t>
            </w:r>
          </w:p>
        </w:tc>
        <w:tc>
          <w:tcPr>
            <w:tcW w:w="1994" w:type="dxa"/>
            <w:tcBorders>
              <w:left w:val="single" w:sz="4" w:space="0" w:color="D9D9D9" w:themeColor="background1" w:themeShade="D9"/>
            </w:tcBorders>
          </w:tcPr>
          <w:p w14:paraId="10DD2C25" w14:textId="77777777" w:rsidR="007F48B2" w:rsidRPr="00C4666A" w:rsidRDefault="007F48B2" w:rsidP="009C6B44">
            <w:pPr>
              <w:pStyle w:val="Margin"/>
              <w:rPr>
                <w:lang w:val="en-GB"/>
              </w:rPr>
            </w:pPr>
          </w:p>
          <w:p w14:paraId="0FF337EC" w14:textId="77777777" w:rsidR="007F48B2" w:rsidRPr="00C4666A" w:rsidRDefault="007F48B2" w:rsidP="009C6B44">
            <w:pPr>
              <w:pStyle w:val="Margin"/>
              <w:rPr>
                <w:b/>
                <w:lang w:val="en-GB"/>
              </w:rPr>
            </w:pPr>
            <w:r w:rsidRPr="00C4666A">
              <w:rPr>
                <w:lang w:val="en-GB"/>
              </w:rPr>
              <w:t>Linking Global Bike to  SAP terminology</w:t>
            </w:r>
          </w:p>
        </w:tc>
      </w:tr>
      <w:tr w:rsidR="007F48B2" w:rsidRPr="00C4666A" w14:paraId="545A5A42"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3FA1C2C2" w14:textId="77777777" w:rsidR="007F48B2" w:rsidRPr="00C4666A" w:rsidRDefault="007F48B2" w:rsidP="009C6B44">
            <w:pPr>
              <w:ind w:left="28"/>
              <w:rPr>
                <w:rFonts w:eastAsia="Calibri"/>
                <w:szCs w:val="24"/>
                <w:lang w:eastAsia="en-US"/>
              </w:rPr>
            </w:pPr>
            <w:r w:rsidRPr="00C4666A">
              <w:rPr>
                <w:szCs w:val="24"/>
              </w:rPr>
              <w:t>The client that was set up in phase I represents the Global Bike enterprise. Company code US00 links all business transactions (e.g. purchase orders in this context) to financial accounting and is, for that reason, often mentioned in organizational charts for materials management as well.</w:t>
            </w:r>
          </w:p>
        </w:tc>
        <w:tc>
          <w:tcPr>
            <w:tcW w:w="1994" w:type="dxa"/>
            <w:tcBorders>
              <w:left w:val="single" w:sz="4" w:space="0" w:color="D9D9D9" w:themeColor="background1" w:themeShade="D9"/>
            </w:tcBorders>
          </w:tcPr>
          <w:p w14:paraId="3BB97215" w14:textId="77777777" w:rsidR="007F48B2" w:rsidRPr="00C4666A" w:rsidRDefault="007F48B2" w:rsidP="009C6B44">
            <w:pPr>
              <w:pStyle w:val="Margin"/>
              <w:rPr>
                <w:lang w:val="en-GB"/>
              </w:rPr>
            </w:pPr>
          </w:p>
        </w:tc>
      </w:tr>
      <w:tr w:rsidR="007F48B2" w:rsidRPr="00C4666A" w14:paraId="0EBB71C9"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29456C85" w14:textId="77777777" w:rsidR="007F48B2" w:rsidRPr="00C4666A" w:rsidRDefault="007F48B2" w:rsidP="009C6B44">
            <w:pPr>
              <w:ind w:left="28"/>
              <w:rPr>
                <w:rFonts w:eastAsia="Calibri"/>
                <w:szCs w:val="24"/>
                <w:lang w:eastAsia="en-US"/>
              </w:rPr>
            </w:pPr>
            <w:r w:rsidRPr="00C4666A">
              <w:rPr>
                <w:rFonts w:eastAsia="Calibri"/>
                <w:szCs w:val="24"/>
                <w:lang w:eastAsia="en-US"/>
              </w:rPr>
              <w:t xml:space="preserve">For their operations, Global Bike would need to implement </w:t>
            </w:r>
            <w:proofErr w:type="gramStart"/>
            <w:r w:rsidRPr="00C4666A">
              <w:rPr>
                <w:rFonts w:eastAsia="Calibri"/>
                <w:szCs w:val="24"/>
                <w:lang w:eastAsia="en-US"/>
              </w:rPr>
              <w:t>a total of five</w:t>
            </w:r>
            <w:proofErr w:type="gramEnd"/>
            <w:r w:rsidRPr="00C4666A">
              <w:rPr>
                <w:rFonts w:eastAsia="Calibri"/>
                <w:szCs w:val="24"/>
                <w:lang w:eastAsia="en-US"/>
              </w:rPr>
              <w:t xml:space="preserve"> global locations in the SAP system. Because the project focus lies on the US exclusively, plants need to </w:t>
            </w:r>
            <w:proofErr w:type="gramStart"/>
            <w:r w:rsidRPr="00C4666A">
              <w:rPr>
                <w:rFonts w:eastAsia="Calibri"/>
                <w:szCs w:val="24"/>
                <w:lang w:eastAsia="en-US"/>
              </w:rPr>
              <w:t>be created</w:t>
            </w:r>
            <w:proofErr w:type="gramEnd"/>
            <w:r w:rsidRPr="00C4666A">
              <w:rPr>
                <w:rFonts w:eastAsia="Calibri"/>
                <w:szCs w:val="24"/>
                <w:lang w:eastAsia="en-US"/>
              </w:rPr>
              <w:t xml:space="preserve"> for Dallas, Miami, and San Diego only. Storage locations will be implemented according to </w:t>
            </w:r>
            <w:proofErr w:type="gramStart"/>
            <w:r w:rsidRPr="00C4666A">
              <w:rPr>
                <w:rFonts w:eastAsia="Calibri"/>
                <w:szCs w:val="24"/>
                <w:lang w:eastAsia="en-US"/>
              </w:rPr>
              <w:t>Mona’s</w:t>
            </w:r>
            <w:proofErr w:type="gramEnd"/>
            <w:r w:rsidRPr="00C4666A">
              <w:rPr>
                <w:rFonts w:eastAsia="Calibri"/>
                <w:szCs w:val="24"/>
                <w:lang w:eastAsia="en-US"/>
              </w:rPr>
              <w:t xml:space="preserve"> and Sarah’s list. One global purchasing organization (for raw materials) and two regional ones (for trading goods) with their respective purchasing groups </w:t>
            </w:r>
            <w:proofErr w:type="gramStart"/>
            <w:r w:rsidRPr="00C4666A">
              <w:rPr>
                <w:rFonts w:eastAsia="Calibri"/>
                <w:szCs w:val="24"/>
                <w:lang w:eastAsia="en-US"/>
              </w:rPr>
              <w:t>will be defined</w:t>
            </w:r>
            <w:proofErr w:type="gramEnd"/>
            <w:r w:rsidRPr="00C4666A">
              <w:rPr>
                <w:rFonts w:eastAsia="Calibri"/>
                <w:szCs w:val="24"/>
                <w:lang w:eastAsia="en-US"/>
              </w:rPr>
              <w:t xml:space="preserve"> in the new system. </w:t>
            </w:r>
          </w:p>
        </w:tc>
        <w:tc>
          <w:tcPr>
            <w:tcW w:w="1994" w:type="dxa"/>
            <w:tcBorders>
              <w:left w:val="single" w:sz="4" w:space="0" w:color="D9D9D9" w:themeColor="background1" w:themeShade="D9"/>
            </w:tcBorders>
          </w:tcPr>
          <w:p w14:paraId="6760FC49" w14:textId="77777777" w:rsidR="007F48B2" w:rsidRPr="00C4666A" w:rsidRDefault="007F48B2" w:rsidP="009C6B44">
            <w:pPr>
              <w:pStyle w:val="Margin"/>
              <w:rPr>
                <w:lang w:val="en-GB"/>
              </w:rPr>
            </w:pPr>
          </w:p>
        </w:tc>
      </w:tr>
      <w:tr w:rsidR="007F48B2" w:rsidRPr="00C4666A" w14:paraId="24F21FF0"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4808E9C3" w14:textId="77777777" w:rsidR="007F48B2" w:rsidRPr="009B41FA" w:rsidRDefault="007F48B2" w:rsidP="009C6B44">
            <w:pPr>
              <w:ind w:left="28"/>
              <w:jc w:val="center"/>
              <w:rPr>
                <w:szCs w:val="24"/>
              </w:rPr>
            </w:pPr>
            <w:r w:rsidRPr="009B41FA">
              <w:object w:dxaOrig="10695" w:dyaOrig="5535" w14:anchorId="0D84330C">
                <v:shape id="_x0000_i1026" type="#_x0000_t75" style="width:5in;height:186pt" o:ole="" o:bordertopcolor="this" o:borderleftcolor="this" o:borderbottomcolor="this" o:borderrightcolor="this">
                  <v:imagedata r:id="rId15" o:title=""/>
                  <w10:bordertop type="single" width="8"/>
                  <w10:borderleft type="single" width="8"/>
                  <w10:borderbottom type="single" width="8"/>
                  <w10:borderright type="single" width="8"/>
                </v:shape>
                <o:OLEObject Type="Embed" ProgID="PBrush" ShapeID="_x0000_i1026" DrawAspect="Content" ObjectID="_1771911227" r:id="rId16"/>
              </w:object>
            </w:r>
          </w:p>
        </w:tc>
        <w:tc>
          <w:tcPr>
            <w:tcW w:w="1994" w:type="dxa"/>
            <w:tcBorders>
              <w:left w:val="single" w:sz="4" w:space="0" w:color="D9D9D9" w:themeColor="background1" w:themeShade="D9"/>
            </w:tcBorders>
          </w:tcPr>
          <w:p w14:paraId="18FCAB18" w14:textId="77777777" w:rsidR="007F48B2" w:rsidRPr="009B41FA" w:rsidRDefault="007F48B2" w:rsidP="009C6B44">
            <w:pPr>
              <w:pStyle w:val="Margin"/>
              <w:rPr>
                <w:lang w:val="en-GB"/>
              </w:rPr>
            </w:pPr>
          </w:p>
          <w:p w14:paraId="303C759C" w14:textId="77777777" w:rsidR="007F48B2" w:rsidRPr="00C4666A" w:rsidRDefault="007F48B2" w:rsidP="009C6B44">
            <w:pPr>
              <w:pStyle w:val="Margin"/>
              <w:rPr>
                <w:lang w:val="en-GB"/>
              </w:rPr>
            </w:pPr>
            <w:r w:rsidRPr="00C4666A">
              <w:rPr>
                <w:lang w:val="en-GB"/>
              </w:rPr>
              <w:t>GBI organizational chart</w:t>
            </w:r>
          </w:p>
          <w:p w14:paraId="1A78BCDD" w14:textId="77777777" w:rsidR="007F48B2" w:rsidRPr="009B41FA" w:rsidRDefault="007F48B2" w:rsidP="009C6B44">
            <w:pPr>
              <w:pStyle w:val="Margin"/>
              <w:rPr>
                <w:lang w:val="en-GB"/>
              </w:rPr>
            </w:pPr>
            <w:r w:rsidRPr="00C4666A">
              <w:rPr>
                <w:lang w:val="en-GB"/>
              </w:rPr>
              <w:t>Logistics</w:t>
            </w:r>
          </w:p>
        </w:tc>
      </w:tr>
      <w:tr w:rsidR="007F48B2" w:rsidRPr="00C4666A" w14:paraId="41863E70"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77BFEFC2" w14:textId="77777777" w:rsidR="007F48B2" w:rsidRPr="00C4666A" w:rsidRDefault="007F48B2" w:rsidP="009C6B44">
            <w:pPr>
              <w:ind w:left="28"/>
              <w:rPr>
                <w:szCs w:val="24"/>
              </w:rPr>
            </w:pPr>
            <w:r w:rsidRPr="00C4666A">
              <w:rPr>
                <w:szCs w:val="24"/>
              </w:rPr>
              <w:t xml:space="preserve">Next, all organizational units identified above (including the procurement-specific organizational elements) </w:t>
            </w:r>
            <w:proofErr w:type="gramStart"/>
            <w:r w:rsidRPr="00C4666A">
              <w:rPr>
                <w:szCs w:val="24"/>
              </w:rPr>
              <w:t>are integrated</w:t>
            </w:r>
            <w:proofErr w:type="gramEnd"/>
            <w:r w:rsidRPr="00C4666A">
              <w:rPr>
                <w:szCs w:val="24"/>
              </w:rPr>
              <w:t xml:space="preserve"> in one model. In addition, each unit </w:t>
            </w:r>
            <w:proofErr w:type="gramStart"/>
            <w:r w:rsidRPr="00C4666A">
              <w:rPr>
                <w:szCs w:val="24"/>
              </w:rPr>
              <w:t>is given</w:t>
            </w:r>
            <w:proofErr w:type="gramEnd"/>
            <w:r w:rsidRPr="00C4666A">
              <w:rPr>
                <w:szCs w:val="24"/>
              </w:rPr>
              <w:t xml:space="preserve"> an alphanumerical ID.</w:t>
            </w:r>
          </w:p>
        </w:tc>
        <w:tc>
          <w:tcPr>
            <w:tcW w:w="1994" w:type="dxa"/>
            <w:tcBorders>
              <w:left w:val="single" w:sz="4" w:space="0" w:color="D9D9D9" w:themeColor="background1" w:themeShade="D9"/>
            </w:tcBorders>
          </w:tcPr>
          <w:p w14:paraId="195DE0D0" w14:textId="77777777" w:rsidR="007F48B2" w:rsidRPr="009B41FA" w:rsidRDefault="007F48B2" w:rsidP="009C6B44">
            <w:pPr>
              <w:pStyle w:val="Margin"/>
              <w:rPr>
                <w:lang w:val="en-GB"/>
              </w:rPr>
            </w:pPr>
          </w:p>
        </w:tc>
      </w:tr>
      <w:tr w:rsidR="007F48B2" w:rsidRPr="00C4666A" w14:paraId="51E7C52C"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56163557" w14:textId="77777777" w:rsidR="007F48B2" w:rsidRPr="00C4666A" w:rsidRDefault="007F48B2" w:rsidP="009C6B44">
            <w:pPr>
              <w:ind w:left="28"/>
              <w:rPr>
                <w:szCs w:val="24"/>
              </w:rPr>
            </w:pPr>
            <w:r w:rsidRPr="00C4666A">
              <w:rPr>
                <w:szCs w:val="24"/>
              </w:rPr>
              <w:t xml:space="preserve">As you can see all numbers for </w:t>
            </w:r>
            <w:proofErr w:type="gramStart"/>
            <w:r w:rsidRPr="00C4666A">
              <w:rPr>
                <w:szCs w:val="24"/>
              </w:rPr>
              <w:t>logistics</w:t>
            </w:r>
            <w:proofErr w:type="gramEnd"/>
            <w:r w:rsidRPr="00C4666A">
              <w:rPr>
                <w:szCs w:val="24"/>
              </w:rPr>
              <w:t xml:space="preserve"> units in the SAP system (except for client and purchasing group) have four unique characters. The first two </w:t>
            </w:r>
            <w:r w:rsidRPr="00C4666A">
              <w:rPr>
                <w:szCs w:val="24"/>
              </w:rPr>
              <w:lastRenderedPageBreak/>
              <w:t xml:space="preserve">characters are always mnemonic and describe the unit, e.g. GL for global. The last two digits </w:t>
            </w:r>
            <w:proofErr w:type="gramStart"/>
            <w:r w:rsidRPr="00C4666A">
              <w:rPr>
                <w:szCs w:val="24"/>
              </w:rPr>
              <w:t>are used</w:t>
            </w:r>
            <w:proofErr w:type="gramEnd"/>
            <w:r w:rsidRPr="00C4666A">
              <w:rPr>
                <w:szCs w:val="24"/>
              </w:rPr>
              <w:t xml:space="preserve"> for numbering purposes (not in this document). </w:t>
            </w:r>
          </w:p>
        </w:tc>
        <w:tc>
          <w:tcPr>
            <w:tcW w:w="1994" w:type="dxa"/>
            <w:tcBorders>
              <w:left w:val="single" w:sz="4" w:space="0" w:color="D9D9D9" w:themeColor="background1" w:themeShade="D9"/>
            </w:tcBorders>
          </w:tcPr>
          <w:p w14:paraId="2D091E9A" w14:textId="77777777" w:rsidR="007F48B2" w:rsidRPr="00C4666A" w:rsidRDefault="007F48B2" w:rsidP="009C6B44">
            <w:pPr>
              <w:pStyle w:val="Margin"/>
              <w:rPr>
                <w:lang w:val="en-GB"/>
              </w:rPr>
            </w:pPr>
          </w:p>
        </w:tc>
      </w:tr>
      <w:tr w:rsidR="007F48B2" w:rsidRPr="00C4666A" w14:paraId="04E1BBC3"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438410E9" w14:textId="77777777" w:rsidR="007F48B2" w:rsidRPr="009B41FA" w:rsidRDefault="007F48B2" w:rsidP="009C6B44">
            <w:pPr>
              <w:ind w:left="28"/>
              <w:jc w:val="center"/>
              <w:rPr>
                <w:szCs w:val="24"/>
              </w:rPr>
            </w:pPr>
            <w:r w:rsidRPr="009B41FA">
              <w:object w:dxaOrig="12060" w:dyaOrig="6855" w14:anchorId="23A70C28">
                <v:shape id="_x0000_i1027" type="#_x0000_t75" style="width:362pt;height:205.35pt" o:ole="">
                  <v:imagedata r:id="rId17" o:title=""/>
                </v:shape>
                <o:OLEObject Type="Embed" ProgID="PBrush" ShapeID="_x0000_i1027" DrawAspect="Content" ObjectID="_1771911228" r:id="rId18"/>
              </w:object>
            </w:r>
          </w:p>
        </w:tc>
        <w:tc>
          <w:tcPr>
            <w:tcW w:w="1994" w:type="dxa"/>
            <w:tcBorders>
              <w:left w:val="single" w:sz="4" w:space="0" w:color="D9D9D9" w:themeColor="background1" w:themeShade="D9"/>
            </w:tcBorders>
          </w:tcPr>
          <w:p w14:paraId="3C899203" w14:textId="77777777" w:rsidR="007F48B2" w:rsidRPr="00C4666A" w:rsidRDefault="007F48B2" w:rsidP="009C6B44">
            <w:pPr>
              <w:pStyle w:val="Margin"/>
              <w:rPr>
                <w:lang w:val="en-GB"/>
              </w:rPr>
            </w:pPr>
          </w:p>
          <w:p w14:paraId="04B34EFE" w14:textId="77777777" w:rsidR="007F48B2" w:rsidRPr="00C4666A" w:rsidRDefault="007F48B2" w:rsidP="009C6B44">
            <w:pPr>
              <w:pStyle w:val="Margin"/>
              <w:rPr>
                <w:lang w:val="en-GB"/>
              </w:rPr>
            </w:pPr>
            <w:r w:rsidRPr="00C4666A">
              <w:rPr>
                <w:lang w:val="en-GB"/>
              </w:rPr>
              <w:t>Organizational chart</w:t>
            </w:r>
          </w:p>
          <w:p w14:paraId="6DEA07D7" w14:textId="5E06B870" w:rsidR="007F48B2" w:rsidRPr="00C4666A" w:rsidRDefault="00C4666A" w:rsidP="009C6B44">
            <w:pPr>
              <w:pStyle w:val="Margin"/>
              <w:rPr>
                <w:lang w:val="en-GB"/>
              </w:rPr>
            </w:pPr>
            <w:r w:rsidRPr="009B41FA">
              <w:rPr>
                <w:lang w:val="en-GB"/>
              </w:rPr>
              <w:t>S/4HANA</w:t>
            </w:r>
          </w:p>
          <w:p w14:paraId="463BAB55" w14:textId="77777777" w:rsidR="007F48B2" w:rsidRPr="00C4666A" w:rsidRDefault="007F48B2" w:rsidP="009C6B44">
            <w:pPr>
              <w:pStyle w:val="Margin"/>
              <w:rPr>
                <w:lang w:val="en-GB"/>
              </w:rPr>
            </w:pPr>
            <w:r w:rsidRPr="00C4666A">
              <w:rPr>
                <w:lang w:val="en-GB"/>
              </w:rPr>
              <w:t>Global Bike Logistics</w:t>
            </w:r>
          </w:p>
          <w:p w14:paraId="7A28A8D4" w14:textId="77777777" w:rsidR="007F48B2" w:rsidRPr="00C4666A" w:rsidRDefault="007F48B2" w:rsidP="009C6B44">
            <w:pPr>
              <w:pStyle w:val="Margin"/>
              <w:rPr>
                <w:lang w:val="en-GB"/>
              </w:rPr>
            </w:pPr>
          </w:p>
        </w:tc>
      </w:tr>
      <w:tr w:rsidR="007F48B2" w:rsidRPr="00C4666A" w14:paraId="6B98D670"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62ECED4C"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GL00</w:t>
            </w:r>
            <w:r w:rsidRPr="00C4666A">
              <w:rPr>
                <w:noProof/>
                <w:sz w:val="22"/>
              </w:rPr>
              <w:t xml:space="preserve"> </w:t>
            </w:r>
            <w:r w:rsidRPr="00C4666A">
              <w:rPr>
                <w:noProof/>
                <w:sz w:val="22"/>
              </w:rPr>
              <w:tab/>
              <w:t>Global</w:t>
            </w:r>
            <w:r w:rsidRPr="00C4666A">
              <w:rPr>
                <w:noProof/>
                <w:sz w:val="22"/>
              </w:rPr>
              <w:tab/>
              <w:t xml:space="preserve"> </w:t>
            </w:r>
            <w:r w:rsidRPr="00C4666A">
              <w:rPr>
                <w:b/>
                <w:noProof/>
                <w:sz w:val="22"/>
              </w:rPr>
              <w:t>RM00</w:t>
            </w:r>
            <w:r w:rsidRPr="00C4666A">
              <w:rPr>
                <w:noProof/>
                <w:sz w:val="22"/>
              </w:rPr>
              <w:t xml:space="preserve"> </w:t>
            </w:r>
            <w:r w:rsidRPr="00C4666A">
              <w:rPr>
                <w:noProof/>
                <w:sz w:val="22"/>
              </w:rPr>
              <w:tab/>
              <w:t>Raw Materials</w:t>
            </w:r>
          </w:p>
          <w:p w14:paraId="3658650F"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US00</w:t>
            </w:r>
            <w:r w:rsidRPr="00C4666A">
              <w:rPr>
                <w:noProof/>
                <w:sz w:val="22"/>
              </w:rPr>
              <w:t xml:space="preserve"> </w:t>
            </w:r>
            <w:r w:rsidRPr="00C4666A">
              <w:rPr>
                <w:noProof/>
                <w:sz w:val="22"/>
              </w:rPr>
              <w:tab/>
              <w:t>US</w:t>
            </w:r>
            <w:r w:rsidRPr="00C4666A">
              <w:rPr>
                <w:noProof/>
                <w:sz w:val="22"/>
              </w:rPr>
              <w:tab/>
              <w:t xml:space="preserve"> </w:t>
            </w:r>
            <w:r w:rsidRPr="00C4666A">
              <w:rPr>
                <w:b/>
                <w:noProof/>
                <w:sz w:val="22"/>
              </w:rPr>
              <w:t>SF00</w:t>
            </w:r>
            <w:r w:rsidRPr="00C4666A">
              <w:rPr>
                <w:noProof/>
                <w:sz w:val="22"/>
              </w:rPr>
              <w:t xml:space="preserve"> </w:t>
            </w:r>
            <w:r w:rsidRPr="00C4666A">
              <w:rPr>
                <w:noProof/>
                <w:sz w:val="22"/>
              </w:rPr>
              <w:tab/>
              <w:t>Semi-Finished Goods</w:t>
            </w:r>
          </w:p>
          <w:p w14:paraId="7829D23A"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DE00</w:t>
            </w:r>
            <w:r w:rsidRPr="00C4666A">
              <w:rPr>
                <w:noProof/>
                <w:sz w:val="22"/>
              </w:rPr>
              <w:t xml:space="preserve"> </w:t>
            </w:r>
            <w:r w:rsidRPr="00C4666A">
              <w:rPr>
                <w:noProof/>
                <w:sz w:val="22"/>
              </w:rPr>
              <w:tab/>
              <w:t>Deutschland/Germany</w:t>
            </w:r>
            <w:r w:rsidRPr="00C4666A">
              <w:rPr>
                <w:noProof/>
                <w:sz w:val="22"/>
              </w:rPr>
              <w:tab/>
            </w:r>
            <w:r w:rsidRPr="00C4666A">
              <w:rPr>
                <w:b/>
                <w:noProof/>
                <w:sz w:val="22"/>
              </w:rPr>
              <w:t xml:space="preserve"> FG00</w:t>
            </w:r>
            <w:r w:rsidRPr="00C4666A">
              <w:rPr>
                <w:noProof/>
                <w:sz w:val="22"/>
              </w:rPr>
              <w:t xml:space="preserve"> </w:t>
            </w:r>
            <w:r w:rsidRPr="00C4666A">
              <w:rPr>
                <w:noProof/>
                <w:sz w:val="22"/>
              </w:rPr>
              <w:tab/>
              <w:t>Finished Goods</w:t>
            </w:r>
          </w:p>
          <w:p w14:paraId="7772FCD8"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DL00</w:t>
            </w:r>
            <w:r w:rsidRPr="00C4666A">
              <w:rPr>
                <w:noProof/>
                <w:sz w:val="22"/>
              </w:rPr>
              <w:t xml:space="preserve"> </w:t>
            </w:r>
            <w:r w:rsidRPr="00C4666A">
              <w:rPr>
                <w:noProof/>
                <w:sz w:val="22"/>
              </w:rPr>
              <w:tab/>
              <w:t>Dallas</w:t>
            </w:r>
            <w:r w:rsidRPr="00C4666A">
              <w:rPr>
                <w:noProof/>
                <w:sz w:val="22"/>
              </w:rPr>
              <w:tab/>
            </w:r>
            <w:r w:rsidRPr="00C4666A">
              <w:rPr>
                <w:b/>
                <w:noProof/>
                <w:sz w:val="22"/>
              </w:rPr>
              <w:t xml:space="preserve"> MI00</w:t>
            </w:r>
            <w:r w:rsidRPr="00C4666A">
              <w:rPr>
                <w:noProof/>
                <w:sz w:val="22"/>
              </w:rPr>
              <w:t xml:space="preserve"> </w:t>
            </w:r>
            <w:r w:rsidRPr="00C4666A">
              <w:rPr>
                <w:noProof/>
                <w:sz w:val="22"/>
              </w:rPr>
              <w:tab/>
              <w:t>Miscellaneous</w:t>
            </w:r>
          </w:p>
          <w:p w14:paraId="115ADB64"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MI00</w:t>
            </w:r>
            <w:r w:rsidRPr="00C4666A">
              <w:rPr>
                <w:noProof/>
                <w:sz w:val="22"/>
              </w:rPr>
              <w:t xml:space="preserve"> </w:t>
            </w:r>
            <w:r w:rsidRPr="00C4666A">
              <w:rPr>
                <w:noProof/>
                <w:sz w:val="22"/>
              </w:rPr>
              <w:tab/>
              <w:t>Miami</w:t>
            </w:r>
            <w:r w:rsidRPr="00C4666A">
              <w:rPr>
                <w:noProof/>
                <w:sz w:val="22"/>
              </w:rPr>
              <w:tab/>
            </w:r>
            <w:r w:rsidRPr="00C4666A">
              <w:rPr>
                <w:b/>
                <w:noProof/>
                <w:sz w:val="22"/>
              </w:rPr>
              <w:t xml:space="preserve"> TG00</w:t>
            </w:r>
            <w:r w:rsidRPr="00C4666A">
              <w:rPr>
                <w:noProof/>
                <w:sz w:val="22"/>
              </w:rPr>
              <w:t xml:space="preserve"> </w:t>
            </w:r>
            <w:r w:rsidRPr="00C4666A">
              <w:rPr>
                <w:noProof/>
                <w:sz w:val="22"/>
              </w:rPr>
              <w:tab/>
              <w:t>Trading Goods</w:t>
            </w:r>
          </w:p>
          <w:p w14:paraId="659F349D" w14:textId="77777777" w:rsidR="007F48B2" w:rsidRPr="00C4666A" w:rsidRDefault="007F48B2" w:rsidP="009C6B44">
            <w:pPr>
              <w:tabs>
                <w:tab w:val="left" w:pos="426"/>
                <w:tab w:val="left" w:pos="1134"/>
                <w:tab w:val="left" w:pos="3686"/>
                <w:tab w:val="left" w:pos="4536"/>
              </w:tabs>
              <w:ind w:left="28"/>
              <w:rPr>
                <w:noProof/>
              </w:rPr>
            </w:pPr>
            <w:r w:rsidRPr="00C4666A">
              <w:rPr>
                <w:noProof/>
                <w:sz w:val="22"/>
              </w:rPr>
              <w:tab/>
            </w:r>
            <w:r w:rsidRPr="00C4666A">
              <w:rPr>
                <w:b/>
                <w:noProof/>
                <w:sz w:val="22"/>
              </w:rPr>
              <w:t>SD00</w:t>
            </w:r>
            <w:r w:rsidRPr="00C4666A">
              <w:rPr>
                <w:noProof/>
                <w:sz w:val="22"/>
              </w:rPr>
              <w:t xml:space="preserve"> </w:t>
            </w:r>
            <w:r w:rsidRPr="00C4666A">
              <w:rPr>
                <w:noProof/>
                <w:sz w:val="22"/>
              </w:rPr>
              <w:tab/>
              <w:t>San Diego</w:t>
            </w:r>
            <w:r w:rsidRPr="00C4666A">
              <w:rPr>
                <w:noProof/>
                <w:sz w:val="22"/>
              </w:rPr>
              <w:tab/>
            </w:r>
            <w:r w:rsidRPr="00C4666A">
              <w:rPr>
                <w:b/>
                <w:noProof/>
                <w:sz w:val="22"/>
              </w:rPr>
              <w:t xml:space="preserve"> N00</w:t>
            </w:r>
            <w:r w:rsidRPr="00C4666A">
              <w:rPr>
                <w:noProof/>
                <w:sz w:val="22"/>
              </w:rPr>
              <w:t xml:space="preserve"> </w:t>
            </w:r>
            <w:r w:rsidRPr="00C4666A">
              <w:rPr>
                <w:noProof/>
                <w:sz w:val="22"/>
              </w:rPr>
              <w:tab/>
              <w:t>North America</w:t>
            </w:r>
          </w:p>
          <w:p w14:paraId="27B24819" w14:textId="77777777" w:rsidR="007F48B2" w:rsidRPr="00C4666A" w:rsidRDefault="007F48B2" w:rsidP="009C6B44">
            <w:pPr>
              <w:tabs>
                <w:tab w:val="left" w:pos="426"/>
                <w:tab w:val="left" w:pos="1134"/>
                <w:tab w:val="left" w:pos="3686"/>
                <w:tab w:val="left" w:pos="4536"/>
              </w:tabs>
              <w:ind w:left="28"/>
              <w:rPr>
                <w:noProof/>
                <w:lang w:val="de-DE"/>
              </w:rPr>
            </w:pPr>
            <w:r w:rsidRPr="00C4666A">
              <w:rPr>
                <w:noProof/>
                <w:sz w:val="22"/>
              </w:rPr>
              <w:tab/>
            </w:r>
            <w:r w:rsidRPr="00C4666A">
              <w:rPr>
                <w:b/>
                <w:noProof/>
                <w:sz w:val="22"/>
                <w:lang w:val="de-DE"/>
              </w:rPr>
              <w:t>HD00</w:t>
            </w:r>
            <w:r w:rsidRPr="00C4666A">
              <w:rPr>
                <w:noProof/>
                <w:sz w:val="22"/>
                <w:lang w:val="de-DE"/>
              </w:rPr>
              <w:t xml:space="preserve"> </w:t>
            </w:r>
            <w:r w:rsidRPr="00C4666A">
              <w:rPr>
                <w:noProof/>
                <w:sz w:val="22"/>
                <w:lang w:val="de-DE"/>
              </w:rPr>
              <w:tab/>
              <w:t>Heidelberg</w:t>
            </w:r>
            <w:r w:rsidRPr="00C4666A">
              <w:rPr>
                <w:noProof/>
                <w:sz w:val="22"/>
                <w:lang w:val="de-DE"/>
              </w:rPr>
              <w:tab/>
            </w:r>
            <w:r w:rsidRPr="00C4666A">
              <w:rPr>
                <w:b/>
                <w:noProof/>
                <w:sz w:val="22"/>
                <w:lang w:val="de-DE"/>
              </w:rPr>
              <w:t xml:space="preserve"> E00</w:t>
            </w:r>
            <w:r w:rsidRPr="00C4666A">
              <w:rPr>
                <w:noProof/>
                <w:sz w:val="22"/>
                <w:lang w:val="de-DE"/>
              </w:rPr>
              <w:t xml:space="preserve"> </w:t>
            </w:r>
            <w:r w:rsidRPr="00C4666A">
              <w:rPr>
                <w:noProof/>
                <w:sz w:val="22"/>
                <w:lang w:val="de-DE"/>
              </w:rPr>
              <w:tab/>
              <w:t>Europe</w:t>
            </w:r>
          </w:p>
          <w:p w14:paraId="7D84B17B" w14:textId="77777777" w:rsidR="007F48B2" w:rsidRPr="00C4666A" w:rsidRDefault="007F48B2" w:rsidP="009C6B44">
            <w:pPr>
              <w:tabs>
                <w:tab w:val="left" w:pos="426"/>
                <w:tab w:val="left" w:pos="1134"/>
                <w:tab w:val="left" w:pos="3686"/>
                <w:tab w:val="left" w:pos="4536"/>
              </w:tabs>
              <w:ind w:left="28"/>
              <w:rPr>
                <w:noProof/>
                <w:lang w:val="de-DE"/>
              </w:rPr>
            </w:pPr>
            <w:r w:rsidRPr="00C4666A">
              <w:rPr>
                <w:noProof/>
                <w:sz w:val="22"/>
                <w:lang w:val="de-DE"/>
              </w:rPr>
              <w:tab/>
            </w:r>
            <w:r w:rsidRPr="00C4666A">
              <w:rPr>
                <w:b/>
                <w:noProof/>
                <w:sz w:val="22"/>
                <w:lang w:val="de-DE"/>
              </w:rPr>
              <w:t>HH00</w:t>
            </w:r>
            <w:r w:rsidRPr="00C4666A">
              <w:rPr>
                <w:noProof/>
                <w:sz w:val="22"/>
                <w:lang w:val="de-DE"/>
              </w:rPr>
              <w:t xml:space="preserve"> </w:t>
            </w:r>
            <w:r w:rsidRPr="00C4666A">
              <w:rPr>
                <w:noProof/>
                <w:sz w:val="22"/>
                <w:lang w:val="de-DE"/>
              </w:rPr>
              <w:tab/>
              <w:t>Hamburg</w:t>
            </w:r>
            <w:r w:rsidRPr="00C4666A">
              <w:rPr>
                <w:noProof/>
                <w:sz w:val="22"/>
                <w:lang w:val="de-DE"/>
              </w:rPr>
              <w:tab/>
            </w:r>
            <w:r w:rsidRPr="00C4666A">
              <w:rPr>
                <w:b/>
                <w:noProof/>
                <w:sz w:val="22"/>
                <w:lang w:val="de-DE"/>
              </w:rPr>
              <w:t xml:space="preserve"> </w:t>
            </w:r>
          </w:p>
        </w:tc>
        <w:tc>
          <w:tcPr>
            <w:tcW w:w="1994" w:type="dxa"/>
            <w:tcBorders>
              <w:left w:val="single" w:sz="4" w:space="0" w:color="D9D9D9" w:themeColor="background1" w:themeShade="D9"/>
            </w:tcBorders>
          </w:tcPr>
          <w:p w14:paraId="6699CA0C" w14:textId="77777777" w:rsidR="007F48B2" w:rsidRPr="00C4666A" w:rsidRDefault="007F48B2" w:rsidP="009C6B44">
            <w:pPr>
              <w:pStyle w:val="Margin"/>
              <w:rPr>
                <w:lang w:val="de-DE"/>
              </w:rPr>
            </w:pPr>
          </w:p>
          <w:p w14:paraId="34E90CB2" w14:textId="77777777" w:rsidR="007F48B2" w:rsidRPr="00C4666A" w:rsidRDefault="007F48B2" w:rsidP="009C6B44">
            <w:pPr>
              <w:pStyle w:val="Margin"/>
              <w:rPr>
                <w:lang w:val="en-GB"/>
              </w:rPr>
            </w:pPr>
            <w:r w:rsidRPr="00C4666A">
              <w:rPr>
                <w:lang w:val="en-GB"/>
              </w:rPr>
              <w:t>Legend</w:t>
            </w:r>
          </w:p>
        </w:tc>
      </w:tr>
      <w:tr w:rsidR="007F48B2" w:rsidRPr="00C4666A" w14:paraId="0A75DF59"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6167755B" w14:textId="77777777" w:rsidR="007F48B2" w:rsidRPr="009B41FA" w:rsidRDefault="007F48B2" w:rsidP="009C6B44">
            <w:pPr>
              <w:tabs>
                <w:tab w:val="left" w:pos="426"/>
                <w:tab w:val="left" w:pos="1134"/>
                <w:tab w:val="left" w:pos="3969"/>
                <w:tab w:val="left" w:pos="4725"/>
              </w:tabs>
              <w:ind w:left="28"/>
              <w:rPr>
                <w:noProof/>
                <w:szCs w:val="24"/>
              </w:rPr>
            </w:pPr>
            <w:r w:rsidRPr="00C4666A">
              <w:rPr>
                <w:noProof/>
                <w:szCs w:val="24"/>
              </w:rPr>
              <w:t>As displayed in the graphic above the client forms the framework for all other Global Bike organizational units. According to the GBI story and the results of the phase I sub-project (Financial Accounting), company codes are defined for financially independent units in the US and in Germany. From the logistics perspective, all five plants as well as their respective storage location types have been added to the chart. For procurement operations, one global and two regional purchasing organzations together with their purchasing groups were identified.</w:t>
            </w:r>
          </w:p>
        </w:tc>
        <w:tc>
          <w:tcPr>
            <w:tcW w:w="1994" w:type="dxa"/>
            <w:tcBorders>
              <w:left w:val="single" w:sz="4" w:space="0" w:color="D9D9D9" w:themeColor="background1" w:themeShade="D9"/>
            </w:tcBorders>
          </w:tcPr>
          <w:p w14:paraId="590E08D6" w14:textId="77777777" w:rsidR="007F48B2" w:rsidRPr="00C4666A" w:rsidRDefault="007F48B2" w:rsidP="009C6B44">
            <w:pPr>
              <w:pStyle w:val="Margin"/>
              <w:rPr>
                <w:lang w:val="en-GB"/>
              </w:rPr>
            </w:pPr>
          </w:p>
        </w:tc>
      </w:tr>
      <w:tr w:rsidR="007F48B2" w:rsidRPr="00C4666A" w14:paraId="7D62F557"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tcPr>
          <w:p w14:paraId="6706187F" w14:textId="703CAE9A" w:rsidR="007F48B2" w:rsidRPr="009B41FA" w:rsidRDefault="007F48B2" w:rsidP="009C6B44">
            <w:pPr>
              <w:tabs>
                <w:tab w:val="left" w:pos="426"/>
                <w:tab w:val="left" w:pos="1134"/>
                <w:tab w:val="left" w:pos="3969"/>
                <w:tab w:val="left" w:pos="4725"/>
              </w:tabs>
              <w:ind w:left="28"/>
              <w:rPr>
                <w:noProof/>
                <w:szCs w:val="24"/>
              </w:rPr>
            </w:pPr>
            <w:r w:rsidRPr="00C4666A">
              <w:rPr>
                <w:noProof/>
                <w:szCs w:val="24"/>
              </w:rPr>
              <w:t xml:space="preserve">Now that Sarah Garcia has recorded the organizational structure for GBI‘s procurement department and mapped it to SAP terminology she presents the results in her next meeting with the external consulting team. The SAP Logistics consultant approves the blueprint after verification. Now, the first configuration steps are agreed upon and can be executed in the </w:t>
            </w:r>
            <w:r w:rsidR="00C4666A" w:rsidRPr="009B41FA">
              <w:rPr>
                <w:noProof/>
                <w:szCs w:val="24"/>
              </w:rPr>
              <w:t>S/4HANA</w:t>
            </w:r>
            <w:r w:rsidRPr="00C4666A">
              <w:rPr>
                <w:noProof/>
                <w:szCs w:val="24"/>
              </w:rPr>
              <w:t xml:space="preserve"> system. </w:t>
            </w:r>
          </w:p>
        </w:tc>
        <w:tc>
          <w:tcPr>
            <w:tcW w:w="1994" w:type="dxa"/>
            <w:tcBorders>
              <w:left w:val="single" w:sz="4" w:space="0" w:color="D9D9D9" w:themeColor="background1" w:themeShade="D9"/>
            </w:tcBorders>
          </w:tcPr>
          <w:p w14:paraId="6FE69EB2" w14:textId="77777777" w:rsidR="007F48B2" w:rsidRPr="00C4666A" w:rsidRDefault="007F48B2" w:rsidP="009C6B44">
            <w:pPr>
              <w:pStyle w:val="Margin"/>
              <w:rPr>
                <w:lang w:val="en-GB"/>
              </w:rPr>
            </w:pPr>
          </w:p>
        </w:tc>
      </w:tr>
      <w:tr w:rsidR="007F48B2" w:rsidRPr="00C4666A" w14:paraId="06CB6B98" w14:textId="77777777" w:rsidTr="007F48B2">
        <w:trPr>
          <w:cantSplit/>
          <w:trHeight w:val="993"/>
        </w:trPr>
        <w:tc>
          <w:tcPr>
            <w:tcW w:w="7491" w:type="dxa"/>
            <w:gridSpan w:val="4"/>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86B1359" w14:textId="1068A3BE"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If you have access to an </w:t>
            </w:r>
            <w:r w:rsidR="00C4666A" w:rsidRPr="009B41FA">
              <w:rPr>
                <w:rFonts w:eastAsia="Calibri"/>
                <w:szCs w:val="24"/>
                <w:lang w:eastAsia="en-US"/>
              </w:rPr>
              <w:t>S/4HANA</w:t>
            </w:r>
            <w:r w:rsidRPr="00C4666A">
              <w:rPr>
                <w:rFonts w:eastAsia="Calibri"/>
                <w:szCs w:val="24"/>
                <w:lang w:eastAsia="en-US"/>
              </w:rPr>
              <w:t xml:space="preserve"> system with the Global Bike dataset you may now ask your instructor for login details, open the handbook and go through the tasks listed below.</w:t>
            </w:r>
          </w:p>
          <w:p w14:paraId="1ED22A35" w14:textId="77777777" w:rsidR="007F48B2" w:rsidRPr="00C4666A" w:rsidRDefault="007F48B2" w:rsidP="009C6B44">
            <w:pPr>
              <w:pStyle w:val="Listenabsatz"/>
              <w:numPr>
                <w:ilvl w:val="0"/>
                <w:numId w:val="5"/>
              </w:numPr>
              <w:spacing w:after="120" w:line="240" w:lineRule="auto"/>
              <w:rPr>
                <w:rFonts w:ascii="Times New Roman" w:hAnsi="Times New Roman"/>
                <w:sz w:val="24"/>
                <w:szCs w:val="24"/>
              </w:rPr>
            </w:pPr>
            <w:proofErr w:type="spellStart"/>
            <w:r w:rsidRPr="00C4666A">
              <w:rPr>
                <w:rFonts w:ascii="Times New Roman" w:hAnsi="Times New Roman"/>
                <w:sz w:val="24"/>
                <w:szCs w:val="24"/>
              </w:rPr>
              <w:t>Introduction</w:t>
            </w:r>
            <w:proofErr w:type="spellEnd"/>
            <w:r w:rsidRPr="00C4666A">
              <w:rPr>
                <w:rFonts w:ascii="Times New Roman" w:hAnsi="Times New Roman"/>
                <w:sz w:val="24"/>
                <w:szCs w:val="24"/>
              </w:rPr>
              <w:t xml:space="preserve"> Phase II – </w:t>
            </w:r>
            <w:proofErr w:type="spellStart"/>
            <w:r w:rsidRPr="00C4666A">
              <w:rPr>
                <w:rFonts w:ascii="Times New Roman" w:hAnsi="Times New Roman"/>
                <w:sz w:val="24"/>
                <w:szCs w:val="24"/>
              </w:rPr>
              <w:t>Procurement</w:t>
            </w:r>
            <w:proofErr w:type="spellEnd"/>
          </w:p>
          <w:p w14:paraId="7FA9E3CE" w14:textId="77777777" w:rsidR="007F48B2" w:rsidRPr="00C4666A" w:rsidRDefault="007F48B2" w:rsidP="009C6B44">
            <w:pPr>
              <w:pStyle w:val="Listenabsatz"/>
              <w:numPr>
                <w:ilvl w:val="0"/>
                <w:numId w:val="5"/>
              </w:numPr>
              <w:spacing w:after="120" w:line="240" w:lineRule="auto"/>
              <w:rPr>
                <w:rFonts w:ascii="Times New Roman" w:hAnsi="Times New Roman"/>
                <w:sz w:val="24"/>
                <w:szCs w:val="24"/>
              </w:rPr>
            </w:pPr>
            <w:r w:rsidRPr="00C4666A">
              <w:rPr>
                <w:rFonts w:ascii="Times New Roman" w:hAnsi="Times New Roman"/>
                <w:sz w:val="24"/>
                <w:szCs w:val="24"/>
              </w:rPr>
              <w:t xml:space="preserve">General Notes </w:t>
            </w:r>
            <w:proofErr w:type="spellStart"/>
            <w:r w:rsidRPr="00C4666A">
              <w:rPr>
                <w:rFonts w:ascii="Times New Roman" w:hAnsi="Times New Roman"/>
                <w:sz w:val="24"/>
                <w:szCs w:val="24"/>
              </w:rPr>
              <w:t>and</w:t>
            </w:r>
            <w:proofErr w:type="spellEnd"/>
            <w:r w:rsidRPr="00C4666A">
              <w:rPr>
                <w:rFonts w:ascii="Times New Roman" w:hAnsi="Times New Roman"/>
                <w:sz w:val="24"/>
                <w:szCs w:val="24"/>
              </w:rPr>
              <w:t xml:space="preserve"> </w:t>
            </w:r>
            <w:proofErr w:type="spellStart"/>
            <w:r w:rsidRPr="00C4666A">
              <w:rPr>
                <w:rFonts w:ascii="Times New Roman" w:hAnsi="Times New Roman"/>
                <w:sz w:val="24"/>
                <w:szCs w:val="24"/>
              </w:rPr>
              <w:t>Cautions</w:t>
            </w:r>
            <w:proofErr w:type="spellEnd"/>
          </w:p>
          <w:p w14:paraId="33954AA6" w14:textId="77777777" w:rsidR="007F48B2" w:rsidRPr="00C4666A" w:rsidRDefault="007F48B2" w:rsidP="009C6B44">
            <w:pPr>
              <w:pStyle w:val="Listenabsatz"/>
              <w:numPr>
                <w:ilvl w:val="0"/>
                <w:numId w:val="5"/>
              </w:numPr>
              <w:spacing w:after="120" w:line="240" w:lineRule="auto"/>
              <w:rPr>
                <w:rFonts w:ascii="Times New Roman" w:hAnsi="Times New Roman"/>
                <w:sz w:val="24"/>
                <w:szCs w:val="24"/>
              </w:rPr>
            </w:pPr>
            <w:r w:rsidRPr="00C4666A">
              <w:rPr>
                <w:rFonts w:ascii="Times New Roman" w:hAnsi="Times New Roman"/>
                <w:sz w:val="24"/>
                <w:szCs w:val="24"/>
              </w:rPr>
              <w:lastRenderedPageBreak/>
              <w:t xml:space="preserve">Phase II.1 – Enterprise </w:t>
            </w:r>
            <w:proofErr w:type="spellStart"/>
            <w:r w:rsidRPr="00C4666A">
              <w:rPr>
                <w:rFonts w:ascii="Times New Roman" w:hAnsi="Times New Roman"/>
                <w:sz w:val="24"/>
                <w:szCs w:val="24"/>
              </w:rPr>
              <w:t>Structure</w:t>
            </w:r>
            <w:proofErr w:type="spellEnd"/>
          </w:p>
          <w:p w14:paraId="015DA30B" w14:textId="77777777" w:rsidR="007F48B2" w:rsidRPr="009B41FA" w:rsidRDefault="007F48B2" w:rsidP="009C6B44">
            <w:pPr>
              <w:pStyle w:val="Listenabsatz"/>
              <w:numPr>
                <w:ilvl w:val="0"/>
                <w:numId w:val="5"/>
              </w:numPr>
              <w:spacing w:after="120" w:line="240" w:lineRule="auto"/>
              <w:ind w:left="743" w:hanging="357"/>
              <w:rPr>
                <w:sz w:val="24"/>
                <w:szCs w:val="24"/>
                <w:lang w:val="en-US"/>
              </w:rPr>
            </w:pPr>
            <w:r w:rsidRPr="009B41FA">
              <w:rPr>
                <w:rFonts w:ascii="Times New Roman" w:hAnsi="Times New Roman"/>
                <w:sz w:val="24"/>
                <w:szCs w:val="24"/>
                <w:lang w:val="en-US"/>
              </w:rPr>
              <w:t>Tasks II.1.1 to II.1.4 (Definition)</w:t>
            </w:r>
          </w:p>
          <w:p w14:paraId="00447D38" w14:textId="77777777" w:rsidR="007F48B2" w:rsidRPr="009B41FA" w:rsidRDefault="007F48B2" w:rsidP="009C6B44">
            <w:pPr>
              <w:pStyle w:val="Listenabsatz"/>
              <w:numPr>
                <w:ilvl w:val="0"/>
                <w:numId w:val="5"/>
              </w:numPr>
              <w:spacing w:after="120" w:line="240" w:lineRule="auto"/>
              <w:ind w:left="743" w:hanging="357"/>
              <w:rPr>
                <w:sz w:val="24"/>
                <w:szCs w:val="24"/>
                <w:lang w:val="en-US"/>
              </w:rPr>
            </w:pPr>
            <w:r w:rsidRPr="009B41FA">
              <w:rPr>
                <w:rFonts w:ascii="Times New Roman" w:hAnsi="Times New Roman"/>
                <w:sz w:val="24"/>
                <w:szCs w:val="24"/>
                <w:lang w:val="en-US"/>
              </w:rPr>
              <w:t>Tasks II.1.5 to II.1.8 (Assignment)</w:t>
            </w:r>
          </w:p>
        </w:tc>
        <w:tc>
          <w:tcPr>
            <w:tcW w:w="1994" w:type="dxa"/>
            <w:tcBorders>
              <w:left w:val="single" w:sz="4" w:space="0" w:color="D9D9D9" w:themeColor="background1" w:themeShade="D9"/>
            </w:tcBorders>
          </w:tcPr>
          <w:p w14:paraId="5E8484DE" w14:textId="77777777" w:rsidR="007F48B2" w:rsidRPr="009B41FA" w:rsidRDefault="007F48B2" w:rsidP="009C6B44">
            <w:pPr>
              <w:pStyle w:val="Margin"/>
              <w:rPr>
                <w:lang w:val="en-GB"/>
              </w:rPr>
            </w:pPr>
          </w:p>
          <w:p w14:paraId="1CEA0E7B" w14:textId="77777777" w:rsidR="007F48B2" w:rsidRPr="00C4666A" w:rsidRDefault="007F48B2" w:rsidP="009C6B44">
            <w:pPr>
              <w:pStyle w:val="Margin"/>
              <w:rPr>
                <w:lang w:val="en-GB"/>
              </w:rPr>
            </w:pPr>
            <w:r w:rsidRPr="00C4666A">
              <w:rPr>
                <w:lang w:val="en-GB"/>
              </w:rPr>
              <w:t>Handbook</w:t>
            </w:r>
          </w:p>
          <w:p w14:paraId="5A3A39E2" w14:textId="77777777" w:rsidR="007F48B2" w:rsidRPr="009B41FA" w:rsidRDefault="007F48B2" w:rsidP="009C6B44">
            <w:pPr>
              <w:pStyle w:val="Margin"/>
              <w:rPr>
                <w:lang w:val="en-GB"/>
              </w:rPr>
            </w:pPr>
            <w:r w:rsidRPr="00C4666A">
              <w:rPr>
                <w:lang w:val="en-GB"/>
              </w:rPr>
              <w:t>[Time: 70 min]</w:t>
            </w:r>
          </w:p>
        </w:tc>
      </w:tr>
      <w:tr w:rsidR="007F48B2" w:rsidRPr="00C4666A" w14:paraId="408800A8"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shd w:val="clear" w:color="auto" w:fill="auto"/>
          </w:tcPr>
          <w:p w14:paraId="44EB6D8D" w14:textId="77777777" w:rsidR="007F48B2" w:rsidRPr="00C4666A" w:rsidRDefault="007F48B2" w:rsidP="009C6B44">
            <w:pPr>
              <w:pStyle w:val="Margin"/>
              <w:rPr>
                <w:lang w:val="en-GB"/>
              </w:rPr>
            </w:pPr>
          </w:p>
        </w:tc>
        <w:tc>
          <w:tcPr>
            <w:tcW w:w="1994" w:type="dxa"/>
            <w:tcBorders>
              <w:left w:val="single" w:sz="4" w:space="0" w:color="D9D9D9" w:themeColor="background1" w:themeShade="D9"/>
            </w:tcBorders>
          </w:tcPr>
          <w:p w14:paraId="16D69111" w14:textId="77777777" w:rsidR="007F48B2" w:rsidRPr="00C4666A" w:rsidRDefault="007F48B2" w:rsidP="009C6B44">
            <w:pPr>
              <w:pStyle w:val="Margin"/>
              <w:rPr>
                <w:lang w:val="en-GB"/>
              </w:rPr>
            </w:pPr>
          </w:p>
        </w:tc>
      </w:tr>
      <w:tr w:rsidR="007F48B2" w:rsidRPr="00C4666A" w14:paraId="1BF3F901" w14:textId="77777777" w:rsidTr="007F48B2">
        <w:trPr>
          <w:cantSplit/>
        </w:trPr>
        <w:tc>
          <w:tcPr>
            <w:tcW w:w="7491" w:type="dxa"/>
            <w:gridSpan w:val="4"/>
            <w:tcBorders>
              <w:left w:val="single" w:sz="4" w:space="0" w:color="D9D9D9" w:themeColor="background1" w:themeShade="D9"/>
              <w:right w:val="single" w:sz="4" w:space="0" w:color="D9D9D9" w:themeColor="background1" w:themeShade="D9"/>
            </w:tcBorders>
            <w:shd w:val="clear" w:color="auto" w:fill="D9D9D9"/>
          </w:tcPr>
          <w:p w14:paraId="3C8E11CF" w14:textId="77777777" w:rsidR="007F48B2" w:rsidRPr="00C4666A" w:rsidRDefault="007F48B2" w:rsidP="009C6B44">
            <w:pPr>
              <w:jc w:val="right"/>
            </w:pPr>
            <w:r w:rsidRPr="009B41FA">
              <w:rPr>
                <w:noProof/>
                <w:lang w:val="de-DE"/>
              </w:rPr>
              <mc:AlternateContent>
                <mc:Choice Requires="wps">
                  <w:drawing>
                    <wp:inline distT="0" distB="0" distL="0" distR="0" wp14:anchorId="45BE1060" wp14:editId="27871991">
                      <wp:extent cx="144145" cy="144145"/>
                      <wp:effectExtent l="5080" t="6350" r="12700" b="11430"/>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6BA733" id="Rectangle 4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6/HQIAAD0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bcq+vx0CAAA9BAAADgAAAAAAAAAAAAAAAAAuAgAAZHJzL2Uyb0RvYy54bWxQSwECLQAUAAYA&#10;CAAAACEAuYD0wdgAAAADAQAADwAAAAAAAAAAAAAAAAB3BAAAZHJzL2Rvd25yZXYueG1sUEsFBgAA&#10;AAAEAAQA8wAAAHwFAAAAAA==&#10;">
                      <w10:anchorlock/>
                    </v:rect>
                  </w:pict>
                </mc:Fallback>
              </mc:AlternateContent>
            </w:r>
          </w:p>
        </w:tc>
        <w:tc>
          <w:tcPr>
            <w:tcW w:w="1994" w:type="dxa"/>
            <w:tcBorders>
              <w:left w:val="single" w:sz="4" w:space="0" w:color="D9D9D9" w:themeColor="background1" w:themeShade="D9"/>
            </w:tcBorders>
          </w:tcPr>
          <w:p w14:paraId="314E17CE" w14:textId="77777777" w:rsidR="007F48B2" w:rsidRPr="00C4666A" w:rsidRDefault="007F48B2" w:rsidP="009C6B44">
            <w:pPr>
              <w:pStyle w:val="Margin"/>
            </w:pPr>
          </w:p>
        </w:tc>
      </w:tr>
    </w:tbl>
    <w:p w14:paraId="7BC7A954" w14:textId="77777777" w:rsidR="00A34D00" w:rsidRPr="00C4666A" w:rsidRDefault="00A34D00" w:rsidP="00A34D00"/>
    <w:p w14:paraId="2B757D34" w14:textId="77777777" w:rsidR="00A34D00" w:rsidRPr="00C4666A" w:rsidRDefault="00A34D00">
      <w:pPr>
        <w:spacing w:before="0" w:after="200" w:line="276" w:lineRule="auto"/>
      </w:pPr>
    </w:p>
    <w:p w14:paraId="555109D5" w14:textId="77777777" w:rsidR="00CD5970" w:rsidRPr="00C4666A" w:rsidRDefault="00CD5970">
      <w:pPr>
        <w:spacing w:before="0" w:after="200" w:line="276" w:lineRule="auto"/>
      </w:pPr>
      <w:r w:rsidRPr="00C4666A">
        <w:br w:type="page"/>
      </w:r>
    </w:p>
    <w:tbl>
      <w:tblPr>
        <w:tblpPr w:leftFromText="142" w:rightFromText="142" w:vertAnchor="text" w:horzAnchor="margin" w:tblpY="1"/>
        <w:tblW w:w="0" w:type="auto"/>
        <w:tblLook w:val="01E0" w:firstRow="1" w:lastRow="1" w:firstColumn="1" w:lastColumn="1" w:noHBand="0" w:noVBand="0"/>
      </w:tblPr>
      <w:tblGrid>
        <w:gridCol w:w="1180"/>
        <w:gridCol w:w="6186"/>
        <w:gridCol w:w="2119"/>
      </w:tblGrid>
      <w:tr w:rsidR="007F48B2" w:rsidRPr="00C4666A" w14:paraId="68C6229A" w14:textId="77777777" w:rsidTr="009C6B44">
        <w:trPr>
          <w:trHeight w:val="870"/>
        </w:trPr>
        <w:tc>
          <w:tcPr>
            <w:tcW w:w="1188" w:type="dxa"/>
          </w:tcPr>
          <w:p w14:paraId="799ACE1A" w14:textId="77777777" w:rsidR="007F48B2" w:rsidRPr="00C4666A" w:rsidRDefault="007F48B2" w:rsidP="009C6B44">
            <w:pPr>
              <w:spacing w:before="0"/>
              <w:jc w:val="right"/>
              <w:rPr>
                <w:lang w:val="en-GB"/>
              </w:rPr>
            </w:pPr>
            <w:r w:rsidRPr="00C4666A">
              <w:lastRenderedPageBreak/>
              <w:br w:type="page"/>
            </w:r>
            <w:r w:rsidRPr="00C4666A">
              <w:br w:type="page"/>
            </w:r>
            <w:r w:rsidRPr="009B41FA">
              <w:rPr>
                <w:noProof/>
                <w:lang w:val="de-DE"/>
              </w:rPr>
              <mc:AlternateContent>
                <mc:Choice Requires="wps">
                  <w:drawing>
                    <wp:inline distT="0" distB="0" distL="0" distR="0" wp14:anchorId="51C9FAE5" wp14:editId="4CAB1010">
                      <wp:extent cx="265430" cy="247650"/>
                      <wp:effectExtent l="3810" t="0" r="0" b="4445"/>
                      <wp:docPr id="4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1CE62" id="Rectangle 40"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" fillcolor="#943634" stroked="f">
                      <w10:anchorlock/>
                    </v:rect>
                  </w:pict>
                </mc:Fallback>
              </mc:AlternateContent>
            </w:r>
          </w:p>
        </w:tc>
        <w:tc>
          <w:tcPr>
            <w:tcW w:w="8438" w:type="dxa"/>
            <w:gridSpan w:val="2"/>
          </w:tcPr>
          <w:p w14:paraId="42E1BAC0" w14:textId="77777777" w:rsidR="007F48B2" w:rsidRPr="00C4666A" w:rsidRDefault="007F48B2" w:rsidP="009C6B44">
            <w:pPr>
              <w:pStyle w:val="berschrift1"/>
            </w:pPr>
            <w:r w:rsidRPr="00C4666A">
              <w:t>Phase 2.2 – Process Configuration</w:t>
            </w:r>
          </w:p>
        </w:tc>
      </w:tr>
      <w:tr w:rsidR="007F48B2" w:rsidRPr="00C4666A" w14:paraId="5EB57119" w14:textId="77777777" w:rsidTr="009C6B44">
        <w:trPr>
          <w:trHeight w:val="1260"/>
        </w:trPr>
        <w:tc>
          <w:tcPr>
            <w:tcW w:w="9626" w:type="dxa"/>
            <w:gridSpan w:val="3"/>
            <w:shd w:val="clear" w:color="auto" w:fill="D9D9D9"/>
          </w:tcPr>
          <w:p w14:paraId="142A5965" w14:textId="58F02B12" w:rsidR="007F48B2" w:rsidRPr="00C4666A" w:rsidRDefault="007F48B2" w:rsidP="009C6B44">
            <w:pPr>
              <w:tabs>
                <w:tab w:val="right" w:pos="9356"/>
              </w:tabs>
              <w:spacing w:before="200" w:after="0"/>
            </w:pPr>
            <w:r w:rsidRPr="00C4666A">
              <w:rPr>
                <w:b/>
                <w:szCs w:val="24"/>
              </w:rPr>
              <w:t xml:space="preserve">Task </w:t>
            </w:r>
            <w:r w:rsidRPr="00C4666A">
              <w:t xml:space="preserve">Configure business processes for Procurement in the </w:t>
            </w:r>
            <w:r w:rsidR="00C4666A" w:rsidRPr="009B41FA">
              <w:t>S/4HANA</w:t>
            </w:r>
            <w:r w:rsidRPr="00C4666A">
              <w:t xml:space="preserve"> system. </w:t>
            </w:r>
            <w:r w:rsidRPr="00C4666A">
              <w:tab/>
            </w:r>
            <w:r w:rsidRPr="00C4666A">
              <w:rPr>
                <w:b/>
                <w:szCs w:val="20"/>
              </w:rPr>
              <w:t>Time</w:t>
            </w:r>
            <w:r w:rsidRPr="00C4666A">
              <w:rPr>
                <w:szCs w:val="20"/>
              </w:rPr>
              <w:t xml:space="preserve"> 15 min</w:t>
            </w:r>
            <w:r w:rsidRPr="00C4666A">
              <w:rPr>
                <w:sz w:val="32"/>
              </w:rPr>
              <w:t xml:space="preserve"> </w:t>
            </w:r>
          </w:p>
          <w:p w14:paraId="37B43D4D" w14:textId="79E8023E" w:rsidR="007F48B2" w:rsidRPr="00C4666A" w:rsidRDefault="007F48B2" w:rsidP="009C6B44">
            <w:pPr>
              <w:autoSpaceDE w:val="0"/>
              <w:autoSpaceDN w:val="0"/>
              <w:adjustRightInd w:val="0"/>
              <w:rPr>
                <w:sz w:val="20"/>
                <w:szCs w:val="20"/>
                <w:lang w:val="en-GB"/>
              </w:rPr>
            </w:pPr>
            <w:r w:rsidRPr="00C4666A">
              <w:rPr>
                <w:b/>
                <w:szCs w:val="24"/>
                <w:lang w:val="en-GB"/>
              </w:rPr>
              <w:t>Short Description</w:t>
            </w:r>
            <w:r w:rsidRPr="00C4666A">
              <w:rPr>
                <w:szCs w:val="24"/>
                <w:lang w:val="en-GB"/>
              </w:rPr>
              <w:t xml:space="preserve"> </w:t>
            </w:r>
            <w:r w:rsidRPr="00C4666A">
              <w:t xml:space="preserve">Get familiar with basic </w:t>
            </w:r>
            <w:r w:rsidR="00C4666A" w:rsidRPr="009B41FA">
              <w:t>S/4HANA</w:t>
            </w:r>
            <w:r w:rsidRPr="00C4666A">
              <w:t xml:space="preserve"> process configuration settings for Procurement, define the values for GBI and make the changes in the system.</w:t>
            </w:r>
            <w:r w:rsidRPr="00C4666A">
              <w:rPr>
                <w:szCs w:val="24"/>
                <w:lang w:val="en-GB"/>
              </w:rPr>
              <w:t xml:space="preserve"> </w:t>
            </w:r>
          </w:p>
          <w:p w14:paraId="18A08300" w14:textId="77777777" w:rsidR="007F48B2" w:rsidRPr="00C4666A" w:rsidRDefault="007F48B2" w:rsidP="009C6B44">
            <w:pPr>
              <w:tabs>
                <w:tab w:val="left" w:pos="2127"/>
                <w:tab w:val="left" w:pos="4530"/>
              </w:tabs>
              <w:autoSpaceDE w:val="0"/>
              <w:autoSpaceDN w:val="0"/>
              <w:adjustRightInd w:val="0"/>
              <w:spacing w:before="0" w:after="0"/>
            </w:pPr>
            <w:r w:rsidRPr="00C4666A">
              <w:rPr>
                <w:b/>
              </w:rPr>
              <w:t>Name (Position)</w:t>
            </w:r>
            <w:r w:rsidRPr="00C4666A">
              <w:t xml:space="preserve">  </w:t>
            </w:r>
            <w:r w:rsidRPr="00C4666A">
              <w:tab/>
              <w:t xml:space="preserve">Mona Falco </w:t>
            </w:r>
            <w:r w:rsidRPr="00C4666A">
              <w:tab/>
              <w:t>(System Design and Development Manager)</w:t>
            </w:r>
          </w:p>
          <w:p w14:paraId="60CE4A2D" w14:textId="77777777" w:rsidR="007F48B2" w:rsidRPr="00C4666A" w:rsidRDefault="007F48B2" w:rsidP="009C6B44">
            <w:pPr>
              <w:tabs>
                <w:tab w:val="left" w:pos="2127"/>
                <w:tab w:val="left" w:pos="4530"/>
              </w:tabs>
              <w:autoSpaceDE w:val="0"/>
              <w:autoSpaceDN w:val="0"/>
              <w:adjustRightInd w:val="0"/>
              <w:spacing w:before="0" w:after="0"/>
            </w:pPr>
            <w:r w:rsidRPr="00C4666A">
              <w:tab/>
              <w:t xml:space="preserve">Sarah Garcia </w:t>
            </w:r>
            <w:r w:rsidRPr="00C4666A">
              <w:tab/>
              <w:t>(Business Analyst 2)</w:t>
            </w:r>
          </w:p>
          <w:p w14:paraId="65007C82" w14:textId="77777777" w:rsidR="007F48B2" w:rsidRPr="009B41FA" w:rsidRDefault="007F48B2" w:rsidP="009C6B44">
            <w:pPr>
              <w:tabs>
                <w:tab w:val="left" w:pos="2113"/>
                <w:tab w:val="left" w:pos="4544"/>
              </w:tabs>
              <w:autoSpaceDE w:val="0"/>
              <w:autoSpaceDN w:val="0"/>
              <w:adjustRightInd w:val="0"/>
              <w:spacing w:before="0"/>
              <w:rPr>
                <w:rFonts w:cs="FuturaStd-Book"/>
                <w:lang w:val="en-GB"/>
              </w:rPr>
            </w:pPr>
            <w:r w:rsidRPr="00C4666A">
              <w:tab/>
              <w:t xml:space="preserve">[external] </w:t>
            </w:r>
            <w:r w:rsidRPr="00C4666A">
              <w:tab/>
              <w:t>(Senior SAP Logistics consultant)</w:t>
            </w:r>
          </w:p>
        </w:tc>
      </w:tr>
      <w:tr w:rsidR="007F48B2" w:rsidRPr="00C4666A" w14:paraId="0A72D4D4" w14:textId="77777777" w:rsidTr="009C6B44">
        <w:trPr>
          <w:trHeight w:hRule="exact" w:val="345"/>
        </w:trPr>
        <w:tc>
          <w:tcPr>
            <w:tcW w:w="9626" w:type="dxa"/>
            <w:gridSpan w:val="3"/>
            <w:shd w:val="clear" w:color="auto" w:fill="auto"/>
            <w:vAlign w:val="center"/>
          </w:tcPr>
          <w:p w14:paraId="71C0BF2B" w14:textId="77777777" w:rsidR="007F48B2" w:rsidRPr="009B41FA" w:rsidRDefault="007F48B2" w:rsidP="009C6B44"/>
        </w:tc>
      </w:tr>
      <w:tr w:rsidR="007F48B2" w:rsidRPr="00C4666A" w14:paraId="2AE703E8"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725B7465" w14:textId="77777777" w:rsidR="007F48B2" w:rsidRPr="00C4666A" w:rsidRDefault="007F48B2" w:rsidP="009C6B44">
            <w:pPr>
              <w:rPr>
                <w:szCs w:val="24"/>
              </w:rPr>
            </w:pPr>
            <w:r w:rsidRPr="00C4666A">
              <w:rPr>
                <w:szCs w:val="24"/>
              </w:rPr>
              <w:t>After defining the enterprise structure for procurement in the ERP system, the project team is now revisiting the problems identified in the preparation phase and configuring the ERP system to avoid the lack of integration between procurement and financial accounting.</w:t>
            </w:r>
          </w:p>
        </w:tc>
        <w:tc>
          <w:tcPr>
            <w:tcW w:w="2138" w:type="dxa"/>
            <w:tcBorders>
              <w:left w:val="single" w:sz="4" w:space="0" w:color="D9D9D9" w:themeColor="background1" w:themeShade="D9"/>
            </w:tcBorders>
          </w:tcPr>
          <w:p w14:paraId="398D4D6A" w14:textId="77777777" w:rsidR="007F48B2" w:rsidRPr="00C4666A" w:rsidRDefault="007F48B2" w:rsidP="009C6B44">
            <w:pPr>
              <w:pStyle w:val="Margin"/>
              <w:rPr>
                <w:lang w:val="en-GB"/>
              </w:rPr>
            </w:pPr>
          </w:p>
          <w:p w14:paraId="7CDFA5C2" w14:textId="77777777" w:rsidR="007F48B2" w:rsidRPr="00C4666A" w:rsidRDefault="007F48B2" w:rsidP="009C6B44">
            <w:pPr>
              <w:pStyle w:val="Margin"/>
              <w:rPr>
                <w:lang w:val="en-GB"/>
              </w:rPr>
            </w:pPr>
            <w:r w:rsidRPr="00C4666A">
              <w:rPr>
                <w:lang w:val="en-GB"/>
              </w:rPr>
              <w:t>Scenario setting</w:t>
            </w:r>
          </w:p>
        </w:tc>
      </w:tr>
      <w:tr w:rsidR="007F48B2" w:rsidRPr="00C4666A" w14:paraId="1273A429"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7B8D9BA4" w14:textId="77777777" w:rsidR="007F48B2" w:rsidRPr="00C4666A" w:rsidRDefault="007F48B2" w:rsidP="009C6B44">
            <w:pPr>
              <w:rPr>
                <w:szCs w:val="24"/>
              </w:rPr>
            </w:pPr>
            <w:r w:rsidRPr="00C4666A">
              <w:rPr>
                <w:szCs w:val="24"/>
              </w:rPr>
              <w:t xml:space="preserve">The first step is to configure the </w:t>
            </w:r>
            <w:r w:rsidRPr="009B41FA">
              <w:rPr>
                <w:noProof/>
                <w:szCs w:val="24"/>
                <w:lang w:val="de-DE"/>
              </w:rPr>
              <w:drawing>
                <wp:inline distT="0" distB="0" distL="0" distR="0" wp14:anchorId="59940CBA" wp14:editId="1FB93063">
                  <wp:extent cx="133350" cy="133350"/>
                  <wp:effectExtent l="19050" t="0" r="0" b="0"/>
                  <wp:docPr id="466"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material ledger types</w:t>
            </w:r>
            <w:r w:rsidRPr="00C4666A">
              <w:rPr>
                <w:szCs w:val="24"/>
              </w:rPr>
              <w:t xml:space="preserve"> for the respective </w:t>
            </w:r>
            <w:r w:rsidRPr="009B41FA">
              <w:rPr>
                <w:noProof/>
                <w:szCs w:val="24"/>
                <w:lang w:val="de-DE"/>
              </w:rPr>
              <w:drawing>
                <wp:inline distT="0" distB="0" distL="0" distR="0" wp14:anchorId="1E820043" wp14:editId="7C50C9F3">
                  <wp:extent cx="133350" cy="133350"/>
                  <wp:effectExtent l="19050" t="0" r="0" b="0"/>
                  <wp:docPr id="467"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valuation area</w:t>
            </w:r>
            <w:r w:rsidRPr="00C4666A">
              <w:rPr>
                <w:szCs w:val="24"/>
              </w:rPr>
              <w:t xml:space="preserve">. Valuation of materials </w:t>
            </w:r>
            <w:proofErr w:type="gramStart"/>
            <w:r w:rsidRPr="00C4666A">
              <w:rPr>
                <w:szCs w:val="24"/>
              </w:rPr>
              <w:t>could be done</w:t>
            </w:r>
            <w:proofErr w:type="gramEnd"/>
            <w:r w:rsidRPr="00C4666A">
              <w:rPr>
                <w:szCs w:val="24"/>
              </w:rPr>
              <w:t xml:space="preserve"> at plant or company code level. In this particular case, materials </w:t>
            </w:r>
            <w:proofErr w:type="gramStart"/>
            <w:r w:rsidRPr="00C4666A">
              <w:rPr>
                <w:szCs w:val="24"/>
              </w:rPr>
              <w:t>are valuated</w:t>
            </w:r>
            <w:proofErr w:type="gramEnd"/>
            <w:r w:rsidRPr="00C4666A">
              <w:rPr>
                <w:szCs w:val="24"/>
              </w:rPr>
              <w:t xml:space="preserve"> at company code level. </w:t>
            </w:r>
          </w:p>
          <w:p w14:paraId="0298E3E9" w14:textId="3C07319A" w:rsidR="007F48B2" w:rsidRPr="00C4666A" w:rsidRDefault="007F48B2" w:rsidP="009C6B44">
            <w:pPr>
              <w:rPr>
                <w:szCs w:val="24"/>
              </w:rPr>
            </w:pPr>
            <w:r w:rsidRPr="00C4666A">
              <w:rPr>
                <w:szCs w:val="24"/>
              </w:rPr>
              <w:t xml:space="preserve">This task ensures that the currencies and valuations for the materials used in the procurement process </w:t>
            </w:r>
            <w:proofErr w:type="gramStart"/>
            <w:r w:rsidRPr="00C4666A">
              <w:rPr>
                <w:szCs w:val="24"/>
              </w:rPr>
              <w:t>are managed</w:t>
            </w:r>
            <w:proofErr w:type="gramEnd"/>
            <w:r w:rsidRPr="00C4666A">
              <w:rPr>
                <w:szCs w:val="24"/>
              </w:rPr>
              <w:t xml:space="preserve"> in the </w:t>
            </w:r>
            <w:r w:rsidR="00C4666A" w:rsidRPr="009B41FA">
              <w:rPr>
                <w:szCs w:val="24"/>
              </w:rPr>
              <w:t>S/4HANA</w:t>
            </w:r>
            <w:r w:rsidRPr="00C4666A">
              <w:rPr>
                <w:szCs w:val="24"/>
              </w:rPr>
              <w:t xml:space="preserve"> system. It includes assigning and activating material ledger types to valuation areas as well as setting valuation areas as productive.</w:t>
            </w:r>
          </w:p>
        </w:tc>
        <w:tc>
          <w:tcPr>
            <w:tcW w:w="2138" w:type="dxa"/>
            <w:tcBorders>
              <w:left w:val="single" w:sz="4" w:space="0" w:color="D9D9D9" w:themeColor="background1" w:themeShade="D9"/>
            </w:tcBorders>
          </w:tcPr>
          <w:p w14:paraId="3E6C028A" w14:textId="77777777" w:rsidR="007F48B2" w:rsidRPr="00C4666A" w:rsidRDefault="007F48B2" w:rsidP="009C6B44">
            <w:pPr>
              <w:pStyle w:val="Margin"/>
              <w:rPr>
                <w:lang w:val="en-GB"/>
              </w:rPr>
            </w:pPr>
          </w:p>
          <w:p w14:paraId="50AA3802" w14:textId="77777777" w:rsidR="007F48B2" w:rsidRPr="00C4666A" w:rsidRDefault="007F48B2" w:rsidP="009C6B44">
            <w:pPr>
              <w:pStyle w:val="Margin"/>
              <w:rPr>
                <w:lang w:val="en-GB"/>
              </w:rPr>
            </w:pPr>
            <w:r w:rsidRPr="00C4666A">
              <w:rPr>
                <w:lang w:val="en-GB"/>
              </w:rPr>
              <w:t>Material Ledger Types</w:t>
            </w:r>
          </w:p>
          <w:p w14:paraId="2D338755" w14:textId="77777777" w:rsidR="007F48B2" w:rsidRPr="00C4666A" w:rsidRDefault="007F48B2" w:rsidP="009C6B44">
            <w:pPr>
              <w:pStyle w:val="Margin"/>
              <w:rPr>
                <w:lang w:val="en-GB"/>
              </w:rPr>
            </w:pPr>
          </w:p>
          <w:p w14:paraId="2CDBA338" w14:textId="77777777" w:rsidR="007F48B2" w:rsidRPr="00C4666A" w:rsidRDefault="007F48B2" w:rsidP="009C6B44">
            <w:pPr>
              <w:pStyle w:val="Margin"/>
              <w:rPr>
                <w:lang w:val="en-GB"/>
              </w:rPr>
            </w:pPr>
          </w:p>
          <w:p w14:paraId="01115EEF" w14:textId="77777777" w:rsidR="007F48B2" w:rsidRPr="00C4666A" w:rsidRDefault="007F48B2" w:rsidP="009C6B44">
            <w:pPr>
              <w:pStyle w:val="Margin"/>
              <w:rPr>
                <w:lang w:val="en-GB"/>
              </w:rPr>
            </w:pPr>
            <w:r w:rsidRPr="00C4666A">
              <w:rPr>
                <w:lang w:val="en-GB"/>
              </w:rPr>
              <w:t>Valuation Area</w:t>
            </w:r>
          </w:p>
        </w:tc>
      </w:tr>
      <w:tr w:rsidR="007F48B2" w:rsidRPr="00C4666A" w14:paraId="0985924F"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796D683F" w14:textId="4B442DAF"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Log back on to the </w:t>
            </w:r>
            <w:r w:rsidR="00C4666A" w:rsidRPr="009B41FA">
              <w:rPr>
                <w:rFonts w:eastAsia="Calibri"/>
                <w:szCs w:val="24"/>
                <w:lang w:eastAsia="en-US"/>
              </w:rPr>
              <w:t>S/4HANA</w:t>
            </w:r>
            <w:r w:rsidRPr="00C4666A">
              <w:rPr>
                <w:rFonts w:eastAsia="Calibri"/>
                <w:szCs w:val="24"/>
                <w:lang w:eastAsia="en-US"/>
              </w:rPr>
              <w:t xml:space="preserve"> system, open the handbook and go through the tasks listed below.</w:t>
            </w:r>
          </w:p>
          <w:p w14:paraId="75453CCC" w14:textId="2DB01FDC" w:rsidR="007F48B2" w:rsidRPr="00C4666A" w:rsidRDefault="007F48B2" w:rsidP="009B41FA">
            <w:pPr>
              <w:pStyle w:val="Listenabsatz"/>
              <w:numPr>
                <w:ilvl w:val="0"/>
                <w:numId w:val="5"/>
              </w:numPr>
              <w:spacing w:after="120" w:line="240" w:lineRule="auto"/>
              <w:ind w:left="743" w:hanging="357"/>
              <w:rPr>
                <w:szCs w:val="24"/>
              </w:rPr>
            </w:pPr>
            <w:r w:rsidRPr="00C4666A">
              <w:rPr>
                <w:rFonts w:ascii="Times New Roman" w:hAnsi="Times New Roman"/>
                <w:sz w:val="24"/>
                <w:szCs w:val="24"/>
                <w:lang w:val="en-US"/>
              </w:rPr>
              <w:t xml:space="preserve">Tasks </w:t>
            </w:r>
            <w:r w:rsidR="00D2271F" w:rsidRPr="00C4666A">
              <w:rPr>
                <w:rFonts w:ascii="Times New Roman" w:hAnsi="Times New Roman"/>
                <w:sz w:val="24"/>
                <w:szCs w:val="24"/>
                <w:lang w:val="en-US"/>
              </w:rPr>
              <w:t>II</w:t>
            </w:r>
            <w:r w:rsidRPr="00C4666A">
              <w:rPr>
                <w:rFonts w:ascii="Times New Roman" w:hAnsi="Times New Roman"/>
                <w:sz w:val="24"/>
                <w:szCs w:val="24"/>
                <w:lang w:val="en-US"/>
              </w:rPr>
              <w:t xml:space="preserve">.2.1 to </w:t>
            </w:r>
            <w:r w:rsidR="00D2271F" w:rsidRPr="00C4666A">
              <w:rPr>
                <w:rFonts w:ascii="Times New Roman" w:hAnsi="Times New Roman"/>
                <w:sz w:val="24"/>
                <w:szCs w:val="24"/>
                <w:lang w:val="en-US"/>
              </w:rPr>
              <w:t>II</w:t>
            </w:r>
            <w:r w:rsidRPr="00C4666A">
              <w:rPr>
                <w:rFonts w:ascii="Times New Roman" w:hAnsi="Times New Roman"/>
                <w:sz w:val="24"/>
                <w:szCs w:val="24"/>
                <w:lang w:val="en-US"/>
              </w:rPr>
              <w:t>.2.3</w:t>
            </w:r>
          </w:p>
        </w:tc>
        <w:tc>
          <w:tcPr>
            <w:tcW w:w="2138" w:type="dxa"/>
            <w:tcBorders>
              <w:left w:val="single" w:sz="4" w:space="0" w:color="D9D9D9" w:themeColor="background1" w:themeShade="D9"/>
            </w:tcBorders>
          </w:tcPr>
          <w:p w14:paraId="7C3A42BC" w14:textId="77777777" w:rsidR="007F48B2" w:rsidRPr="00C4666A" w:rsidRDefault="007F48B2" w:rsidP="009C6B44">
            <w:pPr>
              <w:pStyle w:val="Margin"/>
              <w:rPr>
                <w:lang w:val="en-GB"/>
              </w:rPr>
            </w:pPr>
          </w:p>
          <w:p w14:paraId="621F2466" w14:textId="77777777" w:rsidR="007F48B2" w:rsidRPr="00C4666A" w:rsidRDefault="007F48B2" w:rsidP="009C6B44">
            <w:pPr>
              <w:pStyle w:val="Margin"/>
              <w:rPr>
                <w:lang w:val="en-GB"/>
              </w:rPr>
            </w:pPr>
            <w:r w:rsidRPr="00C4666A">
              <w:rPr>
                <w:lang w:val="en-GB"/>
              </w:rPr>
              <w:t>Handbook</w:t>
            </w:r>
          </w:p>
          <w:p w14:paraId="5FC451DE" w14:textId="77777777" w:rsidR="007F48B2" w:rsidRPr="00C4666A" w:rsidRDefault="007F48B2" w:rsidP="009C6B44">
            <w:pPr>
              <w:pStyle w:val="Margin"/>
              <w:rPr>
                <w:lang w:val="en-GB"/>
              </w:rPr>
            </w:pPr>
            <w:r w:rsidRPr="00C4666A">
              <w:rPr>
                <w:lang w:val="en-GB"/>
              </w:rPr>
              <w:t>[Time: 15 min]</w:t>
            </w:r>
          </w:p>
        </w:tc>
      </w:tr>
      <w:tr w:rsidR="007F48B2" w:rsidRPr="00C4666A" w14:paraId="62C70953"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644AA050" w14:textId="77777777" w:rsidR="007F48B2" w:rsidRPr="00C4666A" w:rsidRDefault="007F48B2" w:rsidP="009C6B44">
            <w:pPr>
              <w:rPr>
                <w:szCs w:val="24"/>
              </w:rPr>
            </w:pPr>
            <w:r w:rsidRPr="00C4666A">
              <w:rPr>
                <w:szCs w:val="24"/>
              </w:rPr>
              <w:t xml:space="preserve">Next, step is to configure tax handling in the procurement process, e.g. how many tax amounts and tax codes the system allows during invoice verification. It includes the setup for automatic posting to </w:t>
            </w:r>
            <w:r w:rsidRPr="009B41FA">
              <w:rPr>
                <w:noProof/>
                <w:szCs w:val="24"/>
                <w:lang w:val="de-DE"/>
              </w:rPr>
              <w:drawing>
                <wp:inline distT="0" distB="0" distL="0" distR="0" wp14:anchorId="426077A6" wp14:editId="09DAE543">
                  <wp:extent cx="133350" cy="133350"/>
                  <wp:effectExtent l="19050" t="0" r="0" b="0"/>
                  <wp:docPr id="475"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G/L accounts</w:t>
            </w:r>
            <w:r w:rsidRPr="00C4666A">
              <w:rPr>
                <w:szCs w:val="24"/>
              </w:rPr>
              <w:t xml:space="preserve"> for sales taxes and the definition of default values for tax codes.</w:t>
            </w:r>
          </w:p>
        </w:tc>
        <w:tc>
          <w:tcPr>
            <w:tcW w:w="2138" w:type="dxa"/>
            <w:tcBorders>
              <w:left w:val="single" w:sz="4" w:space="0" w:color="D9D9D9" w:themeColor="background1" w:themeShade="D9"/>
            </w:tcBorders>
          </w:tcPr>
          <w:p w14:paraId="1DF4FF12" w14:textId="77777777" w:rsidR="007F48B2" w:rsidRPr="009B41FA" w:rsidRDefault="007F48B2" w:rsidP="009C6B44">
            <w:pPr>
              <w:pStyle w:val="Margin"/>
              <w:rPr>
                <w:lang w:val="en-GB"/>
              </w:rPr>
            </w:pPr>
          </w:p>
          <w:p w14:paraId="5AEA1F7E" w14:textId="77777777" w:rsidR="007F48B2" w:rsidRPr="009B41FA" w:rsidRDefault="007F48B2" w:rsidP="009C6B44">
            <w:pPr>
              <w:pStyle w:val="Margin"/>
              <w:rPr>
                <w:lang w:val="en-GB"/>
              </w:rPr>
            </w:pPr>
            <w:r w:rsidRPr="00C4666A">
              <w:rPr>
                <w:lang w:val="en-GB"/>
              </w:rPr>
              <w:t>Tax handling</w:t>
            </w:r>
          </w:p>
        </w:tc>
      </w:tr>
      <w:tr w:rsidR="007F48B2" w:rsidRPr="00C4666A" w14:paraId="6333A5B7"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08BDAC38" w14:textId="77777777" w:rsidR="007F48B2" w:rsidRPr="009B41FA" w:rsidRDefault="007F48B2" w:rsidP="009C6B44">
            <w:pPr>
              <w:ind w:left="28"/>
              <w:rPr>
                <w:rFonts w:eastAsia="Calibri"/>
                <w:szCs w:val="24"/>
                <w:lang w:eastAsia="en-US"/>
              </w:rPr>
            </w:pPr>
            <w:r w:rsidRPr="00C4666A">
              <w:rPr>
                <w:rFonts w:eastAsia="Calibri"/>
                <w:szCs w:val="24"/>
                <w:lang w:eastAsia="en-US"/>
              </w:rPr>
              <w:t>A complex, but important</w:t>
            </w:r>
            <w:r w:rsidRPr="00C4666A">
              <w:rPr>
                <w:rFonts w:eastAsia="Calibri"/>
                <w:w w:val="80"/>
                <w:szCs w:val="24"/>
                <w:lang w:eastAsia="en-US"/>
              </w:rPr>
              <w:t xml:space="preserve"> </w:t>
            </w:r>
            <w:r w:rsidRPr="00C4666A">
              <w:rPr>
                <w:rFonts w:eastAsia="Calibri"/>
                <w:szCs w:val="24"/>
                <w:lang w:eastAsia="en-US"/>
              </w:rPr>
              <w:t>configuration</w:t>
            </w:r>
            <w:r w:rsidRPr="00C4666A">
              <w:rPr>
                <w:rFonts w:eastAsia="Calibri"/>
                <w:w w:val="80"/>
                <w:szCs w:val="24"/>
                <w:lang w:eastAsia="en-US"/>
              </w:rPr>
              <w:t xml:space="preserve"> </w:t>
            </w:r>
            <w:r w:rsidRPr="00C4666A">
              <w:rPr>
                <w:rFonts w:eastAsia="Calibri"/>
                <w:szCs w:val="24"/>
                <w:lang w:eastAsia="en-US"/>
              </w:rPr>
              <w:t xml:space="preserve">step is the G/L posting automation. Here, the integration between procurement and financial accounting </w:t>
            </w:r>
            <w:proofErr w:type="gramStart"/>
            <w:r w:rsidRPr="00C4666A">
              <w:rPr>
                <w:rFonts w:eastAsia="Calibri"/>
                <w:szCs w:val="24"/>
                <w:lang w:eastAsia="en-US"/>
              </w:rPr>
              <w:t>is technically implemented</w:t>
            </w:r>
            <w:proofErr w:type="gramEnd"/>
            <w:r w:rsidRPr="00C4666A">
              <w:rPr>
                <w:rFonts w:eastAsia="Calibri"/>
                <w:szCs w:val="24"/>
                <w:lang w:eastAsia="en-US"/>
              </w:rPr>
              <w:t xml:space="preserve"> by assigning the correct G/L accounts to all purchasing-related procedures such as inventory posting, price differences, or GR/IR clearing.</w:t>
            </w:r>
          </w:p>
        </w:tc>
        <w:tc>
          <w:tcPr>
            <w:tcW w:w="2138" w:type="dxa"/>
            <w:tcBorders>
              <w:left w:val="single" w:sz="4" w:space="0" w:color="D9D9D9" w:themeColor="background1" w:themeShade="D9"/>
            </w:tcBorders>
          </w:tcPr>
          <w:p w14:paraId="6F848581" w14:textId="77777777" w:rsidR="007F48B2" w:rsidRPr="00C4666A" w:rsidRDefault="007F48B2" w:rsidP="009C6B44">
            <w:pPr>
              <w:pStyle w:val="Margin"/>
              <w:rPr>
                <w:lang w:val="en-GB"/>
              </w:rPr>
            </w:pPr>
          </w:p>
          <w:p w14:paraId="4A02A9A9" w14:textId="77777777" w:rsidR="007F48B2" w:rsidRPr="00C4666A" w:rsidRDefault="007F48B2" w:rsidP="009C6B44">
            <w:pPr>
              <w:pStyle w:val="Margin"/>
              <w:rPr>
                <w:lang w:val="en-GB"/>
              </w:rPr>
            </w:pPr>
            <w:r w:rsidRPr="00C4666A">
              <w:rPr>
                <w:lang w:val="en-GB"/>
              </w:rPr>
              <w:t>Automatic posting</w:t>
            </w:r>
          </w:p>
        </w:tc>
      </w:tr>
      <w:tr w:rsidR="007F48B2" w:rsidRPr="00C4666A" w14:paraId="0CEC3844" w14:textId="77777777" w:rsidTr="009C6B44">
        <w:trPr>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F6937D8" w14:textId="46932829"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Log back on to the </w:t>
            </w:r>
            <w:r w:rsidR="00C4666A" w:rsidRPr="009B41FA">
              <w:rPr>
                <w:rFonts w:eastAsia="Calibri"/>
                <w:szCs w:val="24"/>
                <w:lang w:eastAsia="en-US"/>
              </w:rPr>
              <w:t>S/4HANA</w:t>
            </w:r>
            <w:r w:rsidRPr="00C4666A">
              <w:rPr>
                <w:rFonts w:eastAsia="Calibri"/>
                <w:szCs w:val="24"/>
                <w:lang w:eastAsia="en-US"/>
              </w:rPr>
              <w:t xml:space="preserve"> system, open the handbook and go through the tasks listed below.</w:t>
            </w:r>
          </w:p>
          <w:p w14:paraId="1290358F" w14:textId="29FC7B00" w:rsidR="007F48B2" w:rsidRPr="00C4666A" w:rsidRDefault="007F48B2" w:rsidP="009B41FA">
            <w:pPr>
              <w:pStyle w:val="Listenabsatz"/>
              <w:numPr>
                <w:ilvl w:val="0"/>
                <w:numId w:val="5"/>
              </w:numPr>
              <w:spacing w:after="120" w:line="240" w:lineRule="auto"/>
              <w:ind w:left="743" w:hanging="357"/>
              <w:rPr>
                <w:rFonts w:ascii="Times New Roman" w:hAnsi="Times New Roman"/>
                <w:sz w:val="24"/>
                <w:szCs w:val="24"/>
                <w:lang w:val="en-US"/>
              </w:rPr>
            </w:pPr>
            <w:r w:rsidRPr="00C4666A">
              <w:rPr>
                <w:rFonts w:ascii="Times New Roman" w:hAnsi="Times New Roman"/>
                <w:sz w:val="24"/>
                <w:szCs w:val="24"/>
                <w:lang w:val="en-US"/>
              </w:rPr>
              <w:t xml:space="preserve">Tasks </w:t>
            </w:r>
            <w:r w:rsidR="00D2271F" w:rsidRPr="00C4666A">
              <w:rPr>
                <w:rFonts w:ascii="Times New Roman" w:hAnsi="Times New Roman"/>
                <w:sz w:val="24"/>
                <w:szCs w:val="24"/>
                <w:lang w:val="en-US"/>
              </w:rPr>
              <w:t>II</w:t>
            </w:r>
            <w:r w:rsidRPr="00C4666A">
              <w:rPr>
                <w:rFonts w:ascii="Times New Roman" w:hAnsi="Times New Roman"/>
                <w:sz w:val="24"/>
                <w:szCs w:val="24"/>
                <w:lang w:val="en-US"/>
              </w:rPr>
              <w:t xml:space="preserve">.2.4 to </w:t>
            </w:r>
            <w:r w:rsidR="00D2271F" w:rsidRPr="00C4666A">
              <w:rPr>
                <w:rFonts w:ascii="Times New Roman" w:hAnsi="Times New Roman"/>
                <w:sz w:val="24"/>
                <w:szCs w:val="24"/>
                <w:lang w:val="en-US"/>
              </w:rPr>
              <w:t>II</w:t>
            </w:r>
            <w:r w:rsidRPr="00C4666A">
              <w:rPr>
                <w:rFonts w:ascii="Times New Roman" w:hAnsi="Times New Roman"/>
                <w:sz w:val="24"/>
                <w:szCs w:val="24"/>
                <w:lang w:val="en-US"/>
              </w:rPr>
              <w:t>.2.7</w:t>
            </w:r>
          </w:p>
        </w:tc>
        <w:tc>
          <w:tcPr>
            <w:tcW w:w="2138" w:type="dxa"/>
            <w:tcBorders>
              <w:left w:val="single" w:sz="4" w:space="0" w:color="D9D9D9" w:themeColor="background1" w:themeShade="D9"/>
            </w:tcBorders>
          </w:tcPr>
          <w:p w14:paraId="41636B7E" w14:textId="77777777" w:rsidR="007F48B2" w:rsidRPr="00C4666A" w:rsidRDefault="007F48B2" w:rsidP="009C6B44">
            <w:pPr>
              <w:pStyle w:val="Margin"/>
              <w:rPr>
                <w:lang w:val="en-GB"/>
              </w:rPr>
            </w:pPr>
          </w:p>
          <w:p w14:paraId="1E1F91A0" w14:textId="77777777" w:rsidR="007F48B2" w:rsidRPr="00C4666A" w:rsidRDefault="007F48B2" w:rsidP="009C6B44">
            <w:pPr>
              <w:pStyle w:val="Margin"/>
              <w:rPr>
                <w:lang w:val="en-GB"/>
              </w:rPr>
            </w:pPr>
            <w:r w:rsidRPr="00C4666A">
              <w:rPr>
                <w:lang w:val="en-GB"/>
              </w:rPr>
              <w:t>Handbook</w:t>
            </w:r>
          </w:p>
          <w:p w14:paraId="3C225A3A" w14:textId="77777777" w:rsidR="007F48B2" w:rsidRPr="00C4666A" w:rsidRDefault="007F48B2" w:rsidP="009C6B44">
            <w:pPr>
              <w:pStyle w:val="Margin"/>
              <w:rPr>
                <w:lang w:val="en-GB"/>
              </w:rPr>
            </w:pPr>
            <w:r w:rsidRPr="00C4666A">
              <w:rPr>
                <w:lang w:val="en-GB"/>
              </w:rPr>
              <w:t>[Time: 40 min]</w:t>
            </w:r>
          </w:p>
        </w:tc>
      </w:tr>
      <w:tr w:rsidR="007F48B2" w:rsidRPr="00C4666A" w14:paraId="085F9F0C" w14:textId="77777777" w:rsidTr="009C6B44">
        <w:trPr>
          <w:trHeight w:val="354"/>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5D375055" w14:textId="77777777" w:rsidR="007F48B2" w:rsidRPr="00C4666A" w:rsidRDefault="007F48B2" w:rsidP="009C6B44">
            <w:pPr>
              <w:ind w:left="28"/>
              <w:rPr>
                <w:rFonts w:eastAsia="Calibri"/>
                <w:szCs w:val="24"/>
                <w:lang w:eastAsia="en-US"/>
              </w:rPr>
            </w:pPr>
            <w:r w:rsidRPr="00C4666A">
              <w:rPr>
                <w:rFonts w:eastAsia="Calibri"/>
                <w:szCs w:val="24"/>
                <w:lang w:eastAsia="en-US"/>
              </w:rPr>
              <w:t>The next procurement-related configuration step in the ERP system is the setting of tolerance limit for price variances in purchase orders, goods receipts, invoices, and outgoing payments.</w:t>
            </w:r>
          </w:p>
        </w:tc>
        <w:tc>
          <w:tcPr>
            <w:tcW w:w="2138" w:type="dxa"/>
            <w:tcBorders>
              <w:left w:val="single" w:sz="4" w:space="0" w:color="D9D9D9" w:themeColor="background1" w:themeShade="D9"/>
            </w:tcBorders>
          </w:tcPr>
          <w:p w14:paraId="2E11BF98" w14:textId="77777777" w:rsidR="007F48B2" w:rsidRPr="00C4666A" w:rsidRDefault="007F48B2" w:rsidP="009C6B44">
            <w:pPr>
              <w:pStyle w:val="Margin"/>
            </w:pPr>
          </w:p>
          <w:p w14:paraId="79F00794" w14:textId="77777777" w:rsidR="007F48B2" w:rsidRPr="00C4666A" w:rsidRDefault="007F48B2" w:rsidP="009C6B44">
            <w:pPr>
              <w:pStyle w:val="Margin"/>
            </w:pPr>
            <w:r w:rsidRPr="00C4666A">
              <w:t>Tolerance limits</w:t>
            </w:r>
          </w:p>
        </w:tc>
      </w:tr>
      <w:tr w:rsidR="007F48B2" w:rsidRPr="00C4666A" w14:paraId="6AA825ED" w14:textId="77777777" w:rsidTr="009C6B44">
        <w:trPr>
          <w:trHeight w:val="354"/>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57654096" w14:textId="2AB8963E" w:rsidR="007F48B2" w:rsidRPr="00C4666A" w:rsidRDefault="007F48B2" w:rsidP="009C6B44">
            <w:pPr>
              <w:ind w:left="28"/>
              <w:rPr>
                <w:rFonts w:eastAsia="Calibri"/>
                <w:szCs w:val="24"/>
                <w:lang w:eastAsia="en-US"/>
              </w:rPr>
            </w:pPr>
            <w:r w:rsidRPr="00C4666A">
              <w:rPr>
                <w:rFonts w:eastAsia="Calibri"/>
                <w:b/>
                <w:szCs w:val="24"/>
                <w:lang w:eastAsia="en-US"/>
              </w:rPr>
              <w:lastRenderedPageBreak/>
              <w:t>[Optional]</w:t>
            </w:r>
            <w:r w:rsidRPr="00C4666A">
              <w:rPr>
                <w:rFonts w:eastAsia="Calibri"/>
                <w:szCs w:val="24"/>
                <w:lang w:eastAsia="en-US"/>
              </w:rPr>
              <w:t xml:space="preserve"> In the </w:t>
            </w:r>
            <w:r w:rsidR="00C4666A" w:rsidRPr="009B41FA">
              <w:rPr>
                <w:rFonts w:eastAsia="Calibri"/>
                <w:szCs w:val="24"/>
                <w:lang w:eastAsia="en-US"/>
              </w:rPr>
              <w:t>S/4HANA</w:t>
            </w:r>
            <w:r w:rsidRPr="00C4666A">
              <w:rPr>
                <w:rFonts w:eastAsia="Calibri"/>
                <w:szCs w:val="24"/>
                <w:lang w:eastAsia="en-US"/>
              </w:rPr>
              <w:t xml:space="preserve"> system, go through the tasks listed below.</w:t>
            </w:r>
          </w:p>
          <w:p w14:paraId="626BA14B" w14:textId="5FB17B6F" w:rsidR="007F48B2" w:rsidRPr="00C4666A" w:rsidRDefault="007F48B2" w:rsidP="009B41FA">
            <w:pPr>
              <w:pStyle w:val="Listenabsatz"/>
              <w:numPr>
                <w:ilvl w:val="0"/>
                <w:numId w:val="5"/>
              </w:numPr>
              <w:spacing w:after="120" w:line="240" w:lineRule="auto"/>
              <w:ind w:left="743" w:hanging="357"/>
              <w:rPr>
                <w:rFonts w:ascii="Times New Roman" w:hAnsi="Times New Roman"/>
                <w:sz w:val="24"/>
                <w:szCs w:val="24"/>
                <w:lang w:val="en-US"/>
              </w:rPr>
            </w:pPr>
            <w:r w:rsidRPr="00C4666A">
              <w:rPr>
                <w:rFonts w:ascii="Times New Roman" w:hAnsi="Times New Roman"/>
                <w:sz w:val="24"/>
                <w:szCs w:val="24"/>
                <w:lang w:val="en-US"/>
              </w:rPr>
              <w:t xml:space="preserve">Tasks </w:t>
            </w:r>
            <w:r w:rsidR="00D2271F" w:rsidRPr="00C4666A">
              <w:rPr>
                <w:rFonts w:ascii="Times New Roman" w:hAnsi="Times New Roman"/>
                <w:sz w:val="24"/>
                <w:szCs w:val="24"/>
                <w:lang w:val="en-US"/>
              </w:rPr>
              <w:t>II</w:t>
            </w:r>
            <w:r w:rsidRPr="00C4666A">
              <w:rPr>
                <w:rFonts w:ascii="Times New Roman" w:hAnsi="Times New Roman"/>
                <w:sz w:val="24"/>
                <w:szCs w:val="24"/>
                <w:lang w:val="en-US"/>
              </w:rPr>
              <w:t xml:space="preserve">.2.8 to </w:t>
            </w:r>
            <w:r w:rsidR="00D2271F" w:rsidRPr="00C4666A">
              <w:rPr>
                <w:rFonts w:ascii="Times New Roman" w:hAnsi="Times New Roman"/>
                <w:sz w:val="24"/>
                <w:szCs w:val="24"/>
                <w:lang w:val="en-US"/>
              </w:rPr>
              <w:t>II</w:t>
            </w:r>
            <w:r w:rsidRPr="00C4666A">
              <w:rPr>
                <w:rFonts w:ascii="Times New Roman" w:hAnsi="Times New Roman"/>
                <w:sz w:val="24"/>
                <w:szCs w:val="24"/>
                <w:lang w:val="en-US"/>
              </w:rPr>
              <w:t>.2.11</w:t>
            </w:r>
          </w:p>
        </w:tc>
        <w:tc>
          <w:tcPr>
            <w:tcW w:w="2138" w:type="dxa"/>
            <w:tcBorders>
              <w:left w:val="single" w:sz="4" w:space="0" w:color="D9D9D9" w:themeColor="background1" w:themeShade="D9"/>
            </w:tcBorders>
          </w:tcPr>
          <w:p w14:paraId="56179C2D" w14:textId="77777777" w:rsidR="007F48B2" w:rsidRPr="00C4666A" w:rsidRDefault="007F48B2" w:rsidP="009C6B44">
            <w:pPr>
              <w:pStyle w:val="Margin"/>
              <w:rPr>
                <w:lang w:val="en-GB"/>
              </w:rPr>
            </w:pPr>
          </w:p>
          <w:p w14:paraId="62CF53B2" w14:textId="77777777" w:rsidR="007F48B2" w:rsidRPr="00C4666A" w:rsidRDefault="007F48B2" w:rsidP="009C6B44">
            <w:pPr>
              <w:pStyle w:val="Margin"/>
              <w:rPr>
                <w:lang w:val="en-GB"/>
              </w:rPr>
            </w:pPr>
            <w:r w:rsidRPr="00C4666A">
              <w:rPr>
                <w:lang w:val="en-GB"/>
              </w:rPr>
              <w:t>Handbook</w:t>
            </w:r>
          </w:p>
          <w:p w14:paraId="46CABC57" w14:textId="77777777" w:rsidR="007F48B2" w:rsidRPr="00C4666A" w:rsidRDefault="007F48B2" w:rsidP="009C6B44">
            <w:pPr>
              <w:pStyle w:val="Margin"/>
              <w:rPr>
                <w:lang w:val="en-GB"/>
              </w:rPr>
            </w:pPr>
            <w:r w:rsidRPr="00C4666A">
              <w:rPr>
                <w:lang w:val="en-GB"/>
              </w:rPr>
              <w:t>[Time: 30 min]</w:t>
            </w:r>
          </w:p>
        </w:tc>
      </w:tr>
      <w:tr w:rsidR="007F48B2" w:rsidRPr="00C4666A" w14:paraId="20A16F14" w14:textId="77777777" w:rsidTr="009C6B44">
        <w:trPr>
          <w:trHeight w:val="354"/>
        </w:trPr>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4FC3EA82" w14:textId="77777777" w:rsidR="007F48B2" w:rsidRPr="00C4666A" w:rsidRDefault="007F48B2" w:rsidP="009C6B44">
            <w:pPr>
              <w:ind w:left="28"/>
              <w:rPr>
                <w:rFonts w:eastAsia="Calibri"/>
                <w:szCs w:val="24"/>
                <w:lang w:eastAsia="en-US"/>
              </w:rPr>
            </w:pPr>
            <w:r w:rsidRPr="00C4666A">
              <w:rPr>
                <w:rFonts w:eastAsia="Calibri"/>
                <w:szCs w:val="24"/>
                <w:lang w:eastAsia="en-US"/>
              </w:rPr>
              <w:t xml:space="preserve">The last three tasks </w:t>
            </w:r>
            <w:proofErr w:type="gramStart"/>
            <w:r w:rsidRPr="00C4666A">
              <w:rPr>
                <w:rFonts w:eastAsia="Calibri"/>
                <w:szCs w:val="24"/>
                <w:lang w:eastAsia="en-US"/>
              </w:rPr>
              <w:t>are related</w:t>
            </w:r>
            <w:proofErr w:type="gramEnd"/>
            <w:r w:rsidRPr="00C4666A">
              <w:rPr>
                <w:rFonts w:eastAsia="Calibri"/>
                <w:szCs w:val="24"/>
                <w:lang w:eastAsia="en-US"/>
              </w:rPr>
              <w:t xml:space="preserve"> to defining default values for inventory, plants and </w:t>
            </w:r>
            <w:r w:rsidRPr="009B41FA">
              <w:rPr>
                <w:rFonts w:eastAsia="Calibri"/>
                <w:noProof/>
                <w:szCs w:val="24"/>
                <w:lang w:val="de-DE"/>
              </w:rPr>
              <w:drawing>
                <wp:inline distT="0" distB="0" distL="0" distR="0" wp14:anchorId="2D99F988" wp14:editId="0706A71C">
                  <wp:extent cx="133350" cy="133350"/>
                  <wp:effectExtent l="19050" t="0" r="0" b="0"/>
                  <wp:docPr id="476"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rFonts w:eastAsia="Calibri"/>
                <w:szCs w:val="24"/>
                <w:lang w:eastAsia="en-US"/>
              </w:rPr>
              <w:t xml:space="preserve"> </w:t>
            </w:r>
            <w:r w:rsidRPr="00C4666A">
              <w:rPr>
                <w:rFonts w:eastAsia="Calibri"/>
                <w:i/>
                <w:szCs w:val="24"/>
                <w:lang w:eastAsia="en-US"/>
              </w:rPr>
              <w:t>material types</w:t>
            </w:r>
            <w:r w:rsidRPr="00C4666A">
              <w:rPr>
                <w:rFonts w:eastAsia="Calibri"/>
                <w:szCs w:val="24"/>
                <w:lang w:eastAsia="en-US"/>
              </w:rPr>
              <w:t xml:space="preserve"> in order to optimize data entry by end users.</w:t>
            </w:r>
          </w:p>
        </w:tc>
        <w:tc>
          <w:tcPr>
            <w:tcW w:w="2138" w:type="dxa"/>
            <w:tcBorders>
              <w:left w:val="single" w:sz="4" w:space="0" w:color="D9D9D9" w:themeColor="background1" w:themeShade="D9"/>
            </w:tcBorders>
          </w:tcPr>
          <w:p w14:paraId="2A086F45" w14:textId="77777777" w:rsidR="007F48B2" w:rsidRPr="00C4666A" w:rsidRDefault="007F48B2" w:rsidP="009C6B44">
            <w:pPr>
              <w:pStyle w:val="Margin"/>
              <w:rPr>
                <w:lang w:val="en-GB"/>
              </w:rPr>
            </w:pPr>
          </w:p>
        </w:tc>
      </w:tr>
      <w:tr w:rsidR="007F48B2" w:rsidRPr="00C4666A" w14:paraId="59110F2A" w14:textId="77777777" w:rsidTr="009C6B44">
        <w:trPr>
          <w:trHeight w:val="354"/>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C2F10E7" w14:textId="76D35F55"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In the </w:t>
            </w:r>
            <w:r w:rsidR="00C4666A" w:rsidRPr="009B41FA">
              <w:rPr>
                <w:rFonts w:eastAsia="Calibri"/>
                <w:szCs w:val="24"/>
                <w:lang w:eastAsia="en-US"/>
              </w:rPr>
              <w:t>S/4HANA</w:t>
            </w:r>
            <w:r w:rsidRPr="00C4666A">
              <w:rPr>
                <w:rFonts w:eastAsia="Calibri"/>
                <w:szCs w:val="24"/>
                <w:lang w:eastAsia="en-US"/>
              </w:rPr>
              <w:t xml:space="preserve"> system, go through the tasks listed below.</w:t>
            </w:r>
          </w:p>
          <w:p w14:paraId="64A8686C" w14:textId="66536769" w:rsidR="007F48B2" w:rsidRPr="00C4666A" w:rsidRDefault="007F48B2" w:rsidP="009B41FA">
            <w:pPr>
              <w:pStyle w:val="Listenabsatz"/>
              <w:numPr>
                <w:ilvl w:val="0"/>
                <w:numId w:val="5"/>
              </w:numPr>
              <w:spacing w:after="120" w:line="240" w:lineRule="auto"/>
              <w:ind w:left="743" w:hanging="357"/>
              <w:rPr>
                <w:rFonts w:ascii="Times New Roman" w:hAnsi="Times New Roman"/>
                <w:sz w:val="24"/>
                <w:szCs w:val="24"/>
                <w:lang w:val="en-US"/>
              </w:rPr>
            </w:pPr>
            <w:r w:rsidRPr="00C4666A">
              <w:rPr>
                <w:rFonts w:ascii="Times New Roman" w:hAnsi="Times New Roman"/>
                <w:sz w:val="24"/>
                <w:szCs w:val="24"/>
                <w:lang w:val="en-US"/>
              </w:rPr>
              <w:t xml:space="preserve">Tasks </w:t>
            </w:r>
            <w:r w:rsidR="00D2271F" w:rsidRPr="00C4666A">
              <w:rPr>
                <w:rFonts w:ascii="Times New Roman" w:hAnsi="Times New Roman"/>
                <w:sz w:val="24"/>
                <w:szCs w:val="24"/>
                <w:lang w:val="en-US"/>
              </w:rPr>
              <w:t>II</w:t>
            </w:r>
            <w:r w:rsidRPr="00C4666A">
              <w:rPr>
                <w:rFonts w:ascii="Times New Roman" w:hAnsi="Times New Roman"/>
                <w:sz w:val="24"/>
                <w:szCs w:val="24"/>
                <w:lang w:val="en-US"/>
              </w:rPr>
              <w:t xml:space="preserve">.2.12 to </w:t>
            </w:r>
            <w:r w:rsidR="00D2271F" w:rsidRPr="00C4666A">
              <w:rPr>
                <w:rFonts w:ascii="Times New Roman" w:hAnsi="Times New Roman"/>
                <w:sz w:val="24"/>
                <w:szCs w:val="24"/>
                <w:lang w:val="en-US"/>
              </w:rPr>
              <w:t>II</w:t>
            </w:r>
            <w:r w:rsidRPr="00C4666A">
              <w:rPr>
                <w:rFonts w:ascii="Times New Roman" w:hAnsi="Times New Roman"/>
                <w:sz w:val="24"/>
                <w:szCs w:val="24"/>
                <w:lang w:val="en-US"/>
              </w:rPr>
              <w:t>.2.14</w:t>
            </w:r>
          </w:p>
        </w:tc>
        <w:tc>
          <w:tcPr>
            <w:tcW w:w="2138" w:type="dxa"/>
            <w:tcBorders>
              <w:left w:val="single" w:sz="4" w:space="0" w:color="D9D9D9" w:themeColor="background1" w:themeShade="D9"/>
            </w:tcBorders>
          </w:tcPr>
          <w:p w14:paraId="2BBAF6D7" w14:textId="77777777" w:rsidR="007F48B2" w:rsidRPr="00C4666A" w:rsidRDefault="007F48B2" w:rsidP="009C6B44">
            <w:pPr>
              <w:pStyle w:val="Margin"/>
              <w:rPr>
                <w:lang w:val="en-GB"/>
              </w:rPr>
            </w:pPr>
          </w:p>
          <w:p w14:paraId="3E9C5665" w14:textId="77777777" w:rsidR="007F48B2" w:rsidRPr="00C4666A" w:rsidRDefault="007F48B2" w:rsidP="009C6B44">
            <w:pPr>
              <w:pStyle w:val="Margin"/>
              <w:rPr>
                <w:lang w:val="en-GB"/>
              </w:rPr>
            </w:pPr>
            <w:r w:rsidRPr="00C4666A">
              <w:rPr>
                <w:lang w:val="en-GB"/>
              </w:rPr>
              <w:t>Handbook</w:t>
            </w:r>
          </w:p>
          <w:p w14:paraId="0EAB34B0" w14:textId="77777777" w:rsidR="007F48B2" w:rsidRPr="00C4666A" w:rsidRDefault="007F48B2" w:rsidP="009C6B44">
            <w:pPr>
              <w:pStyle w:val="Margin"/>
              <w:rPr>
                <w:lang w:val="en-GB"/>
              </w:rPr>
            </w:pPr>
            <w:r w:rsidRPr="00C4666A">
              <w:rPr>
                <w:lang w:val="en-GB"/>
              </w:rPr>
              <w:t>[Time: 35 min]</w:t>
            </w:r>
          </w:p>
        </w:tc>
      </w:tr>
      <w:tr w:rsidR="007F48B2" w:rsidRPr="00C4666A" w14:paraId="4EAA3119"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7E7FA62E" w14:textId="77777777" w:rsidR="007F48B2" w:rsidRPr="00C4666A" w:rsidRDefault="007F48B2" w:rsidP="009C6B44">
            <w:pPr>
              <w:pStyle w:val="Margin"/>
              <w:rPr>
                <w:lang w:val="en-GB"/>
              </w:rPr>
            </w:pPr>
          </w:p>
        </w:tc>
        <w:tc>
          <w:tcPr>
            <w:tcW w:w="2138" w:type="dxa"/>
            <w:tcBorders>
              <w:left w:val="single" w:sz="4" w:space="0" w:color="D9D9D9" w:themeColor="background1" w:themeShade="D9"/>
            </w:tcBorders>
          </w:tcPr>
          <w:p w14:paraId="02173072" w14:textId="77777777" w:rsidR="007F48B2" w:rsidRPr="00C4666A" w:rsidRDefault="007F48B2" w:rsidP="009C6B44">
            <w:pPr>
              <w:pStyle w:val="Margin"/>
              <w:rPr>
                <w:lang w:val="en-GB"/>
              </w:rPr>
            </w:pPr>
          </w:p>
        </w:tc>
      </w:tr>
      <w:tr w:rsidR="007F48B2" w:rsidRPr="00C4666A" w14:paraId="1C505B44"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722A61F3" w14:textId="77777777" w:rsidR="007F48B2" w:rsidRPr="00C4666A" w:rsidRDefault="007F48B2" w:rsidP="009C6B44">
            <w:pPr>
              <w:jc w:val="right"/>
            </w:pPr>
            <w:r w:rsidRPr="009B41FA">
              <w:rPr>
                <w:noProof/>
                <w:lang w:val="de-DE"/>
              </w:rPr>
              <mc:AlternateContent>
                <mc:Choice Requires="wps">
                  <w:drawing>
                    <wp:inline distT="0" distB="0" distL="0" distR="0" wp14:anchorId="25458257" wp14:editId="76A5FAAD">
                      <wp:extent cx="144145" cy="144145"/>
                      <wp:effectExtent l="13335" t="8890" r="13970" b="8890"/>
                      <wp:docPr id="47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4B8460" id="Rectangle 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O+swSc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5EFC9E43" w14:textId="77777777" w:rsidR="007F48B2" w:rsidRPr="00C4666A" w:rsidRDefault="007F48B2" w:rsidP="009C6B44">
            <w:pPr>
              <w:pStyle w:val="Margin"/>
            </w:pPr>
          </w:p>
        </w:tc>
      </w:tr>
    </w:tbl>
    <w:p w14:paraId="20F31755" w14:textId="77777777" w:rsidR="00CD5970" w:rsidRPr="00C4666A" w:rsidRDefault="00CD5970" w:rsidP="00CD5970"/>
    <w:p w14:paraId="3B9DE1B8" w14:textId="77777777" w:rsidR="00501291" w:rsidRPr="00C4666A" w:rsidRDefault="00501291">
      <w:pPr>
        <w:spacing w:before="0" w:after="200" w:line="276" w:lineRule="auto"/>
      </w:pPr>
      <w:r w:rsidRPr="00C4666A">
        <w:br w:type="page"/>
      </w:r>
    </w:p>
    <w:tbl>
      <w:tblPr>
        <w:tblpPr w:leftFromText="142" w:rightFromText="142" w:vertAnchor="text" w:horzAnchor="margin" w:tblpY="1"/>
        <w:tblW w:w="0" w:type="auto"/>
        <w:tblLook w:val="01E0" w:firstRow="1" w:lastRow="1" w:firstColumn="1" w:lastColumn="1" w:noHBand="0" w:noVBand="0"/>
      </w:tblPr>
      <w:tblGrid>
        <w:gridCol w:w="1184"/>
        <w:gridCol w:w="6182"/>
        <w:gridCol w:w="2119"/>
      </w:tblGrid>
      <w:tr w:rsidR="007F48B2" w:rsidRPr="00C4666A" w14:paraId="34E12C55" w14:textId="77777777" w:rsidTr="009C6B44">
        <w:trPr>
          <w:trHeight w:val="870"/>
        </w:trPr>
        <w:tc>
          <w:tcPr>
            <w:tcW w:w="1188" w:type="dxa"/>
          </w:tcPr>
          <w:p w14:paraId="7366D998" w14:textId="77777777" w:rsidR="007F48B2" w:rsidRPr="00C4666A" w:rsidRDefault="007F48B2" w:rsidP="009C6B44">
            <w:pPr>
              <w:spacing w:before="0"/>
              <w:jc w:val="right"/>
              <w:rPr>
                <w:lang w:val="en-GB"/>
              </w:rPr>
            </w:pPr>
            <w:r w:rsidRPr="00C4666A">
              <w:lastRenderedPageBreak/>
              <w:br w:type="page"/>
            </w:r>
            <w:r w:rsidRPr="00C4666A">
              <w:br w:type="page"/>
            </w:r>
            <w:r w:rsidRPr="009B41FA">
              <w:rPr>
                <w:noProof/>
                <w:lang w:val="de-DE"/>
              </w:rPr>
              <mc:AlternateContent>
                <mc:Choice Requires="wps">
                  <w:drawing>
                    <wp:inline distT="0" distB="0" distL="0" distR="0" wp14:anchorId="41983351" wp14:editId="06F58B29">
                      <wp:extent cx="265430" cy="247650"/>
                      <wp:effectExtent l="3810" t="0" r="0" b="4445"/>
                      <wp:docPr id="4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143D4" id="Rectangle 3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EmXRZu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4BB68A37" w14:textId="77777777" w:rsidR="007F48B2" w:rsidRPr="00C4666A" w:rsidRDefault="007F48B2" w:rsidP="009C6B44">
            <w:pPr>
              <w:pStyle w:val="berschrift1"/>
            </w:pPr>
            <w:r w:rsidRPr="00C4666A">
              <w:t>Phase 2.3 – Master Data</w:t>
            </w:r>
          </w:p>
        </w:tc>
      </w:tr>
      <w:tr w:rsidR="007F48B2" w:rsidRPr="00C4666A" w14:paraId="2C4F48F5" w14:textId="77777777" w:rsidTr="009C6B44">
        <w:trPr>
          <w:trHeight w:val="1260"/>
        </w:trPr>
        <w:tc>
          <w:tcPr>
            <w:tcW w:w="9626" w:type="dxa"/>
            <w:gridSpan w:val="3"/>
            <w:shd w:val="clear" w:color="auto" w:fill="D9D9D9"/>
          </w:tcPr>
          <w:p w14:paraId="3D6E963D" w14:textId="00C6A96A" w:rsidR="007F48B2" w:rsidRPr="00C4666A" w:rsidRDefault="007F48B2" w:rsidP="009C6B44">
            <w:pPr>
              <w:tabs>
                <w:tab w:val="right" w:pos="9356"/>
              </w:tabs>
              <w:spacing w:before="200" w:after="0"/>
            </w:pPr>
            <w:r w:rsidRPr="00C4666A">
              <w:rPr>
                <w:b/>
                <w:szCs w:val="24"/>
              </w:rPr>
              <w:t xml:space="preserve">Task </w:t>
            </w:r>
            <w:r w:rsidRPr="00C4666A">
              <w:t xml:space="preserve">Create procurement-related master data in the </w:t>
            </w:r>
            <w:r w:rsidR="00C4666A" w:rsidRPr="009B41FA">
              <w:t>S/4HANA</w:t>
            </w:r>
            <w:r w:rsidRPr="00C4666A">
              <w:t xml:space="preserve"> system. </w:t>
            </w:r>
            <w:r w:rsidRPr="00C4666A">
              <w:tab/>
            </w:r>
            <w:r w:rsidRPr="00C4666A">
              <w:rPr>
                <w:b/>
                <w:szCs w:val="20"/>
              </w:rPr>
              <w:t>Time</w:t>
            </w:r>
            <w:r w:rsidRPr="00C4666A">
              <w:rPr>
                <w:szCs w:val="20"/>
              </w:rPr>
              <w:t xml:space="preserve"> 15 min</w:t>
            </w:r>
            <w:r w:rsidRPr="00C4666A">
              <w:rPr>
                <w:sz w:val="32"/>
              </w:rPr>
              <w:t xml:space="preserve"> </w:t>
            </w:r>
          </w:p>
          <w:p w14:paraId="56868870" w14:textId="77777777" w:rsidR="007F48B2" w:rsidRPr="00C4666A" w:rsidRDefault="007F48B2" w:rsidP="009C6B44">
            <w:pPr>
              <w:autoSpaceDE w:val="0"/>
              <w:autoSpaceDN w:val="0"/>
              <w:adjustRightInd w:val="0"/>
              <w:rPr>
                <w:sz w:val="20"/>
                <w:szCs w:val="20"/>
                <w:lang w:val="en-GB"/>
              </w:rPr>
            </w:pPr>
            <w:r w:rsidRPr="00C4666A">
              <w:rPr>
                <w:b/>
                <w:szCs w:val="24"/>
                <w:lang w:val="en-GB"/>
              </w:rPr>
              <w:t>Short Description</w:t>
            </w:r>
            <w:r w:rsidRPr="00C4666A">
              <w:rPr>
                <w:szCs w:val="24"/>
                <w:lang w:val="en-GB"/>
              </w:rPr>
              <w:t xml:space="preserve"> </w:t>
            </w:r>
            <w:r w:rsidRPr="00C4666A">
              <w:t>Identify and migrate all legacy master data for the procurement process in Global Bike to the new ERP system.</w:t>
            </w:r>
          </w:p>
          <w:p w14:paraId="022D0835" w14:textId="77777777" w:rsidR="007F48B2" w:rsidRPr="00C4666A" w:rsidRDefault="007F48B2" w:rsidP="009C6B44">
            <w:pPr>
              <w:tabs>
                <w:tab w:val="left" w:pos="2127"/>
                <w:tab w:val="left" w:pos="4530"/>
              </w:tabs>
              <w:autoSpaceDE w:val="0"/>
              <w:autoSpaceDN w:val="0"/>
              <w:adjustRightInd w:val="0"/>
              <w:spacing w:before="0" w:after="0"/>
            </w:pPr>
            <w:r w:rsidRPr="00C4666A">
              <w:rPr>
                <w:b/>
              </w:rPr>
              <w:t>Name (Position)</w:t>
            </w:r>
            <w:r w:rsidRPr="00C4666A">
              <w:t xml:space="preserve">  </w:t>
            </w:r>
            <w:r w:rsidRPr="00C4666A">
              <w:tab/>
              <w:t xml:space="preserve">Mona Falco </w:t>
            </w:r>
            <w:r w:rsidRPr="00C4666A">
              <w:tab/>
              <w:t>(System Design and Development Manager)</w:t>
            </w:r>
          </w:p>
          <w:p w14:paraId="14A092BA" w14:textId="77777777" w:rsidR="007F48B2" w:rsidRPr="00C4666A" w:rsidRDefault="007F48B2" w:rsidP="009C6B44">
            <w:pPr>
              <w:tabs>
                <w:tab w:val="left" w:pos="2127"/>
                <w:tab w:val="left" w:pos="4536"/>
              </w:tabs>
              <w:autoSpaceDE w:val="0"/>
              <w:autoSpaceDN w:val="0"/>
              <w:adjustRightInd w:val="0"/>
              <w:spacing w:before="0" w:after="0"/>
            </w:pPr>
            <w:r w:rsidRPr="00C4666A">
              <w:tab/>
              <w:t xml:space="preserve">Sarah Garcia </w:t>
            </w:r>
            <w:r w:rsidRPr="00C4666A">
              <w:tab/>
              <w:t>(Business Analyst 2)</w:t>
            </w:r>
          </w:p>
          <w:p w14:paraId="6F29A942" w14:textId="77777777" w:rsidR="007F48B2" w:rsidRPr="009B41FA" w:rsidRDefault="007F48B2" w:rsidP="009C6B44">
            <w:pPr>
              <w:tabs>
                <w:tab w:val="left" w:pos="2127"/>
                <w:tab w:val="left" w:pos="4536"/>
              </w:tabs>
              <w:autoSpaceDE w:val="0"/>
              <w:autoSpaceDN w:val="0"/>
              <w:adjustRightInd w:val="0"/>
              <w:spacing w:before="0"/>
              <w:rPr>
                <w:rFonts w:cs="FuturaStd-Book"/>
                <w:lang w:val="en-GB"/>
              </w:rPr>
            </w:pPr>
            <w:r w:rsidRPr="00C4666A">
              <w:rPr>
                <w:rFonts w:cs="FuturaStd-Book"/>
                <w:lang w:val="en-GB"/>
              </w:rPr>
              <w:tab/>
            </w:r>
            <w:r w:rsidRPr="00C4666A">
              <w:t xml:space="preserve">[external] </w:t>
            </w:r>
            <w:r w:rsidRPr="00C4666A">
              <w:tab/>
              <w:t>(Junior SAP MM consultant)</w:t>
            </w:r>
          </w:p>
        </w:tc>
      </w:tr>
      <w:tr w:rsidR="007F48B2" w:rsidRPr="00C4666A" w14:paraId="5D9ABA51" w14:textId="77777777" w:rsidTr="009C6B44">
        <w:trPr>
          <w:trHeight w:hRule="exact" w:val="345"/>
        </w:trPr>
        <w:tc>
          <w:tcPr>
            <w:tcW w:w="9626" w:type="dxa"/>
            <w:gridSpan w:val="3"/>
            <w:shd w:val="clear" w:color="auto" w:fill="auto"/>
            <w:vAlign w:val="center"/>
          </w:tcPr>
          <w:p w14:paraId="78AE9BC5" w14:textId="77777777" w:rsidR="007F48B2" w:rsidRPr="009B41FA" w:rsidRDefault="007F48B2" w:rsidP="009C6B44"/>
        </w:tc>
      </w:tr>
      <w:tr w:rsidR="007F48B2" w:rsidRPr="00C4666A" w14:paraId="2D46EDAE"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13EAA90B" w14:textId="77777777" w:rsidR="007F48B2" w:rsidRPr="00C4666A" w:rsidRDefault="007F48B2" w:rsidP="009C6B44">
            <w:pPr>
              <w:rPr>
                <w:szCs w:val="24"/>
              </w:rPr>
            </w:pPr>
            <w:r w:rsidRPr="00C4666A">
              <w:rPr>
                <w:szCs w:val="24"/>
              </w:rPr>
              <w:t>Sarah Garcia together with her colleague Mona Falco and an external expert for materials management master records analyzes and prepares all Global Bike procurement master data in legacy system(s). In this phase, they are testing the creation of trading goods and vendor master records in the new system.</w:t>
            </w:r>
          </w:p>
        </w:tc>
        <w:tc>
          <w:tcPr>
            <w:tcW w:w="2138" w:type="dxa"/>
            <w:tcBorders>
              <w:left w:val="single" w:sz="4" w:space="0" w:color="D9D9D9" w:themeColor="background1" w:themeShade="D9"/>
            </w:tcBorders>
          </w:tcPr>
          <w:p w14:paraId="2C63C8E3" w14:textId="77777777" w:rsidR="007F48B2" w:rsidRPr="009B41FA" w:rsidRDefault="007F48B2" w:rsidP="009C6B44">
            <w:pPr>
              <w:pStyle w:val="Margin"/>
              <w:rPr>
                <w:lang w:val="en-GB"/>
              </w:rPr>
            </w:pPr>
          </w:p>
          <w:p w14:paraId="0B1E87A8" w14:textId="77777777" w:rsidR="007F48B2" w:rsidRPr="009B41FA" w:rsidRDefault="007F48B2" w:rsidP="009C6B44">
            <w:pPr>
              <w:pStyle w:val="Margin"/>
              <w:rPr>
                <w:lang w:val="en-GB"/>
              </w:rPr>
            </w:pPr>
            <w:r w:rsidRPr="00C4666A">
              <w:rPr>
                <w:lang w:val="en-GB"/>
              </w:rPr>
              <w:t>Scenario setting</w:t>
            </w:r>
          </w:p>
        </w:tc>
      </w:tr>
      <w:tr w:rsidR="007F48B2" w:rsidRPr="00C4666A" w14:paraId="4174479B"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15190827" w14:textId="77777777" w:rsidR="007F48B2" w:rsidRPr="00C4666A" w:rsidRDefault="007F48B2" w:rsidP="009C6B44">
            <w:pPr>
              <w:rPr>
                <w:szCs w:val="24"/>
              </w:rPr>
            </w:pPr>
            <w:r w:rsidRPr="00C4666A">
              <w:rPr>
                <w:szCs w:val="24"/>
              </w:rPr>
              <w:t xml:space="preserve">A </w:t>
            </w:r>
            <w:r w:rsidRPr="009B41FA">
              <w:rPr>
                <w:noProof/>
                <w:szCs w:val="24"/>
                <w:lang w:val="de-DE"/>
              </w:rPr>
              <w:drawing>
                <wp:inline distT="0" distB="0" distL="0" distR="0" wp14:anchorId="14E86A7B" wp14:editId="3349A835">
                  <wp:extent cx="133350" cy="133350"/>
                  <wp:effectExtent l="19050" t="0" r="0" b="0"/>
                  <wp:docPr id="471"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trading good</w:t>
            </w:r>
            <w:r w:rsidRPr="00C4666A">
              <w:rPr>
                <w:szCs w:val="24"/>
              </w:rPr>
              <w:t xml:space="preserve"> is a material type that </w:t>
            </w:r>
            <w:proofErr w:type="gramStart"/>
            <w:r w:rsidRPr="00C4666A">
              <w:rPr>
                <w:szCs w:val="24"/>
              </w:rPr>
              <w:t>is always procured externally and then sold to customers</w:t>
            </w:r>
            <w:proofErr w:type="gramEnd"/>
            <w:r w:rsidRPr="00C4666A">
              <w:rPr>
                <w:szCs w:val="24"/>
              </w:rPr>
              <w:t>. It needs purchasing and sales data. For this test, Sarah creates the master record for a variety of trading goods including pads and helmets.</w:t>
            </w:r>
          </w:p>
        </w:tc>
        <w:tc>
          <w:tcPr>
            <w:tcW w:w="2138" w:type="dxa"/>
            <w:tcBorders>
              <w:left w:val="single" w:sz="4" w:space="0" w:color="D9D9D9" w:themeColor="background1" w:themeShade="D9"/>
            </w:tcBorders>
          </w:tcPr>
          <w:p w14:paraId="7C5A6EC5" w14:textId="77777777" w:rsidR="007F48B2" w:rsidRPr="009B41FA" w:rsidRDefault="007F48B2" w:rsidP="009C6B44">
            <w:pPr>
              <w:pStyle w:val="Margin"/>
              <w:rPr>
                <w:lang w:val="en-GB"/>
              </w:rPr>
            </w:pPr>
          </w:p>
          <w:p w14:paraId="34587B05" w14:textId="77777777" w:rsidR="007F48B2" w:rsidRPr="009B41FA" w:rsidRDefault="007F48B2" w:rsidP="009C6B44">
            <w:pPr>
              <w:pStyle w:val="Margin"/>
              <w:rPr>
                <w:lang w:val="en-GB"/>
              </w:rPr>
            </w:pPr>
            <w:r w:rsidRPr="00C4666A">
              <w:rPr>
                <w:lang w:val="en-GB"/>
              </w:rPr>
              <w:t>Trading good</w:t>
            </w:r>
          </w:p>
        </w:tc>
      </w:tr>
      <w:tr w:rsidR="007F48B2" w:rsidRPr="00C4666A" w14:paraId="25B370B1"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24EBE884" w14:textId="77777777" w:rsidR="007F48B2" w:rsidRPr="00C4666A" w:rsidRDefault="007F48B2" w:rsidP="009C6B44">
            <w:pPr>
              <w:rPr>
                <w:szCs w:val="24"/>
              </w:rPr>
            </w:pPr>
            <w:r w:rsidRPr="00C4666A">
              <w:rPr>
                <w:szCs w:val="24"/>
              </w:rPr>
              <w:t xml:space="preserve">A </w:t>
            </w:r>
            <w:r w:rsidRPr="009B41FA">
              <w:rPr>
                <w:noProof/>
                <w:szCs w:val="24"/>
                <w:lang w:val="de-DE"/>
              </w:rPr>
              <w:drawing>
                <wp:inline distT="0" distB="0" distL="0" distR="0" wp14:anchorId="2BC6C396" wp14:editId="034A0C2A">
                  <wp:extent cx="133350" cy="133350"/>
                  <wp:effectExtent l="19050" t="0" r="0" b="0"/>
                  <wp:docPr id="472"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 xml:space="preserve">vendor master </w:t>
            </w:r>
            <w:r w:rsidRPr="00C4666A">
              <w:rPr>
                <w:szCs w:val="24"/>
              </w:rPr>
              <w:t xml:space="preserve">record describes a business partner that delivers goods or provides services. As an example, Sarah enters the supplier </w:t>
            </w:r>
            <w:r w:rsidRPr="00C4666A">
              <w:rPr>
                <w:i/>
                <w:szCs w:val="24"/>
              </w:rPr>
              <w:t xml:space="preserve">Olympic Protective Gear </w:t>
            </w:r>
            <w:r w:rsidRPr="00C4666A">
              <w:rPr>
                <w:szCs w:val="24"/>
              </w:rPr>
              <w:t>in Atlanta in the new system.</w:t>
            </w:r>
          </w:p>
        </w:tc>
        <w:tc>
          <w:tcPr>
            <w:tcW w:w="2138" w:type="dxa"/>
            <w:tcBorders>
              <w:left w:val="single" w:sz="4" w:space="0" w:color="D9D9D9" w:themeColor="background1" w:themeShade="D9"/>
            </w:tcBorders>
          </w:tcPr>
          <w:p w14:paraId="0943D651" w14:textId="77777777" w:rsidR="007F48B2" w:rsidRPr="00C4666A" w:rsidRDefault="007F48B2" w:rsidP="009C6B44">
            <w:pPr>
              <w:pStyle w:val="Margin"/>
              <w:rPr>
                <w:lang w:val="en-GB"/>
              </w:rPr>
            </w:pPr>
          </w:p>
          <w:p w14:paraId="0A81840C" w14:textId="77777777" w:rsidR="007F48B2" w:rsidRPr="00C4666A" w:rsidRDefault="007F48B2" w:rsidP="009C6B44">
            <w:pPr>
              <w:pStyle w:val="Margin"/>
              <w:rPr>
                <w:lang w:val="en-GB"/>
              </w:rPr>
            </w:pPr>
            <w:r w:rsidRPr="00C4666A">
              <w:rPr>
                <w:lang w:val="en-GB"/>
              </w:rPr>
              <w:t>Vendor</w:t>
            </w:r>
          </w:p>
        </w:tc>
      </w:tr>
      <w:tr w:rsidR="007F48B2" w:rsidRPr="00C4666A" w14:paraId="1ED06BE7" w14:textId="77777777" w:rsidTr="009C6B44">
        <w:trPr>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6FF6EFD8" w14:textId="0DF723CE"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Log back on to the </w:t>
            </w:r>
            <w:r w:rsidR="00C4666A" w:rsidRPr="009B41FA">
              <w:rPr>
                <w:rFonts w:eastAsia="Calibri"/>
                <w:szCs w:val="24"/>
                <w:lang w:eastAsia="en-US"/>
              </w:rPr>
              <w:t>S/4HANA</w:t>
            </w:r>
            <w:r w:rsidRPr="00C4666A">
              <w:rPr>
                <w:rFonts w:eastAsia="Calibri"/>
                <w:szCs w:val="24"/>
                <w:lang w:eastAsia="en-US"/>
              </w:rPr>
              <w:t xml:space="preserve"> system, open the handbook and go through the tasks listed below.</w:t>
            </w:r>
          </w:p>
          <w:p w14:paraId="6F5C1E7D" w14:textId="77777777" w:rsidR="007F48B2" w:rsidRPr="00C4666A" w:rsidRDefault="007F48B2" w:rsidP="009C6B44">
            <w:pPr>
              <w:pStyle w:val="Listenabsatz"/>
              <w:numPr>
                <w:ilvl w:val="0"/>
                <w:numId w:val="5"/>
              </w:numPr>
              <w:spacing w:after="120" w:line="240" w:lineRule="auto"/>
              <w:ind w:left="743" w:hanging="357"/>
              <w:rPr>
                <w:rFonts w:ascii="Times New Roman" w:hAnsi="Times New Roman"/>
                <w:sz w:val="24"/>
                <w:szCs w:val="24"/>
                <w:lang w:val="en-US"/>
              </w:rPr>
            </w:pPr>
            <w:r w:rsidRPr="00C4666A">
              <w:rPr>
                <w:rFonts w:ascii="Times New Roman" w:hAnsi="Times New Roman"/>
                <w:sz w:val="24"/>
                <w:szCs w:val="24"/>
                <w:lang w:val="en-US"/>
              </w:rPr>
              <w:t>Tasks II.3.1 to II.3.2</w:t>
            </w:r>
          </w:p>
        </w:tc>
        <w:tc>
          <w:tcPr>
            <w:tcW w:w="2138" w:type="dxa"/>
            <w:tcBorders>
              <w:left w:val="single" w:sz="4" w:space="0" w:color="D9D9D9" w:themeColor="background1" w:themeShade="D9"/>
            </w:tcBorders>
          </w:tcPr>
          <w:p w14:paraId="3C0A8657" w14:textId="77777777" w:rsidR="007F48B2" w:rsidRPr="00C4666A" w:rsidRDefault="007F48B2" w:rsidP="009C6B44">
            <w:pPr>
              <w:pStyle w:val="Margin"/>
              <w:rPr>
                <w:lang w:val="en-GB"/>
              </w:rPr>
            </w:pPr>
          </w:p>
          <w:p w14:paraId="7AD084DA" w14:textId="77777777" w:rsidR="007F48B2" w:rsidRPr="00C4666A" w:rsidRDefault="007F48B2" w:rsidP="009C6B44">
            <w:pPr>
              <w:pStyle w:val="Margin"/>
              <w:rPr>
                <w:lang w:val="en-GB"/>
              </w:rPr>
            </w:pPr>
            <w:r w:rsidRPr="00C4666A">
              <w:rPr>
                <w:lang w:val="en-GB"/>
              </w:rPr>
              <w:t>Handbook</w:t>
            </w:r>
          </w:p>
          <w:p w14:paraId="2C85A9D0" w14:textId="77777777" w:rsidR="007F48B2" w:rsidRPr="00C4666A" w:rsidRDefault="007F48B2" w:rsidP="009C6B44">
            <w:pPr>
              <w:pStyle w:val="Margin"/>
              <w:rPr>
                <w:lang w:val="en-GB"/>
              </w:rPr>
            </w:pPr>
            <w:r w:rsidRPr="00C4666A">
              <w:rPr>
                <w:lang w:val="en-GB"/>
              </w:rPr>
              <w:t>[Time: 40 min]</w:t>
            </w:r>
          </w:p>
        </w:tc>
      </w:tr>
      <w:tr w:rsidR="007F48B2" w:rsidRPr="00C4666A" w14:paraId="0C3B0BAC"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CC84081" w14:textId="77777777" w:rsidR="007F48B2" w:rsidRPr="00C4666A" w:rsidRDefault="007F48B2" w:rsidP="009C6B44">
            <w:pPr>
              <w:pStyle w:val="Margin"/>
              <w:rPr>
                <w:lang w:val="en-GB"/>
              </w:rPr>
            </w:pPr>
          </w:p>
        </w:tc>
        <w:tc>
          <w:tcPr>
            <w:tcW w:w="2138" w:type="dxa"/>
            <w:tcBorders>
              <w:left w:val="single" w:sz="4" w:space="0" w:color="D9D9D9" w:themeColor="background1" w:themeShade="D9"/>
            </w:tcBorders>
          </w:tcPr>
          <w:p w14:paraId="695F688E" w14:textId="77777777" w:rsidR="007F48B2" w:rsidRPr="00C4666A" w:rsidRDefault="007F48B2" w:rsidP="009C6B44">
            <w:pPr>
              <w:pStyle w:val="Margin"/>
              <w:rPr>
                <w:lang w:val="en-GB"/>
              </w:rPr>
            </w:pPr>
          </w:p>
        </w:tc>
      </w:tr>
      <w:tr w:rsidR="007F48B2" w:rsidRPr="00C4666A" w14:paraId="7DC31F64"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503B712B" w14:textId="77777777" w:rsidR="007F48B2" w:rsidRPr="00C4666A" w:rsidRDefault="007F48B2" w:rsidP="009C6B44">
            <w:pPr>
              <w:jc w:val="right"/>
            </w:pPr>
            <w:r w:rsidRPr="009B41FA">
              <w:rPr>
                <w:noProof/>
                <w:lang w:val="de-DE"/>
              </w:rPr>
              <mc:AlternateContent>
                <mc:Choice Requires="wps">
                  <w:drawing>
                    <wp:inline distT="0" distB="0" distL="0" distR="0" wp14:anchorId="4AC1635A" wp14:editId="780D4118">
                      <wp:extent cx="144145" cy="144145"/>
                      <wp:effectExtent l="13335" t="10160" r="13970" b="7620"/>
                      <wp:docPr id="47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CBC45A" id="Rectangle 3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i1HgIAAD4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9PaLU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1371547E" w14:textId="77777777" w:rsidR="007F48B2" w:rsidRPr="00C4666A" w:rsidRDefault="007F48B2" w:rsidP="009C6B44">
            <w:pPr>
              <w:pStyle w:val="Margin"/>
            </w:pPr>
          </w:p>
        </w:tc>
      </w:tr>
    </w:tbl>
    <w:p w14:paraId="32E920EB" w14:textId="77777777" w:rsidR="00501291" w:rsidRPr="00C4666A" w:rsidRDefault="00501291" w:rsidP="00501291"/>
    <w:p w14:paraId="1766A846" w14:textId="58523D53" w:rsidR="00E06EE6" w:rsidRPr="00C4666A" w:rsidRDefault="009B41FA" w:rsidP="009B41FA">
      <w:pPr>
        <w:spacing w:before="0" w:after="200" w:line="276" w:lineRule="auto"/>
      </w:pPr>
      <w:r>
        <w:br w:type="page"/>
      </w:r>
    </w:p>
    <w:tbl>
      <w:tblPr>
        <w:tblpPr w:leftFromText="142" w:rightFromText="142" w:vertAnchor="text" w:horzAnchor="margin" w:tblpY="1"/>
        <w:tblW w:w="0" w:type="auto"/>
        <w:tblLook w:val="01E0" w:firstRow="1" w:lastRow="1" w:firstColumn="1" w:lastColumn="1" w:noHBand="0" w:noVBand="0"/>
      </w:tblPr>
      <w:tblGrid>
        <w:gridCol w:w="1183"/>
        <w:gridCol w:w="6183"/>
        <w:gridCol w:w="2119"/>
      </w:tblGrid>
      <w:tr w:rsidR="007F48B2" w:rsidRPr="00C4666A" w14:paraId="40C1508D" w14:textId="77777777" w:rsidTr="009C6B44">
        <w:trPr>
          <w:trHeight w:val="870"/>
        </w:trPr>
        <w:tc>
          <w:tcPr>
            <w:tcW w:w="1188" w:type="dxa"/>
          </w:tcPr>
          <w:p w14:paraId="63562A04" w14:textId="77777777" w:rsidR="007F48B2" w:rsidRPr="00C4666A" w:rsidRDefault="007F48B2" w:rsidP="009C6B44">
            <w:pPr>
              <w:spacing w:before="0"/>
              <w:jc w:val="right"/>
              <w:rPr>
                <w:lang w:val="en-GB"/>
              </w:rPr>
            </w:pPr>
            <w:r w:rsidRPr="00C4666A">
              <w:lastRenderedPageBreak/>
              <w:br w:type="page"/>
            </w:r>
            <w:r w:rsidRPr="00C4666A">
              <w:br w:type="page"/>
            </w:r>
            <w:r w:rsidRPr="009B41FA">
              <w:rPr>
                <w:noProof/>
                <w:lang w:val="de-DE"/>
              </w:rPr>
              <mc:AlternateContent>
                <mc:Choice Requires="wps">
                  <w:drawing>
                    <wp:inline distT="0" distB="0" distL="0" distR="0" wp14:anchorId="78484E74" wp14:editId="08F6AB75">
                      <wp:extent cx="265430" cy="247650"/>
                      <wp:effectExtent l="3810" t="0" r="0" b="4445"/>
                      <wp:docPr id="47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F6F63" id="Rectangle 36"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MKhATW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38" w:type="dxa"/>
            <w:gridSpan w:val="2"/>
          </w:tcPr>
          <w:p w14:paraId="7B96CED7" w14:textId="77777777" w:rsidR="007F48B2" w:rsidRPr="00C4666A" w:rsidRDefault="007F48B2" w:rsidP="009C6B44">
            <w:pPr>
              <w:pStyle w:val="berschrift1"/>
            </w:pPr>
            <w:r w:rsidRPr="00C4666A">
              <w:t>Phase 2.4 – Process Execution</w:t>
            </w:r>
          </w:p>
          <w:p w14:paraId="638A03D1" w14:textId="77777777" w:rsidR="007F48B2" w:rsidRPr="00C4666A" w:rsidRDefault="007F48B2" w:rsidP="009C6B44">
            <w:pPr>
              <w:tabs>
                <w:tab w:val="left" w:pos="1245"/>
              </w:tabs>
              <w:rPr>
                <w:lang w:eastAsia="en-US"/>
              </w:rPr>
            </w:pPr>
            <w:r w:rsidRPr="00C4666A">
              <w:rPr>
                <w:lang w:eastAsia="en-US"/>
              </w:rPr>
              <w:tab/>
            </w:r>
          </w:p>
        </w:tc>
      </w:tr>
      <w:tr w:rsidR="007F48B2" w:rsidRPr="00C4666A" w14:paraId="1E13789C" w14:textId="77777777" w:rsidTr="009C6B44">
        <w:trPr>
          <w:trHeight w:val="1260"/>
        </w:trPr>
        <w:tc>
          <w:tcPr>
            <w:tcW w:w="9626" w:type="dxa"/>
            <w:gridSpan w:val="3"/>
            <w:shd w:val="clear" w:color="auto" w:fill="D9D9D9"/>
          </w:tcPr>
          <w:p w14:paraId="533C1314" w14:textId="7AA291EC" w:rsidR="007F48B2" w:rsidRPr="00C4666A" w:rsidRDefault="007F48B2" w:rsidP="009C6B44">
            <w:pPr>
              <w:tabs>
                <w:tab w:val="right" w:pos="9356"/>
              </w:tabs>
              <w:spacing w:before="200" w:after="0"/>
            </w:pPr>
            <w:r w:rsidRPr="00C4666A">
              <w:rPr>
                <w:b/>
                <w:szCs w:val="24"/>
              </w:rPr>
              <w:t xml:space="preserve">Task </w:t>
            </w:r>
            <w:r w:rsidRPr="00C4666A">
              <w:t xml:space="preserve">Test business processes in the </w:t>
            </w:r>
            <w:r w:rsidR="00C4666A" w:rsidRPr="009B41FA">
              <w:t>S/4HANA</w:t>
            </w:r>
            <w:r w:rsidRPr="00C4666A">
              <w:t xml:space="preserve"> system. </w:t>
            </w:r>
            <w:r w:rsidRPr="00C4666A">
              <w:tab/>
            </w:r>
            <w:r w:rsidRPr="00C4666A">
              <w:rPr>
                <w:b/>
                <w:szCs w:val="20"/>
              </w:rPr>
              <w:t>Time</w:t>
            </w:r>
            <w:r w:rsidRPr="00C4666A">
              <w:rPr>
                <w:szCs w:val="20"/>
              </w:rPr>
              <w:t xml:space="preserve"> 15 min</w:t>
            </w:r>
            <w:r w:rsidRPr="00C4666A">
              <w:rPr>
                <w:sz w:val="32"/>
              </w:rPr>
              <w:t xml:space="preserve"> </w:t>
            </w:r>
          </w:p>
          <w:p w14:paraId="42B4C8A6" w14:textId="77777777" w:rsidR="007F48B2" w:rsidRPr="00C4666A" w:rsidRDefault="007F48B2" w:rsidP="009C6B44">
            <w:pPr>
              <w:autoSpaceDE w:val="0"/>
              <w:autoSpaceDN w:val="0"/>
              <w:adjustRightInd w:val="0"/>
              <w:rPr>
                <w:sz w:val="20"/>
                <w:szCs w:val="20"/>
                <w:lang w:val="en-GB"/>
              </w:rPr>
            </w:pPr>
            <w:r w:rsidRPr="00C4666A">
              <w:rPr>
                <w:b/>
                <w:szCs w:val="24"/>
                <w:lang w:val="en-GB"/>
              </w:rPr>
              <w:t>Short Description</w:t>
            </w:r>
            <w:r w:rsidRPr="00C4666A">
              <w:rPr>
                <w:szCs w:val="24"/>
                <w:lang w:val="en-GB"/>
              </w:rPr>
              <w:t xml:space="preserve"> </w:t>
            </w:r>
            <w:r w:rsidRPr="00C4666A">
              <w:t>Use Global Bike’s pre-defined purchasing test case to verify that the basic Procurement configuration was successful.</w:t>
            </w:r>
          </w:p>
          <w:p w14:paraId="2C824EBD" w14:textId="77777777" w:rsidR="007F48B2" w:rsidRPr="009B41FA" w:rsidRDefault="007F48B2" w:rsidP="009C6B44">
            <w:pPr>
              <w:tabs>
                <w:tab w:val="left" w:pos="2150"/>
                <w:tab w:val="left" w:pos="4507"/>
              </w:tabs>
              <w:autoSpaceDE w:val="0"/>
              <w:autoSpaceDN w:val="0"/>
              <w:adjustRightInd w:val="0"/>
              <w:rPr>
                <w:rFonts w:cs="FuturaStd-Book"/>
                <w:lang w:val="en-GB"/>
              </w:rPr>
            </w:pPr>
            <w:r w:rsidRPr="00C4666A">
              <w:rPr>
                <w:b/>
              </w:rPr>
              <w:t>Name (Position)</w:t>
            </w:r>
            <w:r w:rsidRPr="00C4666A">
              <w:t xml:space="preserve">  </w:t>
            </w:r>
            <w:r w:rsidRPr="00C4666A">
              <w:tab/>
              <w:t xml:space="preserve">Sarah Garcia </w:t>
            </w:r>
            <w:r w:rsidRPr="00C4666A">
              <w:tab/>
            </w:r>
            <w:r w:rsidRPr="00C4666A">
              <w:rPr>
                <w:sz w:val="22"/>
              </w:rPr>
              <w:t>(</w:t>
            </w:r>
            <w:r w:rsidRPr="00C4666A">
              <w:t>Business Analyst 2)</w:t>
            </w:r>
          </w:p>
        </w:tc>
      </w:tr>
      <w:tr w:rsidR="007F48B2" w:rsidRPr="00C4666A" w14:paraId="5BAFE9CE" w14:textId="77777777" w:rsidTr="009C6B44">
        <w:trPr>
          <w:trHeight w:hRule="exact" w:val="345"/>
        </w:trPr>
        <w:tc>
          <w:tcPr>
            <w:tcW w:w="9626" w:type="dxa"/>
            <w:gridSpan w:val="3"/>
            <w:shd w:val="clear" w:color="auto" w:fill="auto"/>
            <w:vAlign w:val="center"/>
          </w:tcPr>
          <w:p w14:paraId="6C06CB3E" w14:textId="77777777" w:rsidR="007F48B2" w:rsidRPr="009B41FA" w:rsidRDefault="007F48B2" w:rsidP="009C6B44"/>
        </w:tc>
      </w:tr>
      <w:tr w:rsidR="007F48B2" w:rsidRPr="00C4666A" w14:paraId="55CDAFBE"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06A96D6A" w14:textId="77777777" w:rsidR="007F48B2" w:rsidRPr="00C4666A" w:rsidRDefault="007F48B2" w:rsidP="009C6B44">
            <w:pPr>
              <w:rPr>
                <w:szCs w:val="24"/>
              </w:rPr>
            </w:pPr>
            <w:r w:rsidRPr="00C4666A">
              <w:rPr>
                <w:szCs w:val="24"/>
              </w:rPr>
              <w:t xml:space="preserve">After essential G/L posting cases were tested in phase I, Sarah can now test the integration of procurement and financial accounting using the given test case for Global </w:t>
            </w:r>
            <w:proofErr w:type="gramStart"/>
            <w:r w:rsidRPr="00C4666A">
              <w:rPr>
                <w:szCs w:val="24"/>
              </w:rPr>
              <w:t>Bike’s</w:t>
            </w:r>
            <w:proofErr w:type="gramEnd"/>
            <w:r w:rsidRPr="00C4666A">
              <w:rPr>
                <w:szCs w:val="24"/>
              </w:rPr>
              <w:t xml:space="preserve"> purchasing core process.</w:t>
            </w:r>
          </w:p>
        </w:tc>
        <w:tc>
          <w:tcPr>
            <w:tcW w:w="2138" w:type="dxa"/>
            <w:tcBorders>
              <w:left w:val="single" w:sz="4" w:space="0" w:color="D9D9D9" w:themeColor="background1" w:themeShade="D9"/>
            </w:tcBorders>
          </w:tcPr>
          <w:p w14:paraId="2CD72C5D" w14:textId="77777777" w:rsidR="007F48B2" w:rsidRPr="009B41FA" w:rsidRDefault="007F48B2" w:rsidP="009C6B44">
            <w:pPr>
              <w:pStyle w:val="Margin"/>
              <w:rPr>
                <w:lang w:val="en-GB"/>
              </w:rPr>
            </w:pPr>
          </w:p>
        </w:tc>
      </w:tr>
      <w:tr w:rsidR="007F48B2" w:rsidRPr="00C4666A" w14:paraId="6C605E93"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4EDC028F" w14:textId="77777777" w:rsidR="007F48B2" w:rsidRPr="00C4666A" w:rsidRDefault="007F48B2" w:rsidP="009C6B44">
            <w:pPr>
              <w:rPr>
                <w:szCs w:val="24"/>
              </w:rPr>
            </w:pPr>
            <w:r w:rsidRPr="00C4666A">
              <w:rPr>
                <w:szCs w:val="24"/>
              </w:rPr>
              <w:t xml:space="preserve">Firstly, Sarah needs to create a </w:t>
            </w:r>
            <w:r w:rsidRPr="009B41FA">
              <w:rPr>
                <w:b/>
                <w:noProof/>
                <w:color w:val="943634"/>
                <w:szCs w:val="24"/>
                <w:lang w:val="de-DE"/>
              </w:rPr>
              <w:drawing>
                <wp:inline distT="0" distB="0" distL="0" distR="0" wp14:anchorId="7A1C6FF5" wp14:editId="2FFFFCA5">
                  <wp:extent cx="133350" cy="133350"/>
                  <wp:effectExtent l="19050" t="0" r="0" b="0"/>
                  <wp:docPr id="479"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rFonts w:ascii="Arial" w:hAnsi="Arial" w:cs="Arial"/>
                <w:b/>
                <w:color w:val="943634"/>
                <w:szCs w:val="24"/>
                <w:lang w:val="en-GB"/>
              </w:rPr>
              <w:t xml:space="preserve"> </w:t>
            </w:r>
            <w:r w:rsidRPr="00C4666A">
              <w:rPr>
                <w:i/>
                <w:szCs w:val="24"/>
              </w:rPr>
              <w:t>purchase requisition</w:t>
            </w:r>
            <w:r w:rsidRPr="00C4666A">
              <w:rPr>
                <w:szCs w:val="24"/>
              </w:rPr>
              <w:t xml:space="preserve"> in order to trigger the procurement process in the new system. For this test, she requests goods she had entered into the system in the previous task.</w:t>
            </w:r>
          </w:p>
        </w:tc>
        <w:tc>
          <w:tcPr>
            <w:tcW w:w="2138" w:type="dxa"/>
            <w:tcBorders>
              <w:left w:val="single" w:sz="4" w:space="0" w:color="D9D9D9" w:themeColor="background1" w:themeShade="D9"/>
            </w:tcBorders>
          </w:tcPr>
          <w:p w14:paraId="695B0F6C" w14:textId="77777777" w:rsidR="007F48B2" w:rsidRPr="00C4666A" w:rsidRDefault="007F48B2" w:rsidP="009C6B44">
            <w:pPr>
              <w:pStyle w:val="Margin"/>
              <w:rPr>
                <w:lang w:val="en-GB"/>
              </w:rPr>
            </w:pPr>
          </w:p>
          <w:p w14:paraId="656B9C84" w14:textId="77777777" w:rsidR="007F48B2" w:rsidRPr="00C4666A" w:rsidRDefault="007F48B2" w:rsidP="009C6B44">
            <w:pPr>
              <w:pStyle w:val="Margin"/>
              <w:rPr>
                <w:lang w:val="en-GB"/>
              </w:rPr>
            </w:pPr>
            <w:r w:rsidRPr="00C4666A">
              <w:rPr>
                <w:lang w:val="en-GB"/>
              </w:rPr>
              <w:t>Purchase requisition</w:t>
            </w:r>
          </w:p>
        </w:tc>
      </w:tr>
      <w:tr w:rsidR="007F48B2" w:rsidRPr="00C4666A" w14:paraId="2A69C4DE"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48191973" w14:textId="77777777" w:rsidR="007F48B2" w:rsidRPr="00C4666A" w:rsidRDefault="007F48B2" w:rsidP="009C6B44">
            <w:pPr>
              <w:rPr>
                <w:szCs w:val="24"/>
              </w:rPr>
            </w:pPr>
            <w:r w:rsidRPr="00C4666A">
              <w:rPr>
                <w:szCs w:val="24"/>
              </w:rPr>
              <w:t xml:space="preserve">Then, she creates a </w:t>
            </w:r>
            <w:r w:rsidRPr="009B41FA">
              <w:rPr>
                <w:noProof/>
                <w:szCs w:val="24"/>
                <w:lang w:val="de-DE"/>
              </w:rPr>
              <w:drawing>
                <wp:inline distT="0" distB="0" distL="0" distR="0" wp14:anchorId="0A8C1C7D" wp14:editId="3C2D9305">
                  <wp:extent cx="133350" cy="133350"/>
                  <wp:effectExtent l="19050" t="0" r="0" b="0"/>
                  <wp:docPr id="33"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purchase order</w:t>
            </w:r>
            <w:r w:rsidRPr="00C4666A">
              <w:rPr>
                <w:szCs w:val="24"/>
              </w:rPr>
              <w:t xml:space="preserve"> referencing the purchase requisition from the first step specifying </w:t>
            </w:r>
            <w:r w:rsidRPr="00C4666A">
              <w:rPr>
                <w:i/>
                <w:szCs w:val="24"/>
              </w:rPr>
              <w:t xml:space="preserve">Olympic Protective Gear </w:t>
            </w:r>
            <w:r w:rsidRPr="00C4666A">
              <w:rPr>
                <w:szCs w:val="24"/>
              </w:rPr>
              <w:t>as the vendor.</w:t>
            </w:r>
          </w:p>
        </w:tc>
        <w:tc>
          <w:tcPr>
            <w:tcW w:w="2138" w:type="dxa"/>
            <w:tcBorders>
              <w:left w:val="single" w:sz="4" w:space="0" w:color="D9D9D9" w:themeColor="background1" w:themeShade="D9"/>
            </w:tcBorders>
          </w:tcPr>
          <w:p w14:paraId="05F227EC" w14:textId="77777777" w:rsidR="007F48B2" w:rsidRPr="00C4666A" w:rsidRDefault="007F48B2" w:rsidP="009C6B44">
            <w:pPr>
              <w:pStyle w:val="Margin"/>
              <w:rPr>
                <w:lang w:val="en-GB"/>
              </w:rPr>
            </w:pPr>
          </w:p>
          <w:p w14:paraId="35F245BA" w14:textId="77777777" w:rsidR="007F48B2" w:rsidRPr="00C4666A" w:rsidRDefault="007F48B2" w:rsidP="009C6B44">
            <w:pPr>
              <w:pStyle w:val="Margin"/>
              <w:rPr>
                <w:lang w:val="en-GB"/>
              </w:rPr>
            </w:pPr>
            <w:r w:rsidRPr="00C4666A">
              <w:rPr>
                <w:lang w:val="en-GB"/>
              </w:rPr>
              <w:t>Purchase order</w:t>
            </w:r>
          </w:p>
        </w:tc>
      </w:tr>
      <w:tr w:rsidR="007F48B2" w:rsidRPr="00C4666A" w14:paraId="40448C44"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36B23963" w14:textId="77777777" w:rsidR="007F48B2" w:rsidRPr="00C4666A" w:rsidRDefault="007F48B2" w:rsidP="009C6B44">
            <w:pPr>
              <w:rPr>
                <w:szCs w:val="24"/>
              </w:rPr>
            </w:pPr>
            <w:r w:rsidRPr="00C4666A">
              <w:rPr>
                <w:szCs w:val="24"/>
              </w:rPr>
              <w:t xml:space="preserve">A couple of days later, the purchased items arrive in the Miami distribution center and need to be put away in the trading goods storage location. </w:t>
            </w:r>
            <w:proofErr w:type="gramStart"/>
            <w:r w:rsidRPr="00C4666A">
              <w:rPr>
                <w:szCs w:val="24"/>
              </w:rPr>
              <w:t xml:space="preserve">This process is documented by a </w:t>
            </w:r>
            <w:r w:rsidRPr="009B41FA">
              <w:rPr>
                <w:noProof/>
                <w:szCs w:val="24"/>
                <w:lang w:val="de-DE"/>
              </w:rPr>
              <w:drawing>
                <wp:inline distT="0" distB="0" distL="0" distR="0" wp14:anchorId="3B6DF5B7" wp14:editId="04785197">
                  <wp:extent cx="133350" cy="133350"/>
                  <wp:effectExtent l="19050" t="0" r="0" b="0"/>
                  <wp:docPr id="34"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goods receipt</w:t>
            </w:r>
            <w:proofErr w:type="gramEnd"/>
            <w:r w:rsidRPr="00C4666A">
              <w:rPr>
                <w:szCs w:val="24"/>
              </w:rPr>
              <w:t>.</w:t>
            </w:r>
          </w:p>
        </w:tc>
        <w:tc>
          <w:tcPr>
            <w:tcW w:w="2138" w:type="dxa"/>
            <w:tcBorders>
              <w:left w:val="single" w:sz="4" w:space="0" w:color="D9D9D9" w:themeColor="background1" w:themeShade="D9"/>
            </w:tcBorders>
          </w:tcPr>
          <w:p w14:paraId="6E506267" w14:textId="77777777" w:rsidR="007F48B2" w:rsidRPr="00C4666A" w:rsidRDefault="007F48B2" w:rsidP="009C6B44">
            <w:pPr>
              <w:pStyle w:val="Margin"/>
              <w:rPr>
                <w:lang w:val="en-GB"/>
              </w:rPr>
            </w:pPr>
          </w:p>
          <w:p w14:paraId="1CDC08A6" w14:textId="77777777" w:rsidR="007F48B2" w:rsidRPr="00C4666A" w:rsidRDefault="007F48B2" w:rsidP="009C6B44">
            <w:pPr>
              <w:pStyle w:val="Margin"/>
              <w:rPr>
                <w:lang w:val="en-GB"/>
              </w:rPr>
            </w:pPr>
            <w:r w:rsidRPr="00C4666A">
              <w:rPr>
                <w:lang w:val="en-GB"/>
              </w:rPr>
              <w:t>Goods receipt</w:t>
            </w:r>
          </w:p>
        </w:tc>
      </w:tr>
      <w:tr w:rsidR="007F48B2" w:rsidRPr="00C4666A" w14:paraId="7543EA28"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20C5DCE1" w14:textId="77777777" w:rsidR="007F48B2" w:rsidRPr="00C4666A" w:rsidRDefault="007F48B2" w:rsidP="009C6B44">
            <w:pPr>
              <w:rPr>
                <w:szCs w:val="24"/>
              </w:rPr>
            </w:pPr>
            <w:r w:rsidRPr="00C4666A">
              <w:rPr>
                <w:szCs w:val="24"/>
              </w:rPr>
              <w:t xml:space="preserve">The </w:t>
            </w:r>
            <w:r w:rsidRPr="009B41FA">
              <w:rPr>
                <w:noProof/>
                <w:szCs w:val="24"/>
                <w:lang w:val="de-DE"/>
              </w:rPr>
              <w:drawing>
                <wp:inline distT="0" distB="0" distL="0" distR="0" wp14:anchorId="16DEB4BF" wp14:editId="78C8C146">
                  <wp:extent cx="133350" cy="133350"/>
                  <wp:effectExtent l="19050" t="0" r="0" b="0"/>
                  <wp:docPr id="35"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vendor invoice</w:t>
            </w:r>
            <w:r w:rsidRPr="00C4666A">
              <w:rPr>
                <w:szCs w:val="24"/>
              </w:rPr>
              <w:t xml:space="preserve"> can be received either at the same time (together with the goods), ahead of time (invoice advice note) or later (e.g. by mail). In this example, the bill arrives after the goods </w:t>
            </w:r>
            <w:proofErr w:type="gramStart"/>
            <w:r w:rsidRPr="00C4666A">
              <w:rPr>
                <w:szCs w:val="24"/>
              </w:rPr>
              <w:t>are received</w:t>
            </w:r>
            <w:proofErr w:type="gramEnd"/>
            <w:r w:rsidRPr="00C4666A">
              <w:rPr>
                <w:szCs w:val="24"/>
              </w:rPr>
              <w:t>.</w:t>
            </w:r>
          </w:p>
        </w:tc>
        <w:tc>
          <w:tcPr>
            <w:tcW w:w="2138" w:type="dxa"/>
            <w:tcBorders>
              <w:left w:val="single" w:sz="4" w:space="0" w:color="D9D9D9" w:themeColor="background1" w:themeShade="D9"/>
            </w:tcBorders>
          </w:tcPr>
          <w:p w14:paraId="61B764D9" w14:textId="77777777" w:rsidR="007F48B2" w:rsidRPr="00C4666A" w:rsidRDefault="007F48B2" w:rsidP="009C6B44">
            <w:pPr>
              <w:pStyle w:val="Margin"/>
            </w:pPr>
          </w:p>
          <w:p w14:paraId="53A4D31D" w14:textId="77777777" w:rsidR="007F48B2" w:rsidRPr="00C4666A" w:rsidRDefault="007F48B2" w:rsidP="009C6B44">
            <w:pPr>
              <w:pStyle w:val="Margin"/>
            </w:pPr>
            <w:r w:rsidRPr="00C4666A">
              <w:t>Vendor invoice</w:t>
            </w:r>
          </w:p>
        </w:tc>
      </w:tr>
      <w:tr w:rsidR="007F48B2" w:rsidRPr="00C4666A" w14:paraId="2E77AC83" w14:textId="77777777" w:rsidTr="009C6B44">
        <w:tc>
          <w:tcPr>
            <w:tcW w:w="7488" w:type="dxa"/>
            <w:gridSpan w:val="2"/>
            <w:tcBorders>
              <w:left w:val="single" w:sz="4" w:space="0" w:color="D9D9D9" w:themeColor="background1" w:themeShade="D9"/>
              <w:right w:val="single" w:sz="4" w:space="0" w:color="D9D9D9" w:themeColor="background1" w:themeShade="D9"/>
            </w:tcBorders>
          </w:tcPr>
          <w:p w14:paraId="497AEC94" w14:textId="77777777" w:rsidR="007F48B2" w:rsidRPr="00C4666A" w:rsidRDefault="007F48B2" w:rsidP="009C6B44">
            <w:pPr>
              <w:rPr>
                <w:szCs w:val="24"/>
              </w:rPr>
            </w:pPr>
            <w:r w:rsidRPr="00C4666A">
              <w:rPr>
                <w:szCs w:val="24"/>
              </w:rPr>
              <w:t xml:space="preserve">Lastly, the vendor needs to </w:t>
            </w:r>
            <w:proofErr w:type="gramStart"/>
            <w:r w:rsidRPr="00C4666A">
              <w:rPr>
                <w:szCs w:val="24"/>
              </w:rPr>
              <w:t>be paid</w:t>
            </w:r>
            <w:proofErr w:type="gramEnd"/>
            <w:r w:rsidRPr="00C4666A">
              <w:rPr>
                <w:szCs w:val="24"/>
              </w:rPr>
              <w:t xml:space="preserve">. Here, Sarah posts a </w:t>
            </w:r>
            <w:r w:rsidRPr="009B41FA">
              <w:rPr>
                <w:noProof/>
                <w:szCs w:val="24"/>
                <w:lang w:val="de-DE"/>
              </w:rPr>
              <w:drawing>
                <wp:inline distT="0" distB="0" distL="0" distR="0" wp14:anchorId="48AB9BFB" wp14:editId="7A8BC844">
                  <wp:extent cx="133350" cy="133350"/>
                  <wp:effectExtent l="19050" t="0" r="0" b="0"/>
                  <wp:docPr id="36" name="Bild 32" descr="M:\Curricula\UCC-GBI-Configuration\UCC-GBI2.40\Phase 1\Gloss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urricula\UCC-GBI-Configuration\UCC-GBI2.40\Phase 1\Glossary.png"/>
                          <pic:cNvPicPr>
                            <a:picLocks noChangeAspect="1" noChangeArrowheads="1"/>
                          </pic:cNvPicPr>
                        </pic:nvPicPr>
                        <pic:blipFill>
                          <a:blip r:embed="rId14"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C4666A">
              <w:rPr>
                <w:szCs w:val="24"/>
              </w:rPr>
              <w:t xml:space="preserve"> </w:t>
            </w:r>
            <w:r w:rsidRPr="00C4666A">
              <w:rPr>
                <w:i/>
                <w:szCs w:val="24"/>
              </w:rPr>
              <w:t>vendor payment</w:t>
            </w:r>
            <w:r w:rsidRPr="00C4666A">
              <w:rPr>
                <w:szCs w:val="24"/>
              </w:rPr>
              <w:t xml:space="preserve"> for the full amount towards Olympic Protective Gear.</w:t>
            </w:r>
          </w:p>
        </w:tc>
        <w:tc>
          <w:tcPr>
            <w:tcW w:w="2138" w:type="dxa"/>
            <w:tcBorders>
              <w:left w:val="single" w:sz="4" w:space="0" w:color="D9D9D9" w:themeColor="background1" w:themeShade="D9"/>
            </w:tcBorders>
          </w:tcPr>
          <w:p w14:paraId="0BD2C0E9" w14:textId="77777777" w:rsidR="007F48B2" w:rsidRPr="00C4666A" w:rsidRDefault="007F48B2" w:rsidP="009C6B44">
            <w:pPr>
              <w:pStyle w:val="Margin"/>
            </w:pPr>
          </w:p>
          <w:p w14:paraId="2F3F67A3" w14:textId="77777777" w:rsidR="007F48B2" w:rsidRPr="00C4666A" w:rsidRDefault="007F48B2" w:rsidP="009C6B44">
            <w:pPr>
              <w:pStyle w:val="Margin"/>
            </w:pPr>
            <w:r w:rsidRPr="00C4666A">
              <w:t>Vendor payment</w:t>
            </w:r>
          </w:p>
        </w:tc>
      </w:tr>
      <w:tr w:rsidR="007F48B2" w:rsidRPr="00C4666A" w14:paraId="680213F6" w14:textId="77777777" w:rsidTr="009C6B44">
        <w:trPr>
          <w:trHeight w:val="993"/>
        </w:trPr>
        <w:tc>
          <w:tcPr>
            <w:tcW w:w="7488" w:type="dxa"/>
            <w:gridSpan w:val="2"/>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021DE54" w14:textId="244A8D14" w:rsidR="007F48B2" w:rsidRPr="00C4666A" w:rsidRDefault="007F48B2" w:rsidP="009C6B44">
            <w:pPr>
              <w:ind w:left="28"/>
              <w:rPr>
                <w:rFonts w:eastAsia="Calibri"/>
                <w:szCs w:val="24"/>
                <w:lang w:eastAsia="en-US"/>
              </w:rPr>
            </w:pPr>
            <w:r w:rsidRPr="00C4666A">
              <w:rPr>
                <w:rFonts w:eastAsia="Calibri"/>
                <w:b/>
                <w:szCs w:val="24"/>
                <w:lang w:eastAsia="en-US"/>
              </w:rPr>
              <w:t>[Optional]</w:t>
            </w:r>
            <w:r w:rsidRPr="00C4666A">
              <w:rPr>
                <w:rFonts w:eastAsia="Calibri"/>
                <w:szCs w:val="24"/>
                <w:lang w:eastAsia="en-US"/>
              </w:rPr>
              <w:t xml:space="preserve"> Log back on to the </w:t>
            </w:r>
            <w:r w:rsidR="00C4666A" w:rsidRPr="009B41FA">
              <w:rPr>
                <w:rFonts w:eastAsia="Calibri"/>
                <w:szCs w:val="24"/>
                <w:lang w:eastAsia="en-US"/>
              </w:rPr>
              <w:t>S/4HANA</w:t>
            </w:r>
            <w:r w:rsidRPr="00C4666A">
              <w:rPr>
                <w:rFonts w:eastAsia="Calibri"/>
                <w:szCs w:val="24"/>
                <w:lang w:eastAsia="en-US"/>
              </w:rPr>
              <w:t xml:space="preserve"> system, open the handbook and go through the tasks listed below.</w:t>
            </w:r>
          </w:p>
          <w:p w14:paraId="6E5B13F4" w14:textId="0D86E767" w:rsidR="007F48B2" w:rsidRPr="00C4666A" w:rsidRDefault="007F48B2" w:rsidP="009B41FA">
            <w:pPr>
              <w:pStyle w:val="Listenabsatz"/>
              <w:numPr>
                <w:ilvl w:val="0"/>
                <w:numId w:val="5"/>
              </w:numPr>
              <w:spacing w:after="120" w:line="240" w:lineRule="auto"/>
              <w:ind w:left="743" w:hanging="357"/>
              <w:rPr>
                <w:rFonts w:ascii="Times New Roman" w:hAnsi="Times New Roman"/>
                <w:sz w:val="24"/>
                <w:szCs w:val="24"/>
                <w:lang w:val="en-US"/>
              </w:rPr>
            </w:pPr>
            <w:r w:rsidRPr="00C4666A">
              <w:rPr>
                <w:rFonts w:ascii="Times New Roman" w:hAnsi="Times New Roman"/>
                <w:sz w:val="24"/>
                <w:szCs w:val="24"/>
                <w:lang w:val="en-US"/>
              </w:rPr>
              <w:t xml:space="preserve">Tasks </w:t>
            </w:r>
            <w:r w:rsidR="00D2271F" w:rsidRPr="00C4666A">
              <w:rPr>
                <w:rFonts w:ascii="Times New Roman" w:hAnsi="Times New Roman"/>
                <w:sz w:val="24"/>
                <w:szCs w:val="24"/>
                <w:lang w:val="en-US"/>
              </w:rPr>
              <w:t>II</w:t>
            </w:r>
            <w:r w:rsidRPr="00C4666A">
              <w:rPr>
                <w:rFonts w:ascii="Times New Roman" w:hAnsi="Times New Roman"/>
                <w:sz w:val="24"/>
                <w:szCs w:val="24"/>
                <w:lang w:val="en-US"/>
              </w:rPr>
              <w:t xml:space="preserve">.4.1 to </w:t>
            </w:r>
            <w:r w:rsidR="00D2271F" w:rsidRPr="00C4666A">
              <w:rPr>
                <w:rFonts w:ascii="Times New Roman" w:hAnsi="Times New Roman"/>
                <w:sz w:val="24"/>
                <w:szCs w:val="24"/>
                <w:lang w:val="en-US"/>
              </w:rPr>
              <w:t>II</w:t>
            </w:r>
            <w:r w:rsidRPr="00C4666A">
              <w:rPr>
                <w:rFonts w:ascii="Times New Roman" w:hAnsi="Times New Roman"/>
                <w:sz w:val="24"/>
                <w:szCs w:val="24"/>
                <w:lang w:val="en-US"/>
              </w:rPr>
              <w:t>.4.5</w:t>
            </w:r>
          </w:p>
        </w:tc>
        <w:tc>
          <w:tcPr>
            <w:tcW w:w="2138" w:type="dxa"/>
            <w:tcBorders>
              <w:left w:val="single" w:sz="4" w:space="0" w:color="D9D9D9" w:themeColor="background1" w:themeShade="D9"/>
            </w:tcBorders>
          </w:tcPr>
          <w:p w14:paraId="371976DF" w14:textId="77777777" w:rsidR="007F48B2" w:rsidRPr="00C4666A" w:rsidRDefault="007F48B2" w:rsidP="009C6B44">
            <w:pPr>
              <w:pStyle w:val="Margin"/>
              <w:rPr>
                <w:lang w:val="en-GB"/>
              </w:rPr>
            </w:pPr>
          </w:p>
          <w:p w14:paraId="66F20CF8" w14:textId="77777777" w:rsidR="007F48B2" w:rsidRPr="00C4666A" w:rsidRDefault="007F48B2" w:rsidP="009C6B44">
            <w:pPr>
              <w:pStyle w:val="Margin"/>
              <w:rPr>
                <w:lang w:val="en-GB"/>
              </w:rPr>
            </w:pPr>
            <w:r w:rsidRPr="00C4666A">
              <w:rPr>
                <w:lang w:val="en-GB"/>
              </w:rPr>
              <w:t>Handbook</w:t>
            </w:r>
          </w:p>
          <w:p w14:paraId="6EE87CA1" w14:textId="77777777" w:rsidR="007F48B2" w:rsidRPr="00C4666A" w:rsidRDefault="007F48B2" w:rsidP="009C6B44">
            <w:pPr>
              <w:pStyle w:val="Margin"/>
              <w:rPr>
                <w:lang w:val="en-GB"/>
              </w:rPr>
            </w:pPr>
            <w:r w:rsidRPr="00C4666A">
              <w:rPr>
                <w:lang w:val="en-GB"/>
              </w:rPr>
              <w:t>[Time: 50 min]</w:t>
            </w:r>
          </w:p>
        </w:tc>
      </w:tr>
      <w:tr w:rsidR="007F48B2" w:rsidRPr="00C4666A" w14:paraId="60EC6A09"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auto"/>
          </w:tcPr>
          <w:p w14:paraId="32C4BEBA" w14:textId="77777777" w:rsidR="007F48B2" w:rsidRPr="00C4666A" w:rsidRDefault="007F48B2" w:rsidP="009C6B44">
            <w:pPr>
              <w:pStyle w:val="Margin"/>
              <w:rPr>
                <w:lang w:val="en-GB"/>
              </w:rPr>
            </w:pPr>
          </w:p>
        </w:tc>
        <w:tc>
          <w:tcPr>
            <w:tcW w:w="2138" w:type="dxa"/>
            <w:tcBorders>
              <w:left w:val="single" w:sz="4" w:space="0" w:color="D9D9D9" w:themeColor="background1" w:themeShade="D9"/>
            </w:tcBorders>
          </w:tcPr>
          <w:p w14:paraId="40D5B0CC" w14:textId="77777777" w:rsidR="007F48B2" w:rsidRPr="00C4666A" w:rsidRDefault="007F48B2" w:rsidP="009C6B44">
            <w:pPr>
              <w:pStyle w:val="Margin"/>
              <w:rPr>
                <w:lang w:val="en-GB"/>
              </w:rPr>
            </w:pPr>
          </w:p>
        </w:tc>
      </w:tr>
      <w:tr w:rsidR="007F48B2" w:rsidRPr="00C4666A" w14:paraId="7BF4C577" w14:textId="77777777" w:rsidTr="009C6B44">
        <w:tc>
          <w:tcPr>
            <w:tcW w:w="7488" w:type="dxa"/>
            <w:gridSpan w:val="2"/>
            <w:tcBorders>
              <w:left w:val="single" w:sz="4" w:space="0" w:color="D9D9D9" w:themeColor="background1" w:themeShade="D9"/>
              <w:right w:val="single" w:sz="4" w:space="0" w:color="D9D9D9" w:themeColor="background1" w:themeShade="D9"/>
            </w:tcBorders>
            <w:shd w:val="clear" w:color="auto" w:fill="D9D9D9"/>
          </w:tcPr>
          <w:p w14:paraId="68ACB2A2" w14:textId="77777777" w:rsidR="007F48B2" w:rsidRPr="00C4666A" w:rsidRDefault="007F48B2" w:rsidP="009C6B44">
            <w:pPr>
              <w:jc w:val="right"/>
            </w:pPr>
            <w:r w:rsidRPr="009B41FA">
              <w:rPr>
                <w:noProof/>
                <w:lang w:val="de-DE"/>
              </w:rPr>
              <mc:AlternateContent>
                <mc:Choice Requires="wps">
                  <w:drawing>
                    <wp:inline distT="0" distB="0" distL="0" distR="0" wp14:anchorId="5F8EE1F8" wp14:editId="077FDE4F">
                      <wp:extent cx="144145" cy="144145"/>
                      <wp:effectExtent l="13335" t="13335" r="13970" b="13970"/>
                      <wp:docPr id="4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F47825" id="Rectangle 3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hoHgIAAD4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IPsmGgeAgAAPgQAAA4AAAAAAAAAAAAAAAAALgIAAGRycy9lMm9Eb2MueG1sUEsBAi0AFAAG&#10;AAgAAAAhALmA9MHYAAAAAwEAAA8AAAAAAAAAAAAAAAAAeAQAAGRycy9kb3ducmV2LnhtbFBLBQYA&#10;AAAABAAEAPMAAAB9BQAAAAA=&#10;">
                      <w10:anchorlock/>
                    </v:rect>
                  </w:pict>
                </mc:Fallback>
              </mc:AlternateContent>
            </w:r>
          </w:p>
        </w:tc>
        <w:tc>
          <w:tcPr>
            <w:tcW w:w="2138" w:type="dxa"/>
            <w:tcBorders>
              <w:left w:val="single" w:sz="4" w:space="0" w:color="D9D9D9" w:themeColor="background1" w:themeShade="D9"/>
            </w:tcBorders>
          </w:tcPr>
          <w:p w14:paraId="444DE91D" w14:textId="77777777" w:rsidR="007F48B2" w:rsidRPr="00C4666A" w:rsidRDefault="007F48B2" w:rsidP="009C6B44">
            <w:pPr>
              <w:pStyle w:val="Margin"/>
            </w:pPr>
          </w:p>
        </w:tc>
      </w:tr>
    </w:tbl>
    <w:p w14:paraId="6BB2FC55" w14:textId="77777777" w:rsidR="00501291" w:rsidRPr="00C4666A" w:rsidRDefault="00501291" w:rsidP="009B41FA">
      <w:pPr>
        <w:spacing w:before="0" w:after="200" w:line="276" w:lineRule="auto"/>
      </w:pPr>
    </w:p>
    <w:p w14:paraId="2A6ACBAF" w14:textId="77777777" w:rsidR="0097066D" w:rsidRDefault="0097066D" w:rsidP="004E08E0">
      <w:pPr>
        <w:spacing w:before="0" w:after="200" w:line="276" w:lineRule="auto"/>
      </w:pPr>
    </w:p>
    <w:p w14:paraId="5E14B2A4" w14:textId="77777777" w:rsidR="0097066D" w:rsidRDefault="0097066D">
      <w:pPr>
        <w:spacing w:before="0" w:after="200" w:line="276" w:lineRule="auto"/>
      </w:pPr>
    </w:p>
    <w:sectPr w:rsidR="0097066D" w:rsidSect="0024117D">
      <w:headerReference w:type="default" r:id="rId19"/>
      <w:footerReference w:type="default" r:id="rId20"/>
      <w:headerReference w:type="first" r:id="rId21"/>
      <w:footerReference w:type="first" r:id="rId22"/>
      <w:pgSz w:w="11906" w:h="16838" w:code="9"/>
      <w:pgMar w:top="1616" w:right="1287" w:bottom="1077" w:left="1134" w:header="709" w:footer="13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A98C5" w14:textId="77777777" w:rsidR="00452086" w:rsidRDefault="00452086" w:rsidP="003C0DFB">
      <w:pPr>
        <w:spacing w:before="0" w:after="0"/>
      </w:pPr>
      <w:r>
        <w:separator/>
      </w:r>
    </w:p>
  </w:endnote>
  <w:endnote w:type="continuationSeparator" w:id="0">
    <w:p w14:paraId="50F59CA2" w14:textId="77777777" w:rsidR="00452086" w:rsidRDefault="00452086" w:rsidP="003C0D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Bk">
    <w:altName w:val="Segoe UI"/>
    <w:charset w:val="00"/>
    <w:family w:val="swiss"/>
    <w:pitch w:val="variable"/>
    <w:sig w:usb0="00000001" w:usb1="00000000" w:usb2="00000000" w:usb3="00000000" w:csb0="0000009F" w:csb1="00000000"/>
  </w:font>
  <w:font w:name="Futura Std Book">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ED5D" w14:textId="123E9487" w:rsidR="00F43814" w:rsidRPr="00FE26E7" w:rsidRDefault="00F43814" w:rsidP="00D16398">
    <w:pPr>
      <w:pStyle w:val="Fuzeile1"/>
      <w:tabs>
        <w:tab w:val="clear" w:pos="9360"/>
        <w:tab w:val="right" w:pos="9540"/>
      </w:tabs>
      <w:rPr>
        <w:rFonts w:cs="Arial"/>
        <w:bCs/>
        <w:szCs w:val="18"/>
      </w:rPr>
    </w:pPr>
    <w:r>
      <w:rPr>
        <w:rFonts w:cs="Arial"/>
        <w:bCs/>
        <w:noProof/>
        <w:szCs w:val="18"/>
        <w:lang w:val="de-DE"/>
      </w:rPr>
      <mc:AlternateContent>
        <mc:Choice Requires="wps">
          <w:drawing>
            <wp:anchor distT="0" distB="0" distL="114300" distR="114300" simplePos="0" relativeHeight="251664384" behindDoc="0" locked="0" layoutInCell="1" allowOverlap="1" wp14:anchorId="04C6A977" wp14:editId="346C3CC9">
              <wp:simplePos x="0" y="0"/>
              <wp:positionH relativeFrom="column">
                <wp:posOffset>-74295</wp:posOffset>
              </wp:positionH>
              <wp:positionV relativeFrom="paragraph">
                <wp:posOffset>-58420</wp:posOffset>
              </wp:positionV>
              <wp:extent cx="6120130" cy="635"/>
              <wp:effectExtent l="7620" t="5715" r="6350"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0A72C" id="_x0000_t32" coordsize="21600,21600" o:spt="32" o:oned="t" path="m,l21600,21600e" filled="f">
              <v:path arrowok="t" fillok="f" o:connecttype="none"/>
              <o:lock v:ext="edit" shapetype="t"/>
            </v:shapetype>
            <v:shape id="AutoShape 5" o:spid="_x0000_s1026" type="#_x0000_t32" style="position:absolute;margin-left:-5.85pt;margin-top:-4.6pt;width:481.9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Q8IgIAAD4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"/>
          </w:pict>
        </mc:Fallback>
      </mc:AlternateContent>
    </w:r>
    <w:r w:rsidRPr="00FE26E7">
      <w:rPr>
        <w:rFonts w:cs="Arial"/>
        <w:bCs/>
        <w:szCs w:val="18"/>
      </w:rPr>
      <w:t xml:space="preserve">© SAP </w:t>
    </w:r>
    <w:r>
      <w:rPr>
        <w:rFonts w:cs="Arial"/>
        <w:bCs/>
        <w:szCs w:val="18"/>
      </w:rPr>
      <w:t>SE</w:t>
    </w:r>
    <w:r w:rsidRPr="00FE26E7">
      <w:rPr>
        <w:rFonts w:cs="Arial"/>
        <w:bCs/>
        <w:szCs w:val="18"/>
      </w:rPr>
      <w:tab/>
      <w:t xml:space="preserve">Page </w:t>
    </w:r>
    <w:r w:rsidRPr="00FE26E7">
      <w:rPr>
        <w:rFonts w:cs="Arial"/>
        <w:bCs/>
        <w:szCs w:val="18"/>
      </w:rPr>
      <w:fldChar w:fldCharType="begin"/>
    </w:r>
    <w:r w:rsidRPr="00FE26E7">
      <w:rPr>
        <w:rFonts w:cs="Arial"/>
        <w:bCs/>
        <w:szCs w:val="18"/>
      </w:rPr>
      <w:instrText xml:space="preserve"> PAGE   \* MERGEFORMAT </w:instrText>
    </w:r>
    <w:r w:rsidRPr="00FE26E7">
      <w:rPr>
        <w:rFonts w:cs="Arial"/>
        <w:bCs/>
        <w:szCs w:val="18"/>
      </w:rPr>
      <w:fldChar w:fldCharType="separate"/>
    </w:r>
    <w:r w:rsidR="00B9191F">
      <w:rPr>
        <w:rFonts w:cs="Arial"/>
        <w:bCs/>
        <w:noProof/>
        <w:szCs w:val="18"/>
      </w:rPr>
      <w:t>20</w:t>
    </w:r>
    <w:r w:rsidRPr="00FE26E7">
      <w:rPr>
        <w:rFonts w:cs="Arial"/>
        <w:bCs/>
        <w:szCs w:val="18"/>
      </w:rPr>
      <w:fldChar w:fldCharType="end"/>
    </w:r>
  </w:p>
  <w:p w14:paraId="2FE40DDC" w14:textId="77777777" w:rsidR="00F43814" w:rsidRPr="00337CEF" w:rsidRDefault="00F43814" w:rsidP="000B658D">
    <w:pPr>
      <w:rPr>
        <w:rFonts w:ascii="Arial" w:hAnsi="Arial" w:cs="Arial"/>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1F4E" w14:textId="77777777" w:rsidR="00F43814" w:rsidRPr="00FE26E7" w:rsidRDefault="00F43814" w:rsidP="000B658D">
    <w:pPr>
      <w:pStyle w:val="Fuzeile1"/>
      <w:tabs>
        <w:tab w:val="clear" w:pos="9360"/>
        <w:tab w:val="right" w:pos="9900"/>
      </w:tabs>
      <w:rPr>
        <w:rFonts w:cs="Arial"/>
        <w:bCs/>
        <w:szCs w:val="18"/>
      </w:rPr>
    </w:pPr>
    <w:r w:rsidRPr="00337CEF">
      <w:rPr>
        <w:rFonts w:cs="Arial"/>
        <w:bCs/>
        <w:sz w:val="20"/>
      </w:rPr>
      <w:tab/>
    </w:r>
    <w:r w:rsidRPr="00FE26E7">
      <w:rPr>
        <w:rFonts w:cs="Arial"/>
        <w:bCs/>
        <w:szCs w:val="18"/>
      </w:rPr>
      <w:t xml:space="preserve">© SAP </w:t>
    </w:r>
    <w:r>
      <w:rPr>
        <w:rFonts w:cs="Arial"/>
        <w:bCs/>
        <w:szCs w:val="18"/>
      </w:rPr>
      <w:t>SE</w:t>
    </w:r>
  </w:p>
  <w:p w14:paraId="6501F004" w14:textId="77777777" w:rsidR="00F43814" w:rsidRPr="00337CEF" w:rsidRDefault="00F43814">
    <w:pPr>
      <w:pStyle w:val="Fuzeile"/>
      <w:rPr>
        <w:rFonts w:ascii="Arial" w:hAnsi="Arial" w:cs="Arial"/>
        <w:bCs/>
        <w:sz w:val="20"/>
        <w:szCs w:val="20"/>
        <w:lang w:val="de-DE"/>
      </w:rPr>
    </w:pPr>
  </w:p>
  <w:p w14:paraId="1661ACE3" w14:textId="77777777" w:rsidR="00F43814" w:rsidRPr="00337CEF" w:rsidRDefault="00F43814">
    <w:pPr>
      <w:pStyle w:val="Fuzeile"/>
      <w:rPr>
        <w:rFonts w:ascii="Arial" w:hAnsi="Arial" w:cs="Arial"/>
        <w:bCs/>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6BFB" w14:textId="77777777" w:rsidR="00452086" w:rsidRDefault="00452086" w:rsidP="003C0DFB">
      <w:pPr>
        <w:spacing w:before="0" w:after="0"/>
      </w:pPr>
      <w:r>
        <w:separator/>
      </w:r>
    </w:p>
  </w:footnote>
  <w:footnote w:type="continuationSeparator" w:id="0">
    <w:p w14:paraId="15DB3F9D" w14:textId="77777777" w:rsidR="00452086" w:rsidRDefault="00452086" w:rsidP="003C0D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E9B4" w14:textId="3D7536F5" w:rsidR="00F43814" w:rsidRDefault="00F43814">
    <w:pPr>
      <w:pStyle w:val="Kopfzeile"/>
    </w:pPr>
    <w:r>
      <w:rPr>
        <w:noProof/>
        <w:lang w:val="de-DE"/>
      </w:rPr>
      <mc:AlternateContent>
        <mc:Choice Requires="wps">
          <w:drawing>
            <wp:anchor distT="0" distB="0" distL="114300" distR="114300" simplePos="0" relativeHeight="251661312" behindDoc="0" locked="0" layoutInCell="1" allowOverlap="1" wp14:anchorId="4EA11E05" wp14:editId="5B288B4F">
              <wp:simplePos x="0" y="0"/>
              <wp:positionH relativeFrom="column">
                <wp:posOffset>4229100</wp:posOffset>
              </wp:positionH>
              <wp:positionV relativeFrom="paragraph">
                <wp:posOffset>135890</wp:posOffset>
              </wp:positionV>
              <wp:extent cx="1828800" cy="342900"/>
              <wp:effectExtent l="0" t="0" r="3810" b="44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3B748" w14:textId="77777777" w:rsidR="00F43814" w:rsidRPr="00AC0A84" w:rsidRDefault="00F43814" w:rsidP="000B658D">
                          <w:pPr>
                            <w:pStyle w:val="DescCover"/>
                          </w:pPr>
                          <w:r>
                            <w:t>CASE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1E05" id="Rectangle 2" o:spid="_x0000_s1031" style="position:absolute;margin-left:333pt;margin-top:10.7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31vgIAAM4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" filled="f" stroked="f">
              <v:fill opacity="0"/>
              <v:textbox>
                <w:txbxContent>
                  <w:p w14:paraId="2E83B748" w14:textId="77777777" w:rsidR="00625177" w:rsidRPr="00AC0A84" w:rsidRDefault="00625177" w:rsidP="000B658D">
                    <w:pPr>
                      <w:pStyle w:val="DescCover"/>
                    </w:pPr>
                    <w:r>
                      <w:t>CASE STUDY</w:t>
                    </w:r>
                  </w:p>
                </w:txbxContent>
              </v:textbox>
            </v:rect>
          </w:pict>
        </mc:Fallback>
      </mc:AlternateContent>
    </w:r>
    <w:r>
      <w:rPr>
        <w:noProof/>
        <w:lang w:val="de-DE"/>
      </w:rPr>
      <mc:AlternateContent>
        <mc:Choice Requires="wps">
          <w:drawing>
            <wp:anchor distT="0" distB="0" distL="114300" distR="114300" simplePos="0" relativeHeight="251660288" behindDoc="0" locked="0" layoutInCell="1" allowOverlap="1" wp14:anchorId="16097B2A" wp14:editId="6A37BAD1">
              <wp:simplePos x="0" y="0"/>
              <wp:positionH relativeFrom="column">
                <wp:posOffset>6059805</wp:posOffset>
              </wp:positionH>
              <wp:positionV relativeFrom="paragraph">
                <wp:posOffset>136525</wp:posOffset>
              </wp:positionV>
              <wp:extent cx="784225" cy="247015"/>
              <wp:effectExtent l="0" t="0" r="0" b="4445"/>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B6CF2" id="Rectangle 1" o:spid="_x0000_s1026" style="position:absolute;margin-left:477.15pt;margin-top:10.75pt;width:61.7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" fillcolor="#943634" stroked="f"/>
          </w:pict>
        </mc:Fallback>
      </mc:AlternateContent>
    </w:r>
  </w:p>
  <w:p w14:paraId="1488552B" w14:textId="77777777" w:rsidR="00F43814" w:rsidRDefault="00F4381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4769" w14:textId="480E76F3" w:rsidR="00F43814" w:rsidRPr="00774A4B" w:rsidRDefault="00F43814">
    <w:pPr>
      <w:pStyle w:val="Kopfzeile"/>
      <w:rPr>
        <w:color w:val="FF0000"/>
      </w:rPr>
    </w:pPr>
    <w:r>
      <w:rPr>
        <w:noProof/>
        <w:color w:val="FF0000"/>
        <w:lang w:val="de-DE"/>
      </w:rPr>
      <mc:AlternateContent>
        <mc:Choice Requires="wps">
          <w:drawing>
            <wp:anchor distT="0" distB="0" distL="114300" distR="114300" simplePos="0" relativeHeight="251663360" behindDoc="0" locked="0" layoutInCell="1" allowOverlap="1" wp14:anchorId="545FFE57" wp14:editId="115369CC">
              <wp:simplePos x="0" y="0"/>
              <wp:positionH relativeFrom="column">
                <wp:posOffset>4229100</wp:posOffset>
              </wp:positionH>
              <wp:positionV relativeFrom="paragraph">
                <wp:posOffset>135890</wp:posOffset>
              </wp:positionV>
              <wp:extent cx="1828800" cy="342900"/>
              <wp:effectExtent l="0" t="0" r="3810" b="444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72A6E" w14:textId="77777777" w:rsidR="00F43814" w:rsidRPr="00AC0A84" w:rsidRDefault="00F43814" w:rsidP="000B658D">
                          <w:pPr>
                            <w:pStyle w:val="DescCover"/>
                          </w:pPr>
                          <w:r>
                            <w:t>CASE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FFE57" id="Rectangle 4" o:spid="_x0000_s1032" style="position:absolute;margin-left:333pt;margin-top:10.7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" filled="f" stroked="f">
              <v:fill opacity="0"/>
              <v:textbox>
                <w:txbxContent>
                  <w:p w14:paraId="41D72A6E" w14:textId="77777777" w:rsidR="00625177" w:rsidRPr="00AC0A84" w:rsidRDefault="00625177" w:rsidP="000B658D">
                    <w:pPr>
                      <w:pStyle w:val="DescCover"/>
                    </w:pPr>
                    <w:r>
                      <w:t>CASE STUDY</w:t>
                    </w:r>
                  </w:p>
                </w:txbxContent>
              </v:textbox>
            </v:rect>
          </w:pict>
        </mc:Fallback>
      </mc:AlternateContent>
    </w:r>
    <w:r>
      <w:rPr>
        <w:noProof/>
        <w:color w:val="FF0000"/>
        <w:lang w:val="de-DE"/>
      </w:rPr>
      <mc:AlternateContent>
        <mc:Choice Requires="wps">
          <w:drawing>
            <wp:anchor distT="0" distB="0" distL="114300" distR="114300" simplePos="0" relativeHeight="251662336" behindDoc="0" locked="0" layoutInCell="1" allowOverlap="1" wp14:anchorId="01AD2DB8" wp14:editId="59BF4251">
              <wp:simplePos x="0" y="0"/>
              <wp:positionH relativeFrom="column">
                <wp:posOffset>6059805</wp:posOffset>
              </wp:positionH>
              <wp:positionV relativeFrom="paragraph">
                <wp:posOffset>136525</wp:posOffset>
              </wp:positionV>
              <wp:extent cx="784225" cy="247015"/>
              <wp:effectExtent l="0" t="0" r="0" b="444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D5A5" id="Rectangle 3" o:spid="_x0000_s1026" style="position:absolute;margin-left:477.15pt;margin-top:10.75pt;width:61.7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98CE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FD05E9"/>
    <w:multiLevelType w:val="hybridMultilevel"/>
    <w:tmpl w:val="D5F26342"/>
    <w:lvl w:ilvl="0" w:tplc="4A7CC982">
      <w:start w:val="1"/>
      <w:numFmt w:val="bullet"/>
      <w:lvlText w:val=""/>
      <w:lvlJc w:val="left"/>
      <w:pPr>
        <w:ind w:left="1080" w:hanging="360"/>
      </w:pPr>
      <w:rPr>
        <w:rFonts w:ascii="Wingdings" w:hAnsi="Wingdings" w:hint="default"/>
        <w:sz w:val="24"/>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5FF2800"/>
    <w:multiLevelType w:val="hybridMultilevel"/>
    <w:tmpl w:val="81E6ED8A"/>
    <w:lvl w:ilvl="0" w:tplc="532C38BE">
      <w:start w:val="1"/>
      <w:numFmt w:val="bullet"/>
      <w:lvlText w:val="-"/>
      <w:lvlJc w:val="left"/>
      <w:pPr>
        <w:tabs>
          <w:tab w:val="num" w:pos="720"/>
        </w:tabs>
        <w:ind w:left="720" w:hanging="360"/>
      </w:pPr>
      <w:rPr>
        <w:rFonts w:ascii="Times New Roman" w:hAnsi="Times New Roman" w:hint="default"/>
      </w:rPr>
    </w:lvl>
    <w:lvl w:ilvl="1" w:tplc="254069C0">
      <w:start w:val="1"/>
      <w:numFmt w:val="bullet"/>
      <w:lvlText w:val="-"/>
      <w:lvlJc w:val="left"/>
      <w:pPr>
        <w:tabs>
          <w:tab w:val="num" w:pos="1440"/>
        </w:tabs>
        <w:ind w:left="1440" w:hanging="360"/>
      </w:pPr>
      <w:rPr>
        <w:rFonts w:ascii="Times New Roman" w:hAnsi="Times New Roman" w:hint="default"/>
      </w:rPr>
    </w:lvl>
    <w:lvl w:ilvl="2" w:tplc="4CDADACE" w:tentative="1">
      <w:start w:val="1"/>
      <w:numFmt w:val="bullet"/>
      <w:lvlText w:val="-"/>
      <w:lvlJc w:val="left"/>
      <w:pPr>
        <w:tabs>
          <w:tab w:val="num" w:pos="2160"/>
        </w:tabs>
        <w:ind w:left="2160" w:hanging="360"/>
      </w:pPr>
      <w:rPr>
        <w:rFonts w:ascii="Times New Roman" w:hAnsi="Times New Roman" w:hint="default"/>
      </w:rPr>
    </w:lvl>
    <w:lvl w:ilvl="3" w:tplc="D338A2CE" w:tentative="1">
      <w:start w:val="1"/>
      <w:numFmt w:val="bullet"/>
      <w:lvlText w:val="-"/>
      <w:lvlJc w:val="left"/>
      <w:pPr>
        <w:tabs>
          <w:tab w:val="num" w:pos="2880"/>
        </w:tabs>
        <w:ind w:left="2880" w:hanging="360"/>
      </w:pPr>
      <w:rPr>
        <w:rFonts w:ascii="Times New Roman" w:hAnsi="Times New Roman" w:hint="default"/>
      </w:rPr>
    </w:lvl>
    <w:lvl w:ilvl="4" w:tplc="54A49830" w:tentative="1">
      <w:start w:val="1"/>
      <w:numFmt w:val="bullet"/>
      <w:lvlText w:val="-"/>
      <w:lvlJc w:val="left"/>
      <w:pPr>
        <w:tabs>
          <w:tab w:val="num" w:pos="3600"/>
        </w:tabs>
        <w:ind w:left="3600" w:hanging="360"/>
      </w:pPr>
      <w:rPr>
        <w:rFonts w:ascii="Times New Roman" w:hAnsi="Times New Roman" w:hint="default"/>
      </w:rPr>
    </w:lvl>
    <w:lvl w:ilvl="5" w:tplc="16CE551C" w:tentative="1">
      <w:start w:val="1"/>
      <w:numFmt w:val="bullet"/>
      <w:lvlText w:val="-"/>
      <w:lvlJc w:val="left"/>
      <w:pPr>
        <w:tabs>
          <w:tab w:val="num" w:pos="4320"/>
        </w:tabs>
        <w:ind w:left="4320" w:hanging="360"/>
      </w:pPr>
      <w:rPr>
        <w:rFonts w:ascii="Times New Roman" w:hAnsi="Times New Roman" w:hint="default"/>
      </w:rPr>
    </w:lvl>
    <w:lvl w:ilvl="6" w:tplc="6C28C8AE" w:tentative="1">
      <w:start w:val="1"/>
      <w:numFmt w:val="bullet"/>
      <w:lvlText w:val="-"/>
      <w:lvlJc w:val="left"/>
      <w:pPr>
        <w:tabs>
          <w:tab w:val="num" w:pos="5040"/>
        </w:tabs>
        <w:ind w:left="5040" w:hanging="360"/>
      </w:pPr>
      <w:rPr>
        <w:rFonts w:ascii="Times New Roman" w:hAnsi="Times New Roman" w:hint="default"/>
      </w:rPr>
    </w:lvl>
    <w:lvl w:ilvl="7" w:tplc="4C747518" w:tentative="1">
      <w:start w:val="1"/>
      <w:numFmt w:val="bullet"/>
      <w:lvlText w:val="-"/>
      <w:lvlJc w:val="left"/>
      <w:pPr>
        <w:tabs>
          <w:tab w:val="num" w:pos="5760"/>
        </w:tabs>
        <w:ind w:left="5760" w:hanging="360"/>
      </w:pPr>
      <w:rPr>
        <w:rFonts w:ascii="Times New Roman" w:hAnsi="Times New Roman" w:hint="default"/>
      </w:rPr>
    </w:lvl>
    <w:lvl w:ilvl="8" w:tplc="7B5C06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3727CD"/>
    <w:multiLevelType w:val="hybridMultilevel"/>
    <w:tmpl w:val="432EAC7A"/>
    <w:lvl w:ilvl="0" w:tplc="04070001">
      <w:start w:val="1"/>
      <w:numFmt w:val="bullet"/>
      <w:lvlText w:val=""/>
      <w:lvlJc w:val="left"/>
      <w:pPr>
        <w:ind w:left="748" w:hanging="360"/>
      </w:pPr>
      <w:rPr>
        <w:rFonts w:ascii="Symbol" w:hAnsi="Symbol" w:hint="default"/>
      </w:rPr>
    </w:lvl>
    <w:lvl w:ilvl="1" w:tplc="04070003">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4" w15:restartNumberingAfterBreak="0">
    <w:nsid w:val="1198264F"/>
    <w:multiLevelType w:val="hybridMultilevel"/>
    <w:tmpl w:val="D50CC4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B1E57"/>
    <w:multiLevelType w:val="hybridMultilevel"/>
    <w:tmpl w:val="6D6E6F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F06DED"/>
    <w:multiLevelType w:val="hybridMultilevel"/>
    <w:tmpl w:val="D4FC430C"/>
    <w:lvl w:ilvl="0" w:tplc="4A7CC982">
      <w:start w:val="1"/>
      <w:numFmt w:val="bullet"/>
      <w:lvlText w:val=""/>
      <w:lvlJc w:val="left"/>
      <w:pPr>
        <w:ind w:left="1068" w:hanging="360"/>
      </w:pPr>
      <w:rPr>
        <w:rFonts w:ascii="Wingdings" w:hAnsi="Wingdings" w:hint="default"/>
        <w:sz w:val="24"/>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1EE01F06"/>
    <w:multiLevelType w:val="hybridMultilevel"/>
    <w:tmpl w:val="CCFA448E"/>
    <w:lvl w:ilvl="0" w:tplc="4A7CC982">
      <w:start w:val="1"/>
      <w:numFmt w:val="bullet"/>
      <w:lvlText w:val=""/>
      <w:lvlJc w:val="left"/>
      <w:pPr>
        <w:ind w:left="750" w:hanging="360"/>
      </w:pPr>
      <w:rPr>
        <w:rFonts w:ascii="Wingdings" w:hAnsi="Wingdings" w:hint="default"/>
        <w:sz w:val="24"/>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8" w15:restartNumberingAfterBreak="0">
    <w:nsid w:val="233268BF"/>
    <w:multiLevelType w:val="hybridMultilevel"/>
    <w:tmpl w:val="7A4E8C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490C9A"/>
    <w:multiLevelType w:val="hybridMultilevel"/>
    <w:tmpl w:val="21B43E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06DB7"/>
    <w:multiLevelType w:val="hybridMultilevel"/>
    <w:tmpl w:val="AF76BD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E35458"/>
    <w:multiLevelType w:val="hybridMultilevel"/>
    <w:tmpl w:val="AFD89D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FE5BF8"/>
    <w:multiLevelType w:val="hybridMultilevel"/>
    <w:tmpl w:val="007C1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697A38"/>
    <w:multiLevelType w:val="hybridMultilevel"/>
    <w:tmpl w:val="0E961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9950DE"/>
    <w:multiLevelType w:val="hybridMultilevel"/>
    <w:tmpl w:val="20F24F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EF310B"/>
    <w:multiLevelType w:val="hybridMultilevel"/>
    <w:tmpl w:val="7DAE0B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BE0F3C"/>
    <w:multiLevelType w:val="hybridMultilevel"/>
    <w:tmpl w:val="3B8237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357DCA"/>
    <w:multiLevelType w:val="hybridMultilevel"/>
    <w:tmpl w:val="8CB0CD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EC0B20"/>
    <w:multiLevelType w:val="hybridMultilevel"/>
    <w:tmpl w:val="F30A56B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67F08AD"/>
    <w:multiLevelType w:val="hybridMultilevel"/>
    <w:tmpl w:val="80A264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D91959"/>
    <w:multiLevelType w:val="hybridMultilevel"/>
    <w:tmpl w:val="5DC49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9121F4"/>
    <w:multiLevelType w:val="hybridMultilevel"/>
    <w:tmpl w:val="85EAFEF8"/>
    <w:lvl w:ilvl="0" w:tplc="04070001">
      <w:start w:val="1"/>
      <w:numFmt w:val="bullet"/>
      <w:lvlText w:val=""/>
      <w:lvlJc w:val="left"/>
      <w:pPr>
        <w:ind w:left="1108" w:hanging="360"/>
      </w:pPr>
      <w:rPr>
        <w:rFonts w:ascii="Symbol" w:hAnsi="Symbol" w:hint="default"/>
      </w:rPr>
    </w:lvl>
    <w:lvl w:ilvl="1" w:tplc="04070003">
      <w:start w:val="1"/>
      <w:numFmt w:val="bullet"/>
      <w:lvlText w:val="o"/>
      <w:lvlJc w:val="left"/>
      <w:pPr>
        <w:ind w:left="1828" w:hanging="360"/>
      </w:pPr>
      <w:rPr>
        <w:rFonts w:ascii="Courier New" w:hAnsi="Courier New" w:cs="Courier New" w:hint="default"/>
      </w:rPr>
    </w:lvl>
    <w:lvl w:ilvl="2" w:tplc="04070005" w:tentative="1">
      <w:start w:val="1"/>
      <w:numFmt w:val="bullet"/>
      <w:lvlText w:val=""/>
      <w:lvlJc w:val="left"/>
      <w:pPr>
        <w:ind w:left="2548" w:hanging="360"/>
      </w:pPr>
      <w:rPr>
        <w:rFonts w:ascii="Wingdings" w:hAnsi="Wingdings" w:hint="default"/>
      </w:rPr>
    </w:lvl>
    <w:lvl w:ilvl="3" w:tplc="04070001" w:tentative="1">
      <w:start w:val="1"/>
      <w:numFmt w:val="bullet"/>
      <w:lvlText w:val=""/>
      <w:lvlJc w:val="left"/>
      <w:pPr>
        <w:ind w:left="3268" w:hanging="360"/>
      </w:pPr>
      <w:rPr>
        <w:rFonts w:ascii="Symbol" w:hAnsi="Symbol" w:hint="default"/>
      </w:rPr>
    </w:lvl>
    <w:lvl w:ilvl="4" w:tplc="04070003" w:tentative="1">
      <w:start w:val="1"/>
      <w:numFmt w:val="bullet"/>
      <w:lvlText w:val="o"/>
      <w:lvlJc w:val="left"/>
      <w:pPr>
        <w:ind w:left="3988" w:hanging="360"/>
      </w:pPr>
      <w:rPr>
        <w:rFonts w:ascii="Courier New" w:hAnsi="Courier New" w:cs="Courier New" w:hint="default"/>
      </w:rPr>
    </w:lvl>
    <w:lvl w:ilvl="5" w:tplc="04070005" w:tentative="1">
      <w:start w:val="1"/>
      <w:numFmt w:val="bullet"/>
      <w:lvlText w:val=""/>
      <w:lvlJc w:val="left"/>
      <w:pPr>
        <w:ind w:left="4708" w:hanging="360"/>
      </w:pPr>
      <w:rPr>
        <w:rFonts w:ascii="Wingdings" w:hAnsi="Wingdings" w:hint="default"/>
      </w:rPr>
    </w:lvl>
    <w:lvl w:ilvl="6" w:tplc="04070001" w:tentative="1">
      <w:start w:val="1"/>
      <w:numFmt w:val="bullet"/>
      <w:lvlText w:val=""/>
      <w:lvlJc w:val="left"/>
      <w:pPr>
        <w:ind w:left="5428" w:hanging="360"/>
      </w:pPr>
      <w:rPr>
        <w:rFonts w:ascii="Symbol" w:hAnsi="Symbol" w:hint="default"/>
      </w:rPr>
    </w:lvl>
    <w:lvl w:ilvl="7" w:tplc="04070003" w:tentative="1">
      <w:start w:val="1"/>
      <w:numFmt w:val="bullet"/>
      <w:lvlText w:val="o"/>
      <w:lvlJc w:val="left"/>
      <w:pPr>
        <w:ind w:left="6148" w:hanging="360"/>
      </w:pPr>
      <w:rPr>
        <w:rFonts w:ascii="Courier New" w:hAnsi="Courier New" w:cs="Courier New" w:hint="default"/>
      </w:rPr>
    </w:lvl>
    <w:lvl w:ilvl="8" w:tplc="04070005" w:tentative="1">
      <w:start w:val="1"/>
      <w:numFmt w:val="bullet"/>
      <w:lvlText w:val=""/>
      <w:lvlJc w:val="left"/>
      <w:pPr>
        <w:ind w:left="6868" w:hanging="360"/>
      </w:pPr>
      <w:rPr>
        <w:rFonts w:ascii="Wingdings" w:hAnsi="Wingdings" w:hint="default"/>
      </w:rPr>
    </w:lvl>
  </w:abstractNum>
  <w:abstractNum w:abstractNumId="22" w15:restartNumberingAfterBreak="0">
    <w:nsid w:val="65EF4C95"/>
    <w:multiLevelType w:val="hybridMultilevel"/>
    <w:tmpl w:val="678035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4B46C6"/>
    <w:multiLevelType w:val="hybridMultilevel"/>
    <w:tmpl w:val="D1A2DA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A36F4A"/>
    <w:multiLevelType w:val="hybridMultilevel"/>
    <w:tmpl w:val="748446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A40D78"/>
    <w:multiLevelType w:val="hybridMultilevel"/>
    <w:tmpl w:val="B328B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482A20"/>
    <w:multiLevelType w:val="hybridMultilevel"/>
    <w:tmpl w:val="87984D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33658D"/>
    <w:multiLevelType w:val="hybridMultilevel"/>
    <w:tmpl w:val="3D3485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4D0CC3"/>
    <w:multiLevelType w:val="hybridMultilevel"/>
    <w:tmpl w:val="97D418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78F716E"/>
    <w:multiLevelType w:val="hybridMultilevel"/>
    <w:tmpl w:val="AB9E4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92549C"/>
    <w:multiLevelType w:val="hybridMultilevel"/>
    <w:tmpl w:val="4DE6DD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3"/>
  </w:num>
  <w:num w:numId="6">
    <w:abstractNumId w:val="25"/>
  </w:num>
  <w:num w:numId="7">
    <w:abstractNumId w:val="21"/>
  </w:num>
  <w:num w:numId="8">
    <w:abstractNumId w:val="8"/>
  </w:num>
  <w:num w:numId="9">
    <w:abstractNumId w:val="14"/>
  </w:num>
  <w:num w:numId="10">
    <w:abstractNumId w:val="9"/>
  </w:num>
  <w:num w:numId="11">
    <w:abstractNumId w:val="23"/>
  </w:num>
  <w:num w:numId="12">
    <w:abstractNumId w:val="15"/>
  </w:num>
  <w:num w:numId="13">
    <w:abstractNumId w:val="10"/>
  </w:num>
  <w:num w:numId="14">
    <w:abstractNumId w:val="22"/>
  </w:num>
  <w:num w:numId="15">
    <w:abstractNumId w:val="11"/>
  </w:num>
  <w:num w:numId="16">
    <w:abstractNumId w:val="17"/>
  </w:num>
  <w:num w:numId="17">
    <w:abstractNumId w:val="18"/>
  </w:num>
  <w:num w:numId="18">
    <w:abstractNumId w:val="30"/>
  </w:num>
  <w:num w:numId="19">
    <w:abstractNumId w:val="24"/>
  </w:num>
  <w:num w:numId="20">
    <w:abstractNumId w:val="5"/>
  </w:num>
  <w:num w:numId="21">
    <w:abstractNumId w:val="27"/>
  </w:num>
  <w:num w:numId="22">
    <w:abstractNumId w:val="12"/>
  </w:num>
  <w:num w:numId="23">
    <w:abstractNumId w:val="29"/>
  </w:num>
  <w:num w:numId="24">
    <w:abstractNumId w:val="20"/>
  </w:num>
  <w:num w:numId="25">
    <w:abstractNumId w:val="19"/>
  </w:num>
  <w:num w:numId="26">
    <w:abstractNumId w:val="16"/>
  </w:num>
  <w:num w:numId="27">
    <w:abstractNumId w:val="4"/>
  </w:num>
  <w:num w:numId="28">
    <w:abstractNumId w:val="28"/>
  </w:num>
  <w:num w:numId="29">
    <w:abstractNumId w:val="26"/>
  </w:num>
  <w:num w:numId="30">
    <w:abstractNumId w:val="2"/>
  </w:num>
  <w:num w:numId="3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o:colormru v:ext="edit" colors="#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B9"/>
    <w:rsid w:val="00004B37"/>
    <w:rsid w:val="000160AF"/>
    <w:rsid w:val="00016388"/>
    <w:rsid w:val="00020E12"/>
    <w:rsid w:val="0002127F"/>
    <w:rsid w:val="00032976"/>
    <w:rsid w:val="0004034F"/>
    <w:rsid w:val="0004209E"/>
    <w:rsid w:val="00043A1B"/>
    <w:rsid w:val="00046706"/>
    <w:rsid w:val="00062784"/>
    <w:rsid w:val="00063F3E"/>
    <w:rsid w:val="00064FFE"/>
    <w:rsid w:val="00065DF4"/>
    <w:rsid w:val="00066D28"/>
    <w:rsid w:val="0007411B"/>
    <w:rsid w:val="0007461D"/>
    <w:rsid w:val="000759C2"/>
    <w:rsid w:val="00085369"/>
    <w:rsid w:val="00085DA2"/>
    <w:rsid w:val="00091F17"/>
    <w:rsid w:val="00095DA8"/>
    <w:rsid w:val="00097D74"/>
    <w:rsid w:val="000A6502"/>
    <w:rsid w:val="000A6A77"/>
    <w:rsid w:val="000B4B86"/>
    <w:rsid w:val="000B658D"/>
    <w:rsid w:val="000C2EE7"/>
    <w:rsid w:val="000D11B5"/>
    <w:rsid w:val="000D2928"/>
    <w:rsid w:val="000D7A15"/>
    <w:rsid w:val="000E0EFD"/>
    <w:rsid w:val="000E3C3D"/>
    <w:rsid w:val="000E7B47"/>
    <w:rsid w:val="000F45B8"/>
    <w:rsid w:val="000F6F18"/>
    <w:rsid w:val="00107422"/>
    <w:rsid w:val="00107672"/>
    <w:rsid w:val="001117BB"/>
    <w:rsid w:val="00112857"/>
    <w:rsid w:val="00122754"/>
    <w:rsid w:val="0014081E"/>
    <w:rsid w:val="001420D1"/>
    <w:rsid w:val="00142DA0"/>
    <w:rsid w:val="001444F2"/>
    <w:rsid w:val="0014755E"/>
    <w:rsid w:val="00147B88"/>
    <w:rsid w:val="001573D7"/>
    <w:rsid w:val="001601A1"/>
    <w:rsid w:val="001616B0"/>
    <w:rsid w:val="00161943"/>
    <w:rsid w:val="00161B95"/>
    <w:rsid w:val="00161F56"/>
    <w:rsid w:val="00162125"/>
    <w:rsid w:val="001627E9"/>
    <w:rsid w:val="00173F23"/>
    <w:rsid w:val="00174A4B"/>
    <w:rsid w:val="00176141"/>
    <w:rsid w:val="00182358"/>
    <w:rsid w:val="00186BA0"/>
    <w:rsid w:val="00186DEC"/>
    <w:rsid w:val="00190B88"/>
    <w:rsid w:val="001975E3"/>
    <w:rsid w:val="001A0E14"/>
    <w:rsid w:val="001A18A6"/>
    <w:rsid w:val="001A3953"/>
    <w:rsid w:val="001A7A3E"/>
    <w:rsid w:val="001B5074"/>
    <w:rsid w:val="001B5663"/>
    <w:rsid w:val="001C3CC1"/>
    <w:rsid w:val="001D12BC"/>
    <w:rsid w:val="001D4A90"/>
    <w:rsid w:val="001E5CE8"/>
    <w:rsid w:val="001E7F69"/>
    <w:rsid w:val="001F1F55"/>
    <w:rsid w:val="001F6AC8"/>
    <w:rsid w:val="002028F7"/>
    <w:rsid w:val="00202DFA"/>
    <w:rsid w:val="00202FE5"/>
    <w:rsid w:val="00203AB1"/>
    <w:rsid w:val="0020784F"/>
    <w:rsid w:val="00213145"/>
    <w:rsid w:val="0021505B"/>
    <w:rsid w:val="0021519B"/>
    <w:rsid w:val="00217EAD"/>
    <w:rsid w:val="00222106"/>
    <w:rsid w:val="002227C8"/>
    <w:rsid w:val="00222C36"/>
    <w:rsid w:val="0023307C"/>
    <w:rsid w:val="002360F6"/>
    <w:rsid w:val="0024117D"/>
    <w:rsid w:val="00242C2D"/>
    <w:rsid w:val="00243891"/>
    <w:rsid w:val="00255AD7"/>
    <w:rsid w:val="00260094"/>
    <w:rsid w:val="0026198F"/>
    <w:rsid w:val="0027057D"/>
    <w:rsid w:val="00271DD1"/>
    <w:rsid w:val="00280B53"/>
    <w:rsid w:val="00285167"/>
    <w:rsid w:val="00286CF7"/>
    <w:rsid w:val="002A2CA5"/>
    <w:rsid w:val="002A5020"/>
    <w:rsid w:val="002B0BBE"/>
    <w:rsid w:val="002B32E4"/>
    <w:rsid w:val="002C0726"/>
    <w:rsid w:val="002C4AE7"/>
    <w:rsid w:val="002D3346"/>
    <w:rsid w:val="002D37B9"/>
    <w:rsid w:val="002E319B"/>
    <w:rsid w:val="002F3733"/>
    <w:rsid w:val="003013B6"/>
    <w:rsid w:val="00303252"/>
    <w:rsid w:val="00310672"/>
    <w:rsid w:val="0031794E"/>
    <w:rsid w:val="00320FD3"/>
    <w:rsid w:val="00327B3B"/>
    <w:rsid w:val="00331986"/>
    <w:rsid w:val="00332152"/>
    <w:rsid w:val="0033348F"/>
    <w:rsid w:val="003335AB"/>
    <w:rsid w:val="00334057"/>
    <w:rsid w:val="00342005"/>
    <w:rsid w:val="0034797F"/>
    <w:rsid w:val="00350AAD"/>
    <w:rsid w:val="00354156"/>
    <w:rsid w:val="00354FBE"/>
    <w:rsid w:val="00364461"/>
    <w:rsid w:val="00365083"/>
    <w:rsid w:val="003666DD"/>
    <w:rsid w:val="00377B60"/>
    <w:rsid w:val="00383990"/>
    <w:rsid w:val="00385F92"/>
    <w:rsid w:val="00386736"/>
    <w:rsid w:val="00386D44"/>
    <w:rsid w:val="0039639B"/>
    <w:rsid w:val="003A08F0"/>
    <w:rsid w:val="003A1159"/>
    <w:rsid w:val="003A3172"/>
    <w:rsid w:val="003A363B"/>
    <w:rsid w:val="003A4C7A"/>
    <w:rsid w:val="003A4CAB"/>
    <w:rsid w:val="003A79E6"/>
    <w:rsid w:val="003B4C29"/>
    <w:rsid w:val="003C0DFB"/>
    <w:rsid w:val="003C14D1"/>
    <w:rsid w:val="003C192A"/>
    <w:rsid w:val="003C29D6"/>
    <w:rsid w:val="003D106D"/>
    <w:rsid w:val="003F3466"/>
    <w:rsid w:val="004170CA"/>
    <w:rsid w:val="00423986"/>
    <w:rsid w:val="004302E3"/>
    <w:rsid w:val="00430B5B"/>
    <w:rsid w:val="00451744"/>
    <w:rsid w:val="00452086"/>
    <w:rsid w:val="00455D55"/>
    <w:rsid w:val="00460BBB"/>
    <w:rsid w:val="004628D9"/>
    <w:rsid w:val="0046490D"/>
    <w:rsid w:val="00465125"/>
    <w:rsid w:val="00465221"/>
    <w:rsid w:val="00471EFB"/>
    <w:rsid w:val="00472EF0"/>
    <w:rsid w:val="00483115"/>
    <w:rsid w:val="0048579F"/>
    <w:rsid w:val="004878E6"/>
    <w:rsid w:val="004935D1"/>
    <w:rsid w:val="004A6D38"/>
    <w:rsid w:val="004A71CD"/>
    <w:rsid w:val="004B6A66"/>
    <w:rsid w:val="004C0CFE"/>
    <w:rsid w:val="004C5721"/>
    <w:rsid w:val="004C71BE"/>
    <w:rsid w:val="004D000E"/>
    <w:rsid w:val="004D2C32"/>
    <w:rsid w:val="004D6191"/>
    <w:rsid w:val="004D7790"/>
    <w:rsid w:val="004E08E0"/>
    <w:rsid w:val="004E2675"/>
    <w:rsid w:val="004E5249"/>
    <w:rsid w:val="004F01BE"/>
    <w:rsid w:val="004F1E8B"/>
    <w:rsid w:val="004F24F0"/>
    <w:rsid w:val="004F60F1"/>
    <w:rsid w:val="004F7C92"/>
    <w:rsid w:val="00501291"/>
    <w:rsid w:val="00511225"/>
    <w:rsid w:val="0051262D"/>
    <w:rsid w:val="00517236"/>
    <w:rsid w:val="0052349B"/>
    <w:rsid w:val="00533D5A"/>
    <w:rsid w:val="005408F9"/>
    <w:rsid w:val="00543617"/>
    <w:rsid w:val="00550D23"/>
    <w:rsid w:val="00555980"/>
    <w:rsid w:val="005627F7"/>
    <w:rsid w:val="00563D3C"/>
    <w:rsid w:val="005665A4"/>
    <w:rsid w:val="00571536"/>
    <w:rsid w:val="005734AA"/>
    <w:rsid w:val="00582CB4"/>
    <w:rsid w:val="00586ED3"/>
    <w:rsid w:val="00586EE7"/>
    <w:rsid w:val="0059478D"/>
    <w:rsid w:val="00597284"/>
    <w:rsid w:val="005A30E5"/>
    <w:rsid w:val="005A36E8"/>
    <w:rsid w:val="005A5833"/>
    <w:rsid w:val="005B1E23"/>
    <w:rsid w:val="005D1C57"/>
    <w:rsid w:val="005F2AD2"/>
    <w:rsid w:val="0060132E"/>
    <w:rsid w:val="006027C5"/>
    <w:rsid w:val="00606592"/>
    <w:rsid w:val="00610043"/>
    <w:rsid w:val="0061012C"/>
    <w:rsid w:val="00612BE7"/>
    <w:rsid w:val="006144E2"/>
    <w:rsid w:val="00614AA3"/>
    <w:rsid w:val="006244F1"/>
    <w:rsid w:val="00625177"/>
    <w:rsid w:val="00631662"/>
    <w:rsid w:val="0063340E"/>
    <w:rsid w:val="00634684"/>
    <w:rsid w:val="00642217"/>
    <w:rsid w:val="006466D4"/>
    <w:rsid w:val="00647CAA"/>
    <w:rsid w:val="00650757"/>
    <w:rsid w:val="006609E8"/>
    <w:rsid w:val="006653EB"/>
    <w:rsid w:val="006722A3"/>
    <w:rsid w:val="00680F7F"/>
    <w:rsid w:val="00686008"/>
    <w:rsid w:val="0069299E"/>
    <w:rsid w:val="00696201"/>
    <w:rsid w:val="006A25F4"/>
    <w:rsid w:val="006A41ED"/>
    <w:rsid w:val="006A5DE9"/>
    <w:rsid w:val="006A6769"/>
    <w:rsid w:val="006B628A"/>
    <w:rsid w:val="006B6D57"/>
    <w:rsid w:val="006B73BE"/>
    <w:rsid w:val="006C3F85"/>
    <w:rsid w:val="006D167D"/>
    <w:rsid w:val="006D56E7"/>
    <w:rsid w:val="006D61AE"/>
    <w:rsid w:val="006D6B90"/>
    <w:rsid w:val="006F11BD"/>
    <w:rsid w:val="006F4A9A"/>
    <w:rsid w:val="00700C76"/>
    <w:rsid w:val="00701267"/>
    <w:rsid w:val="007101FD"/>
    <w:rsid w:val="007164C6"/>
    <w:rsid w:val="00717DAA"/>
    <w:rsid w:val="007211D2"/>
    <w:rsid w:val="00727226"/>
    <w:rsid w:val="007353E0"/>
    <w:rsid w:val="007409C3"/>
    <w:rsid w:val="00742399"/>
    <w:rsid w:val="0075038E"/>
    <w:rsid w:val="00751484"/>
    <w:rsid w:val="007536B5"/>
    <w:rsid w:val="0075523C"/>
    <w:rsid w:val="00757B6A"/>
    <w:rsid w:val="007608B0"/>
    <w:rsid w:val="00761102"/>
    <w:rsid w:val="007621F7"/>
    <w:rsid w:val="00762B51"/>
    <w:rsid w:val="00763382"/>
    <w:rsid w:val="00766FCB"/>
    <w:rsid w:val="0077051C"/>
    <w:rsid w:val="00773731"/>
    <w:rsid w:val="007751C2"/>
    <w:rsid w:val="00775CE5"/>
    <w:rsid w:val="00781652"/>
    <w:rsid w:val="00781C3A"/>
    <w:rsid w:val="00785F5B"/>
    <w:rsid w:val="00786AD2"/>
    <w:rsid w:val="00791BD6"/>
    <w:rsid w:val="007A1DCA"/>
    <w:rsid w:val="007A3A00"/>
    <w:rsid w:val="007A6D90"/>
    <w:rsid w:val="007B0BF5"/>
    <w:rsid w:val="007B57FA"/>
    <w:rsid w:val="007B5C74"/>
    <w:rsid w:val="007C4E0E"/>
    <w:rsid w:val="007C58E7"/>
    <w:rsid w:val="007D013F"/>
    <w:rsid w:val="007D299E"/>
    <w:rsid w:val="007D432F"/>
    <w:rsid w:val="007D689D"/>
    <w:rsid w:val="007D7ACA"/>
    <w:rsid w:val="007D7CE2"/>
    <w:rsid w:val="007E14CD"/>
    <w:rsid w:val="007E1C0E"/>
    <w:rsid w:val="007E3526"/>
    <w:rsid w:val="007E7D9C"/>
    <w:rsid w:val="007F48B2"/>
    <w:rsid w:val="007F73D8"/>
    <w:rsid w:val="007F76F2"/>
    <w:rsid w:val="00800602"/>
    <w:rsid w:val="00811F7F"/>
    <w:rsid w:val="00817737"/>
    <w:rsid w:val="008201D8"/>
    <w:rsid w:val="00823C39"/>
    <w:rsid w:val="00824FF4"/>
    <w:rsid w:val="00827B59"/>
    <w:rsid w:val="00827E75"/>
    <w:rsid w:val="008312C4"/>
    <w:rsid w:val="0083367D"/>
    <w:rsid w:val="00834245"/>
    <w:rsid w:val="008416A4"/>
    <w:rsid w:val="0084473E"/>
    <w:rsid w:val="008450CD"/>
    <w:rsid w:val="00846E5B"/>
    <w:rsid w:val="00855D6A"/>
    <w:rsid w:val="00860CB7"/>
    <w:rsid w:val="00863A93"/>
    <w:rsid w:val="00865827"/>
    <w:rsid w:val="008745BF"/>
    <w:rsid w:val="008813CC"/>
    <w:rsid w:val="008875B7"/>
    <w:rsid w:val="00891298"/>
    <w:rsid w:val="00893EE2"/>
    <w:rsid w:val="00897B28"/>
    <w:rsid w:val="008A24F8"/>
    <w:rsid w:val="008A6AFE"/>
    <w:rsid w:val="008A78D6"/>
    <w:rsid w:val="008A7F7D"/>
    <w:rsid w:val="008B3E3A"/>
    <w:rsid w:val="008B474F"/>
    <w:rsid w:val="008B4935"/>
    <w:rsid w:val="008B7AA7"/>
    <w:rsid w:val="008C4766"/>
    <w:rsid w:val="008C7AEA"/>
    <w:rsid w:val="008D058F"/>
    <w:rsid w:val="008D26B4"/>
    <w:rsid w:val="008D2A85"/>
    <w:rsid w:val="008D566A"/>
    <w:rsid w:val="008E7E67"/>
    <w:rsid w:val="008F6803"/>
    <w:rsid w:val="009039DB"/>
    <w:rsid w:val="00903F5F"/>
    <w:rsid w:val="00906357"/>
    <w:rsid w:val="00912601"/>
    <w:rsid w:val="009143C5"/>
    <w:rsid w:val="0091725B"/>
    <w:rsid w:val="009174FB"/>
    <w:rsid w:val="00922CA9"/>
    <w:rsid w:val="00922FDF"/>
    <w:rsid w:val="00924BB9"/>
    <w:rsid w:val="00926A5E"/>
    <w:rsid w:val="0093073F"/>
    <w:rsid w:val="009307CF"/>
    <w:rsid w:val="009324C5"/>
    <w:rsid w:val="00942B34"/>
    <w:rsid w:val="00944870"/>
    <w:rsid w:val="00946E7E"/>
    <w:rsid w:val="0095070F"/>
    <w:rsid w:val="00952AC7"/>
    <w:rsid w:val="00953B97"/>
    <w:rsid w:val="00955145"/>
    <w:rsid w:val="00957E53"/>
    <w:rsid w:val="00962B49"/>
    <w:rsid w:val="0096712B"/>
    <w:rsid w:val="00967937"/>
    <w:rsid w:val="0097066D"/>
    <w:rsid w:val="009913B3"/>
    <w:rsid w:val="009A094F"/>
    <w:rsid w:val="009A3886"/>
    <w:rsid w:val="009A70C0"/>
    <w:rsid w:val="009B41FA"/>
    <w:rsid w:val="009C2F32"/>
    <w:rsid w:val="009C69CF"/>
    <w:rsid w:val="009D0BF2"/>
    <w:rsid w:val="009D5156"/>
    <w:rsid w:val="009D53C2"/>
    <w:rsid w:val="009E27D0"/>
    <w:rsid w:val="009E55AF"/>
    <w:rsid w:val="009E5AE7"/>
    <w:rsid w:val="009E5BE9"/>
    <w:rsid w:val="009F1977"/>
    <w:rsid w:val="009F49E7"/>
    <w:rsid w:val="00A152FB"/>
    <w:rsid w:val="00A171D5"/>
    <w:rsid w:val="00A318E3"/>
    <w:rsid w:val="00A34D00"/>
    <w:rsid w:val="00A4028A"/>
    <w:rsid w:val="00A40C55"/>
    <w:rsid w:val="00A41F0E"/>
    <w:rsid w:val="00A4587B"/>
    <w:rsid w:val="00A53D41"/>
    <w:rsid w:val="00A55978"/>
    <w:rsid w:val="00A56D97"/>
    <w:rsid w:val="00A63F32"/>
    <w:rsid w:val="00A65143"/>
    <w:rsid w:val="00A65586"/>
    <w:rsid w:val="00A75983"/>
    <w:rsid w:val="00A8110A"/>
    <w:rsid w:val="00A828B5"/>
    <w:rsid w:val="00A82D6B"/>
    <w:rsid w:val="00A83289"/>
    <w:rsid w:val="00A83B6B"/>
    <w:rsid w:val="00A84FFC"/>
    <w:rsid w:val="00A93AF4"/>
    <w:rsid w:val="00AA4C7E"/>
    <w:rsid w:val="00AB362E"/>
    <w:rsid w:val="00AB52F9"/>
    <w:rsid w:val="00AC056D"/>
    <w:rsid w:val="00AC48E7"/>
    <w:rsid w:val="00AC6A47"/>
    <w:rsid w:val="00AD2429"/>
    <w:rsid w:val="00AE1ADF"/>
    <w:rsid w:val="00AF51EB"/>
    <w:rsid w:val="00AF742E"/>
    <w:rsid w:val="00B03704"/>
    <w:rsid w:val="00B03DCB"/>
    <w:rsid w:val="00B05028"/>
    <w:rsid w:val="00B05410"/>
    <w:rsid w:val="00B05C83"/>
    <w:rsid w:val="00B10040"/>
    <w:rsid w:val="00B20253"/>
    <w:rsid w:val="00B21372"/>
    <w:rsid w:val="00B21F77"/>
    <w:rsid w:val="00B233D1"/>
    <w:rsid w:val="00B234BD"/>
    <w:rsid w:val="00B33B75"/>
    <w:rsid w:val="00B361F7"/>
    <w:rsid w:val="00B372B2"/>
    <w:rsid w:val="00B43B04"/>
    <w:rsid w:val="00B461E2"/>
    <w:rsid w:val="00B4638B"/>
    <w:rsid w:val="00B5089B"/>
    <w:rsid w:val="00B523A6"/>
    <w:rsid w:val="00B60FD7"/>
    <w:rsid w:val="00B64066"/>
    <w:rsid w:val="00B6633E"/>
    <w:rsid w:val="00B67FE8"/>
    <w:rsid w:val="00B70272"/>
    <w:rsid w:val="00B70518"/>
    <w:rsid w:val="00B7073E"/>
    <w:rsid w:val="00B71891"/>
    <w:rsid w:val="00B736B0"/>
    <w:rsid w:val="00B742EF"/>
    <w:rsid w:val="00B7483C"/>
    <w:rsid w:val="00B7605F"/>
    <w:rsid w:val="00B76789"/>
    <w:rsid w:val="00B76DC2"/>
    <w:rsid w:val="00B81238"/>
    <w:rsid w:val="00B83EFE"/>
    <w:rsid w:val="00B86ACF"/>
    <w:rsid w:val="00B9191F"/>
    <w:rsid w:val="00B91E5E"/>
    <w:rsid w:val="00B9331A"/>
    <w:rsid w:val="00B95469"/>
    <w:rsid w:val="00BA2951"/>
    <w:rsid w:val="00BA7E49"/>
    <w:rsid w:val="00BB17F4"/>
    <w:rsid w:val="00BB36BB"/>
    <w:rsid w:val="00BC1062"/>
    <w:rsid w:val="00BC6D9D"/>
    <w:rsid w:val="00BC7186"/>
    <w:rsid w:val="00BF0A69"/>
    <w:rsid w:val="00BF1435"/>
    <w:rsid w:val="00C00496"/>
    <w:rsid w:val="00C00EB4"/>
    <w:rsid w:val="00C05C3F"/>
    <w:rsid w:val="00C06B9A"/>
    <w:rsid w:val="00C208FB"/>
    <w:rsid w:val="00C2234C"/>
    <w:rsid w:val="00C25315"/>
    <w:rsid w:val="00C31505"/>
    <w:rsid w:val="00C31763"/>
    <w:rsid w:val="00C31C38"/>
    <w:rsid w:val="00C329BE"/>
    <w:rsid w:val="00C33D2B"/>
    <w:rsid w:val="00C37EF5"/>
    <w:rsid w:val="00C45B87"/>
    <w:rsid w:val="00C4666A"/>
    <w:rsid w:val="00C47A26"/>
    <w:rsid w:val="00C54A6C"/>
    <w:rsid w:val="00C54F1B"/>
    <w:rsid w:val="00C552AC"/>
    <w:rsid w:val="00C706EB"/>
    <w:rsid w:val="00C735BB"/>
    <w:rsid w:val="00C76517"/>
    <w:rsid w:val="00C765FB"/>
    <w:rsid w:val="00C77224"/>
    <w:rsid w:val="00C90677"/>
    <w:rsid w:val="00C91D27"/>
    <w:rsid w:val="00C9563A"/>
    <w:rsid w:val="00CA0F30"/>
    <w:rsid w:val="00CA30D6"/>
    <w:rsid w:val="00CA39C0"/>
    <w:rsid w:val="00CA5513"/>
    <w:rsid w:val="00CA627F"/>
    <w:rsid w:val="00CA7BFA"/>
    <w:rsid w:val="00CB6DE8"/>
    <w:rsid w:val="00CC3AF4"/>
    <w:rsid w:val="00CC4635"/>
    <w:rsid w:val="00CC53F5"/>
    <w:rsid w:val="00CC6043"/>
    <w:rsid w:val="00CC65BA"/>
    <w:rsid w:val="00CC6C12"/>
    <w:rsid w:val="00CD5970"/>
    <w:rsid w:val="00CE0890"/>
    <w:rsid w:val="00CE29A6"/>
    <w:rsid w:val="00CE6E24"/>
    <w:rsid w:val="00CF289B"/>
    <w:rsid w:val="00CF2BD0"/>
    <w:rsid w:val="00CF4E0C"/>
    <w:rsid w:val="00CF4E91"/>
    <w:rsid w:val="00D05E94"/>
    <w:rsid w:val="00D111EC"/>
    <w:rsid w:val="00D11D47"/>
    <w:rsid w:val="00D14CC2"/>
    <w:rsid w:val="00D15B65"/>
    <w:rsid w:val="00D16398"/>
    <w:rsid w:val="00D16E3C"/>
    <w:rsid w:val="00D16F99"/>
    <w:rsid w:val="00D2271F"/>
    <w:rsid w:val="00D27F2A"/>
    <w:rsid w:val="00D32EA6"/>
    <w:rsid w:val="00D345C1"/>
    <w:rsid w:val="00D4019D"/>
    <w:rsid w:val="00D4067B"/>
    <w:rsid w:val="00D414A0"/>
    <w:rsid w:val="00D429DE"/>
    <w:rsid w:val="00D53F1E"/>
    <w:rsid w:val="00D648E6"/>
    <w:rsid w:val="00D66D63"/>
    <w:rsid w:val="00D71CE5"/>
    <w:rsid w:val="00D7642D"/>
    <w:rsid w:val="00D77128"/>
    <w:rsid w:val="00D77369"/>
    <w:rsid w:val="00D828A5"/>
    <w:rsid w:val="00D84222"/>
    <w:rsid w:val="00D84610"/>
    <w:rsid w:val="00D853C7"/>
    <w:rsid w:val="00D946F1"/>
    <w:rsid w:val="00DA303A"/>
    <w:rsid w:val="00DA44D7"/>
    <w:rsid w:val="00DA52E9"/>
    <w:rsid w:val="00DA5D92"/>
    <w:rsid w:val="00DA7FAE"/>
    <w:rsid w:val="00DB1449"/>
    <w:rsid w:val="00DB391D"/>
    <w:rsid w:val="00DB65E5"/>
    <w:rsid w:val="00DC1C0D"/>
    <w:rsid w:val="00DC2525"/>
    <w:rsid w:val="00DC27D3"/>
    <w:rsid w:val="00DD4647"/>
    <w:rsid w:val="00DD65CE"/>
    <w:rsid w:val="00DD7570"/>
    <w:rsid w:val="00DE52FB"/>
    <w:rsid w:val="00DF07EC"/>
    <w:rsid w:val="00DF1D63"/>
    <w:rsid w:val="00DF31C9"/>
    <w:rsid w:val="00DF3BAE"/>
    <w:rsid w:val="00DF5756"/>
    <w:rsid w:val="00E001C3"/>
    <w:rsid w:val="00E06EE6"/>
    <w:rsid w:val="00E154FC"/>
    <w:rsid w:val="00E210A8"/>
    <w:rsid w:val="00E24A51"/>
    <w:rsid w:val="00E268DD"/>
    <w:rsid w:val="00E27647"/>
    <w:rsid w:val="00E30A54"/>
    <w:rsid w:val="00E34D1D"/>
    <w:rsid w:val="00E40E99"/>
    <w:rsid w:val="00E4191B"/>
    <w:rsid w:val="00E43E7C"/>
    <w:rsid w:val="00E44E66"/>
    <w:rsid w:val="00E552FD"/>
    <w:rsid w:val="00E62FB9"/>
    <w:rsid w:val="00E6447B"/>
    <w:rsid w:val="00E65EEC"/>
    <w:rsid w:val="00E70C62"/>
    <w:rsid w:val="00E712D4"/>
    <w:rsid w:val="00E71358"/>
    <w:rsid w:val="00E72A3B"/>
    <w:rsid w:val="00E84EBE"/>
    <w:rsid w:val="00E859D3"/>
    <w:rsid w:val="00E9267E"/>
    <w:rsid w:val="00E9529B"/>
    <w:rsid w:val="00E976BA"/>
    <w:rsid w:val="00EA4281"/>
    <w:rsid w:val="00EA4CEC"/>
    <w:rsid w:val="00EA6367"/>
    <w:rsid w:val="00EB01BA"/>
    <w:rsid w:val="00EB457E"/>
    <w:rsid w:val="00EB4C9A"/>
    <w:rsid w:val="00EB618E"/>
    <w:rsid w:val="00EB75DF"/>
    <w:rsid w:val="00EC4EF3"/>
    <w:rsid w:val="00ED7BD0"/>
    <w:rsid w:val="00EE39CF"/>
    <w:rsid w:val="00EE73A3"/>
    <w:rsid w:val="00EE74C8"/>
    <w:rsid w:val="00EF26DA"/>
    <w:rsid w:val="00EF3C0E"/>
    <w:rsid w:val="00EF4881"/>
    <w:rsid w:val="00EF4AFB"/>
    <w:rsid w:val="00EF6A30"/>
    <w:rsid w:val="00F12BC0"/>
    <w:rsid w:val="00F1597B"/>
    <w:rsid w:val="00F21EB8"/>
    <w:rsid w:val="00F23276"/>
    <w:rsid w:val="00F23C83"/>
    <w:rsid w:val="00F247CE"/>
    <w:rsid w:val="00F24ADA"/>
    <w:rsid w:val="00F27C59"/>
    <w:rsid w:val="00F31F3E"/>
    <w:rsid w:val="00F322E5"/>
    <w:rsid w:val="00F32A1C"/>
    <w:rsid w:val="00F3391C"/>
    <w:rsid w:val="00F43517"/>
    <w:rsid w:val="00F43814"/>
    <w:rsid w:val="00F65455"/>
    <w:rsid w:val="00F67835"/>
    <w:rsid w:val="00F701F3"/>
    <w:rsid w:val="00F71B88"/>
    <w:rsid w:val="00F725BB"/>
    <w:rsid w:val="00F730A5"/>
    <w:rsid w:val="00F73784"/>
    <w:rsid w:val="00F7615E"/>
    <w:rsid w:val="00F76973"/>
    <w:rsid w:val="00F77C24"/>
    <w:rsid w:val="00F77DBF"/>
    <w:rsid w:val="00F84A58"/>
    <w:rsid w:val="00F84F8D"/>
    <w:rsid w:val="00F951D8"/>
    <w:rsid w:val="00F97CC8"/>
    <w:rsid w:val="00FA6915"/>
    <w:rsid w:val="00FB0E5D"/>
    <w:rsid w:val="00FB6323"/>
    <w:rsid w:val="00FB7DE6"/>
    <w:rsid w:val="00FC3FE6"/>
    <w:rsid w:val="00FC59AA"/>
    <w:rsid w:val="00FD553F"/>
    <w:rsid w:val="00FE0796"/>
    <w:rsid w:val="00FF0377"/>
    <w:rsid w:val="00FF4C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943634"/>
    </o:shapedefaults>
    <o:shapelayout v:ext="edit">
      <o:idmap v:ext="edit" data="1"/>
    </o:shapelayout>
  </w:shapeDefaults>
  <w:decimalSymbol w:val="."/>
  <w:listSeparator w:val=","/>
  <w14:docId w14:val="238E8204"/>
  <w15:docId w15:val="{93FC42BA-4990-4071-A373-5B5A0671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37B9"/>
    <w:pPr>
      <w:spacing w:before="120" w:after="120" w:line="240" w:lineRule="auto"/>
    </w:pPr>
    <w:rPr>
      <w:rFonts w:ascii="Times New Roman" w:eastAsia="Times New Roman" w:hAnsi="Times New Roman" w:cs="Times New Roman"/>
      <w:sz w:val="24"/>
      <w:lang w:val="en-US" w:eastAsia="de-DE"/>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2D37B9"/>
    <w:pPr>
      <w:keepNext/>
      <w:spacing w:before="40" w:after="0"/>
      <w:outlineLvl w:val="0"/>
    </w:pPr>
    <w:rPr>
      <w:rFonts w:ascii="Arial" w:hAnsi="Arial" w:cs="Arial"/>
      <w:kern w:val="28"/>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basedOn w:val="Absatz-Standardschriftart"/>
    <w:link w:val="berschrift1"/>
    <w:rsid w:val="002D37B9"/>
    <w:rPr>
      <w:rFonts w:ascii="Arial" w:eastAsia="Times New Roman" w:hAnsi="Arial" w:cs="Arial"/>
      <w:kern w:val="28"/>
      <w:sz w:val="28"/>
      <w:szCs w:val="28"/>
      <w:lang w:val="en-US"/>
    </w:rPr>
  </w:style>
  <w:style w:type="paragraph" w:styleId="Kopfzeile">
    <w:name w:val="header"/>
    <w:basedOn w:val="Standard"/>
    <w:link w:val="KopfzeileZchn"/>
    <w:uiPriority w:val="99"/>
    <w:semiHidden/>
    <w:unhideWhenUsed/>
    <w:rsid w:val="002D37B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2D37B9"/>
    <w:rPr>
      <w:rFonts w:ascii="Times New Roman" w:eastAsia="Times New Roman" w:hAnsi="Times New Roman" w:cs="Times New Roman"/>
      <w:sz w:val="24"/>
      <w:lang w:val="en-US" w:eastAsia="de-DE"/>
    </w:rPr>
  </w:style>
  <w:style w:type="paragraph" w:styleId="Fuzeile">
    <w:name w:val="footer"/>
    <w:basedOn w:val="Standard"/>
    <w:link w:val="FuzeileZchn"/>
    <w:semiHidden/>
    <w:rsid w:val="002D37B9"/>
    <w:pPr>
      <w:tabs>
        <w:tab w:val="center" w:pos="4536"/>
        <w:tab w:val="right" w:pos="9072"/>
      </w:tabs>
    </w:pPr>
  </w:style>
  <w:style w:type="character" w:customStyle="1" w:styleId="FuzeileZchn">
    <w:name w:val="Fußzeile Zchn"/>
    <w:basedOn w:val="Absatz-Standardschriftart"/>
    <w:link w:val="Fuzeile"/>
    <w:semiHidden/>
    <w:rsid w:val="002D37B9"/>
    <w:rPr>
      <w:rFonts w:ascii="Times New Roman" w:eastAsia="Times New Roman" w:hAnsi="Times New Roman" w:cs="Times New Roman"/>
      <w:sz w:val="24"/>
      <w:lang w:val="en-US" w:eastAsia="de-DE"/>
    </w:rPr>
  </w:style>
  <w:style w:type="paragraph" w:customStyle="1" w:styleId="Fuzeile1">
    <w:name w:val="Fußzeile1"/>
    <w:rsid w:val="002D37B9"/>
    <w:pPr>
      <w:tabs>
        <w:tab w:val="right" w:pos="9360"/>
      </w:tabs>
      <w:spacing w:after="0" w:line="240" w:lineRule="auto"/>
    </w:pPr>
    <w:rPr>
      <w:rFonts w:ascii="Arial" w:eastAsia="Times New Roman" w:hAnsi="Arial" w:cs="FuturaStd-Light"/>
      <w:sz w:val="18"/>
      <w:szCs w:val="20"/>
      <w:lang w:val="en-US" w:eastAsia="de-DE"/>
    </w:rPr>
  </w:style>
  <w:style w:type="paragraph" w:customStyle="1" w:styleId="Margin">
    <w:name w:val="Margin"/>
    <w:basedOn w:val="Standard"/>
    <w:rsid w:val="002D37B9"/>
    <w:pPr>
      <w:spacing w:before="0" w:after="0"/>
      <w:jc w:val="right"/>
    </w:pPr>
    <w:rPr>
      <w:rFonts w:ascii="Arial" w:hAnsi="Arial"/>
      <w:sz w:val="16"/>
      <w:szCs w:val="16"/>
    </w:rPr>
  </w:style>
  <w:style w:type="paragraph" w:customStyle="1" w:styleId="Text1Cover">
    <w:name w:val="Text1_Cover"/>
    <w:rsid w:val="002D37B9"/>
    <w:pPr>
      <w:spacing w:before="240" w:after="0" w:line="360" w:lineRule="atLeast"/>
      <w:ind w:left="3544"/>
    </w:pPr>
    <w:rPr>
      <w:rFonts w:ascii="Arial" w:eastAsia="Times New Roman" w:hAnsi="Arial" w:cs="Times New Roman"/>
      <w:lang w:val="en-US" w:eastAsia="de-DE"/>
    </w:rPr>
  </w:style>
  <w:style w:type="paragraph" w:customStyle="1" w:styleId="Heading1Cover">
    <w:name w:val="Heading1_Cover"/>
    <w:rsid w:val="002D37B9"/>
    <w:pPr>
      <w:tabs>
        <w:tab w:val="left" w:pos="8833"/>
      </w:tabs>
      <w:spacing w:after="0" w:line="240" w:lineRule="auto"/>
      <w:ind w:left="3544"/>
    </w:pPr>
    <w:rPr>
      <w:rFonts w:ascii="Arial" w:eastAsia="Times New Roman" w:hAnsi="Arial" w:cs="Times New Roman"/>
      <w:b/>
      <w:sz w:val="52"/>
      <w:szCs w:val="52"/>
      <w:lang w:val="en-US" w:eastAsia="de-DE"/>
    </w:rPr>
  </w:style>
  <w:style w:type="paragraph" w:customStyle="1" w:styleId="Text2Cover">
    <w:name w:val="Text2_Cover"/>
    <w:rsid w:val="002D37B9"/>
    <w:pPr>
      <w:autoSpaceDE w:val="0"/>
      <w:autoSpaceDN w:val="0"/>
      <w:adjustRightInd w:val="0"/>
      <w:spacing w:after="0" w:line="240" w:lineRule="auto"/>
    </w:pPr>
    <w:rPr>
      <w:rFonts w:ascii="Arial" w:eastAsia="Times New Roman" w:hAnsi="Arial" w:cs="FuturaStd-Heavy"/>
      <w:bCs/>
      <w:sz w:val="20"/>
      <w:lang w:val="en-US" w:eastAsia="de-DE"/>
    </w:rPr>
  </w:style>
  <w:style w:type="paragraph" w:customStyle="1" w:styleId="Heading2Cover">
    <w:name w:val="Heading2_Cover"/>
    <w:basedOn w:val="Standard"/>
    <w:rsid w:val="002D37B9"/>
    <w:pPr>
      <w:autoSpaceDE w:val="0"/>
      <w:autoSpaceDN w:val="0"/>
      <w:adjustRightInd w:val="0"/>
      <w:spacing w:before="0" w:after="60"/>
    </w:pPr>
    <w:rPr>
      <w:rFonts w:ascii="Arial" w:hAnsi="Arial" w:cs="Futura-Bold"/>
      <w:b/>
      <w:bCs/>
      <w:color w:val="082105"/>
      <w:szCs w:val="24"/>
    </w:rPr>
  </w:style>
  <w:style w:type="paragraph" w:customStyle="1" w:styleId="DescCover">
    <w:name w:val="Desc_Cover"/>
    <w:basedOn w:val="Standard"/>
    <w:rsid w:val="002D37B9"/>
    <w:pPr>
      <w:spacing w:before="0" w:after="0"/>
      <w:jc w:val="right"/>
    </w:pPr>
    <w:rPr>
      <w:rFonts w:ascii="Arial" w:hAnsi="Arial" w:cs="FuturaStd-Book"/>
      <w:szCs w:val="24"/>
    </w:rPr>
  </w:style>
  <w:style w:type="paragraph" w:styleId="Listenabsatz">
    <w:name w:val="List Paragraph"/>
    <w:basedOn w:val="Standard"/>
    <w:uiPriority w:val="34"/>
    <w:qFormat/>
    <w:rsid w:val="002D37B9"/>
    <w:pPr>
      <w:spacing w:before="0" w:after="200" w:line="276" w:lineRule="auto"/>
      <w:ind w:left="720"/>
      <w:contextualSpacing/>
    </w:pPr>
    <w:rPr>
      <w:rFonts w:ascii="Calibri" w:eastAsia="Calibri" w:hAnsi="Calibri"/>
      <w:sz w:val="22"/>
      <w:lang w:val="de-DE" w:eastAsia="en-US"/>
    </w:rPr>
  </w:style>
  <w:style w:type="paragraph" w:customStyle="1" w:styleId="Graphic">
    <w:name w:val="Graphic"/>
    <w:basedOn w:val="Standard"/>
    <w:rsid w:val="002D37B9"/>
    <w:pPr>
      <w:jc w:val="center"/>
    </w:pPr>
  </w:style>
  <w:style w:type="paragraph" w:styleId="Sprechblasentext">
    <w:name w:val="Balloon Text"/>
    <w:basedOn w:val="Standard"/>
    <w:link w:val="SprechblasentextZchn"/>
    <w:uiPriority w:val="99"/>
    <w:semiHidden/>
    <w:unhideWhenUsed/>
    <w:rsid w:val="002D37B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37B9"/>
    <w:rPr>
      <w:rFonts w:ascii="Tahoma" w:eastAsia="Times New Roman" w:hAnsi="Tahoma" w:cs="Tahoma"/>
      <w:sz w:val="16"/>
      <w:szCs w:val="16"/>
      <w:lang w:val="en-US" w:eastAsia="de-DE"/>
    </w:rPr>
  </w:style>
  <w:style w:type="character" w:styleId="Kommentarzeichen">
    <w:name w:val="annotation reference"/>
    <w:basedOn w:val="Absatz-Standardschriftart"/>
    <w:uiPriority w:val="99"/>
    <w:semiHidden/>
    <w:unhideWhenUsed/>
    <w:rsid w:val="002D37B9"/>
    <w:rPr>
      <w:sz w:val="16"/>
      <w:szCs w:val="16"/>
    </w:rPr>
  </w:style>
  <w:style w:type="paragraph" w:styleId="Kommentartext">
    <w:name w:val="annotation text"/>
    <w:basedOn w:val="Standard"/>
    <w:link w:val="KommentartextZchn"/>
    <w:uiPriority w:val="99"/>
    <w:semiHidden/>
    <w:unhideWhenUsed/>
    <w:rsid w:val="002D37B9"/>
    <w:rPr>
      <w:sz w:val="20"/>
      <w:szCs w:val="20"/>
    </w:rPr>
  </w:style>
  <w:style w:type="character" w:customStyle="1" w:styleId="KommentartextZchn">
    <w:name w:val="Kommentartext Zchn"/>
    <w:basedOn w:val="Absatz-Standardschriftart"/>
    <w:link w:val="Kommentartext"/>
    <w:uiPriority w:val="99"/>
    <w:semiHidden/>
    <w:rsid w:val="002D37B9"/>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2D37B9"/>
    <w:rPr>
      <w:b/>
      <w:bCs/>
    </w:rPr>
  </w:style>
  <w:style w:type="character" w:customStyle="1" w:styleId="KommentarthemaZchn">
    <w:name w:val="Kommentarthema Zchn"/>
    <w:basedOn w:val="KommentartextZchn"/>
    <w:link w:val="Kommentarthema"/>
    <w:uiPriority w:val="99"/>
    <w:semiHidden/>
    <w:rsid w:val="002D37B9"/>
    <w:rPr>
      <w:rFonts w:ascii="Times New Roman" w:eastAsia="Times New Roman" w:hAnsi="Times New Roman" w:cs="Times New Roman"/>
      <w:b/>
      <w:bCs/>
      <w:sz w:val="20"/>
      <w:szCs w:val="20"/>
      <w:lang w:val="en-US" w:eastAsia="de-DE"/>
    </w:rPr>
  </w:style>
  <w:style w:type="table" w:styleId="Tabellenraster">
    <w:name w:val="Table Grid"/>
    <w:basedOn w:val="NormaleTabelle"/>
    <w:uiPriority w:val="59"/>
    <w:rsid w:val="003C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891298"/>
    <w:pPr>
      <w:numPr>
        <w:numId w:val="4"/>
      </w:numPr>
      <w:contextualSpacing/>
    </w:pPr>
  </w:style>
  <w:style w:type="character" w:customStyle="1" w:styleId="StudentData">
    <w:name w:val="Student Data"/>
    <w:basedOn w:val="Absatz-Standardschriftart"/>
    <w:uiPriority w:val="1"/>
    <w:qFormat/>
    <w:rsid w:val="00E268DD"/>
    <w:rPr>
      <w:rFonts w:ascii="Times New Roman" w:hAnsi="Times New Roman"/>
      <w:i/>
      <w:sz w:val="22"/>
    </w:rPr>
  </w:style>
  <w:style w:type="paragraph" w:customStyle="1" w:styleId="TableHeader">
    <w:name w:val="Table Header"/>
    <w:basedOn w:val="Standard"/>
    <w:autoRedefine/>
    <w:qFormat/>
    <w:rsid w:val="005F2AD2"/>
    <w:pPr>
      <w:framePr w:hSpace="142" w:wrap="around" w:vAnchor="text" w:hAnchor="margin" w:y="1"/>
      <w:spacing w:before="0" w:after="0"/>
    </w:pPr>
    <w:rPr>
      <w:rFonts w:eastAsia="Calibri"/>
      <w:szCs w:val="24"/>
      <w:lang w:eastAsia="en-US"/>
    </w:rPr>
  </w:style>
  <w:style w:type="character" w:customStyle="1" w:styleId="ScreenTitleStyle">
    <w:name w:val="Screen Title Style"/>
    <w:basedOn w:val="Absatz-Standardschriftart"/>
    <w:uiPriority w:val="1"/>
    <w:qFormat/>
    <w:rsid w:val="005F2AD2"/>
    <w:rPr>
      <w:rFonts w:ascii="Times New Roman" w:hAnsi="Times New Roman"/>
      <w:i/>
      <w:sz w:val="22"/>
    </w:rPr>
  </w:style>
  <w:style w:type="character" w:styleId="HTMLCode">
    <w:name w:val="HTML Code"/>
    <w:semiHidden/>
    <w:rsid w:val="007B57F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91">
      <w:bodyDiv w:val="1"/>
      <w:marLeft w:val="0"/>
      <w:marRight w:val="0"/>
      <w:marTop w:val="0"/>
      <w:marBottom w:val="0"/>
      <w:divBdr>
        <w:top w:val="none" w:sz="0" w:space="0" w:color="auto"/>
        <w:left w:val="none" w:sz="0" w:space="0" w:color="auto"/>
        <w:bottom w:val="none" w:sz="0" w:space="0" w:color="auto"/>
        <w:right w:val="none" w:sz="0" w:space="0" w:color="auto"/>
      </w:divBdr>
      <w:divsChild>
        <w:div w:id="344290853">
          <w:marLeft w:val="1166"/>
          <w:marRight w:val="0"/>
          <w:marTop w:val="86"/>
          <w:marBottom w:val="0"/>
          <w:divBdr>
            <w:top w:val="none" w:sz="0" w:space="0" w:color="auto"/>
            <w:left w:val="none" w:sz="0" w:space="0" w:color="auto"/>
            <w:bottom w:val="none" w:sz="0" w:space="0" w:color="auto"/>
            <w:right w:val="none" w:sz="0" w:space="0" w:color="auto"/>
          </w:divBdr>
        </w:div>
        <w:div w:id="214699892">
          <w:marLeft w:val="1166"/>
          <w:marRight w:val="0"/>
          <w:marTop w:val="86"/>
          <w:marBottom w:val="0"/>
          <w:divBdr>
            <w:top w:val="none" w:sz="0" w:space="0" w:color="auto"/>
            <w:left w:val="none" w:sz="0" w:space="0" w:color="auto"/>
            <w:bottom w:val="none" w:sz="0" w:space="0" w:color="auto"/>
            <w:right w:val="none" w:sz="0" w:space="0" w:color="auto"/>
          </w:divBdr>
        </w:div>
        <w:div w:id="1633823774">
          <w:marLeft w:val="1166"/>
          <w:marRight w:val="0"/>
          <w:marTop w:val="86"/>
          <w:marBottom w:val="0"/>
          <w:divBdr>
            <w:top w:val="none" w:sz="0" w:space="0" w:color="auto"/>
            <w:left w:val="none" w:sz="0" w:space="0" w:color="auto"/>
            <w:bottom w:val="none" w:sz="0" w:space="0" w:color="auto"/>
            <w:right w:val="none" w:sz="0" w:space="0" w:color="auto"/>
          </w:divBdr>
        </w:div>
        <w:div w:id="429736421">
          <w:marLeft w:val="1166"/>
          <w:marRight w:val="0"/>
          <w:marTop w:val="86"/>
          <w:marBottom w:val="0"/>
          <w:divBdr>
            <w:top w:val="none" w:sz="0" w:space="0" w:color="auto"/>
            <w:left w:val="none" w:sz="0" w:space="0" w:color="auto"/>
            <w:bottom w:val="none" w:sz="0" w:space="0" w:color="auto"/>
            <w:right w:val="none" w:sz="0" w:space="0" w:color="auto"/>
          </w:divBdr>
        </w:div>
      </w:divsChild>
    </w:div>
    <w:div w:id="478419506">
      <w:bodyDiv w:val="1"/>
      <w:marLeft w:val="0"/>
      <w:marRight w:val="0"/>
      <w:marTop w:val="0"/>
      <w:marBottom w:val="0"/>
      <w:divBdr>
        <w:top w:val="none" w:sz="0" w:space="0" w:color="auto"/>
        <w:left w:val="none" w:sz="0" w:space="0" w:color="auto"/>
        <w:bottom w:val="none" w:sz="0" w:space="0" w:color="auto"/>
        <w:right w:val="none" w:sz="0" w:space="0" w:color="auto"/>
      </w:divBdr>
      <w:divsChild>
        <w:div w:id="2059235245">
          <w:marLeft w:val="1166"/>
          <w:marRight w:val="0"/>
          <w:marTop w:val="86"/>
          <w:marBottom w:val="0"/>
          <w:divBdr>
            <w:top w:val="none" w:sz="0" w:space="0" w:color="auto"/>
            <w:left w:val="none" w:sz="0" w:space="0" w:color="auto"/>
            <w:bottom w:val="none" w:sz="0" w:space="0" w:color="auto"/>
            <w:right w:val="none" w:sz="0" w:space="0" w:color="auto"/>
          </w:divBdr>
        </w:div>
        <w:div w:id="1915117548">
          <w:marLeft w:val="1166"/>
          <w:marRight w:val="0"/>
          <w:marTop w:val="86"/>
          <w:marBottom w:val="0"/>
          <w:divBdr>
            <w:top w:val="none" w:sz="0" w:space="0" w:color="auto"/>
            <w:left w:val="none" w:sz="0" w:space="0" w:color="auto"/>
            <w:bottom w:val="none" w:sz="0" w:space="0" w:color="auto"/>
            <w:right w:val="none" w:sz="0" w:space="0" w:color="auto"/>
          </w:divBdr>
        </w:div>
        <w:div w:id="20254442">
          <w:marLeft w:val="1166"/>
          <w:marRight w:val="0"/>
          <w:marTop w:val="86"/>
          <w:marBottom w:val="0"/>
          <w:divBdr>
            <w:top w:val="none" w:sz="0" w:space="0" w:color="auto"/>
            <w:left w:val="none" w:sz="0" w:space="0" w:color="auto"/>
            <w:bottom w:val="none" w:sz="0" w:space="0" w:color="auto"/>
            <w:right w:val="none" w:sz="0" w:space="0" w:color="auto"/>
          </w:divBdr>
        </w:div>
        <w:div w:id="940457522">
          <w:marLeft w:val="1166"/>
          <w:marRight w:val="0"/>
          <w:marTop w:val="86"/>
          <w:marBottom w:val="0"/>
          <w:divBdr>
            <w:top w:val="none" w:sz="0" w:space="0" w:color="auto"/>
            <w:left w:val="none" w:sz="0" w:space="0" w:color="auto"/>
            <w:bottom w:val="none" w:sz="0" w:space="0" w:color="auto"/>
            <w:right w:val="none" w:sz="0" w:space="0" w:color="auto"/>
          </w:divBdr>
        </w:div>
      </w:divsChild>
    </w:div>
    <w:div w:id="842008965">
      <w:bodyDiv w:val="1"/>
      <w:marLeft w:val="0"/>
      <w:marRight w:val="0"/>
      <w:marTop w:val="0"/>
      <w:marBottom w:val="0"/>
      <w:divBdr>
        <w:top w:val="none" w:sz="0" w:space="0" w:color="auto"/>
        <w:left w:val="none" w:sz="0" w:space="0" w:color="auto"/>
        <w:bottom w:val="none" w:sz="0" w:space="0" w:color="auto"/>
        <w:right w:val="none" w:sz="0" w:space="0" w:color="auto"/>
      </w:divBdr>
    </w:div>
    <w:div w:id="1054935759">
      <w:bodyDiv w:val="1"/>
      <w:marLeft w:val="0"/>
      <w:marRight w:val="0"/>
      <w:marTop w:val="0"/>
      <w:marBottom w:val="0"/>
      <w:divBdr>
        <w:top w:val="none" w:sz="0" w:space="0" w:color="auto"/>
        <w:left w:val="none" w:sz="0" w:space="0" w:color="auto"/>
        <w:bottom w:val="none" w:sz="0" w:space="0" w:color="auto"/>
        <w:right w:val="none" w:sz="0" w:space="0" w:color="auto"/>
      </w:divBdr>
      <w:divsChild>
        <w:div w:id="517741918">
          <w:marLeft w:val="547"/>
          <w:marRight w:val="0"/>
          <w:marTop w:val="0"/>
          <w:marBottom w:val="0"/>
          <w:divBdr>
            <w:top w:val="none" w:sz="0" w:space="0" w:color="auto"/>
            <w:left w:val="none" w:sz="0" w:space="0" w:color="auto"/>
            <w:bottom w:val="none" w:sz="0" w:space="0" w:color="auto"/>
            <w:right w:val="none" w:sz="0" w:space="0" w:color="auto"/>
          </w:divBdr>
        </w:div>
      </w:divsChild>
    </w:div>
    <w:div w:id="1795639860">
      <w:bodyDiv w:val="1"/>
      <w:marLeft w:val="0"/>
      <w:marRight w:val="0"/>
      <w:marTop w:val="0"/>
      <w:marBottom w:val="0"/>
      <w:divBdr>
        <w:top w:val="none" w:sz="0" w:space="0" w:color="auto"/>
        <w:left w:val="none" w:sz="0" w:space="0" w:color="auto"/>
        <w:bottom w:val="none" w:sz="0" w:space="0" w:color="auto"/>
        <w:right w:val="none" w:sz="0" w:space="0" w:color="auto"/>
      </w:divBdr>
      <w:divsChild>
        <w:div w:id="1724988234">
          <w:marLeft w:val="0"/>
          <w:marRight w:val="0"/>
          <w:marTop w:val="0"/>
          <w:marBottom w:val="0"/>
          <w:divBdr>
            <w:top w:val="none" w:sz="0" w:space="0" w:color="auto"/>
            <w:left w:val="none" w:sz="0" w:space="0" w:color="auto"/>
            <w:bottom w:val="none" w:sz="0" w:space="0" w:color="auto"/>
            <w:right w:val="none" w:sz="0" w:space="0" w:color="auto"/>
          </w:divBdr>
        </w:div>
        <w:div w:id="554121863">
          <w:marLeft w:val="0"/>
          <w:marRight w:val="0"/>
          <w:marTop w:val="0"/>
          <w:marBottom w:val="0"/>
          <w:divBdr>
            <w:top w:val="none" w:sz="0" w:space="0" w:color="auto"/>
            <w:left w:val="none" w:sz="0" w:space="0" w:color="auto"/>
            <w:bottom w:val="none" w:sz="0" w:space="0" w:color="auto"/>
            <w:right w:val="none" w:sz="0" w:space="0" w:color="auto"/>
          </w:divBdr>
        </w:div>
        <w:div w:id="1474254325">
          <w:marLeft w:val="0"/>
          <w:marRight w:val="0"/>
          <w:marTop w:val="0"/>
          <w:marBottom w:val="0"/>
          <w:divBdr>
            <w:top w:val="none" w:sz="0" w:space="0" w:color="auto"/>
            <w:left w:val="none" w:sz="0" w:space="0" w:color="auto"/>
            <w:bottom w:val="none" w:sz="0" w:space="0" w:color="auto"/>
            <w:right w:val="none" w:sz="0" w:space="0" w:color="auto"/>
          </w:divBdr>
        </w:div>
        <w:div w:id="1124621375">
          <w:marLeft w:val="0"/>
          <w:marRight w:val="0"/>
          <w:marTop w:val="0"/>
          <w:marBottom w:val="0"/>
          <w:divBdr>
            <w:top w:val="none" w:sz="0" w:space="0" w:color="auto"/>
            <w:left w:val="none" w:sz="0" w:space="0" w:color="auto"/>
            <w:bottom w:val="none" w:sz="0" w:space="0" w:color="auto"/>
            <w:right w:val="none" w:sz="0" w:space="0" w:color="auto"/>
          </w:divBdr>
        </w:div>
        <w:div w:id="302006272">
          <w:marLeft w:val="0"/>
          <w:marRight w:val="0"/>
          <w:marTop w:val="0"/>
          <w:marBottom w:val="0"/>
          <w:divBdr>
            <w:top w:val="none" w:sz="0" w:space="0" w:color="auto"/>
            <w:left w:val="none" w:sz="0" w:space="0" w:color="auto"/>
            <w:bottom w:val="none" w:sz="0" w:space="0" w:color="auto"/>
            <w:right w:val="none" w:sz="0" w:space="0" w:color="auto"/>
          </w:divBdr>
        </w:div>
        <w:div w:id="1646353624">
          <w:marLeft w:val="0"/>
          <w:marRight w:val="0"/>
          <w:marTop w:val="0"/>
          <w:marBottom w:val="0"/>
          <w:divBdr>
            <w:top w:val="none" w:sz="0" w:space="0" w:color="auto"/>
            <w:left w:val="none" w:sz="0" w:space="0" w:color="auto"/>
            <w:bottom w:val="none" w:sz="0" w:space="0" w:color="auto"/>
            <w:right w:val="none" w:sz="0" w:space="0" w:color="auto"/>
          </w:divBdr>
        </w:div>
        <w:div w:id="1744136428">
          <w:marLeft w:val="0"/>
          <w:marRight w:val="0"/>
          <w:marTop w:val="0"/>
          <w:marBottom w:val="0"/>
          <w:divBdr>
            <w:top w:val="none" w:sz="0" w:space="0" w:color="auto"/>
            <w:left w:val="none" w:sz="0" w:space="0" w:color="auto"/>
            <w:bottom w:val="none" w:sz="0" w:space="0" w:color="auto"/>
            <w:right w:val="none" w:sz="0" w:space="0" w:color="auto"/>
          </w:divBdr>
        </w:div>
        <w:div w:id="1565070332">
          <w:marLeft w:val="0"/>
          <w:marRight w:val="0"/>
          <w:marTop w:val="0"/>
          <w:marBottom w:val="0"/>
          <w:divBdr>
            <w:top w:val="none" w:sz="0" w:space="0" w:color="auto"/>
            <w:left w:val="none" w:sz="0" w:space="0" w:color="auto"/>
            <w:bottom w:val="none" w:sz="0" w:space="0" w:color="auto"/>
            <w:right w:val="none" w:sz="0" w:space="0" w:color="auto"/>
          </w:divBdr>
        </w:div>
        <w:div w:id="1021516140">
          <w:marLeft w:val="0"/>
          <w:marRight w:val="0"/>
          <w:marTop w:val="0"/>
          <w:marBottom w:val="0"/>
          <w:divBdr>
            <w:top w:val="none" w:sz="0" w:space="0" w:color="auto"/>
            <w:left w:val="none" w:sz="0" w:space="0" w:color="auto"/>
            <w:bottom w:val="none" w:sz="0" w:space="0" w:color="auto"/>
            <w:right w:val="none" w:sz="0" w:space="0" w:color="auto"/>
          </w:divBdr>
        </w:div>
        <w:div w:id="1689986001">
          <w:marLeft w:val="0"/>
          <w:marRight w:val="0"/>
          <w:marTop w:val="0"/>
          <w:marBottom w:val="0"/>
          <w:divBdr>
            <w:top w:val="none" w:sz="0" w:space="0" w:color="auto"/>
            <w:left w:val="none" w:sz="0" w:space="0" w:color="auto"/>
            <w:bottom w:val="none" w:sz="0" w:space="0" w:color="auto"/>
            <w:right w:val="none" w:sz="0" w:space="0" w:color="auto"/>
          </w:divBdr>
        </w:div>
        <w:div w:id="502816373">
          <w:marLeft w:val="0"/>
          <w:marRight w:val="0"/>
          <w:marTop w:val="0"/>
          <w:marBottom w:val="0"/>
          <w:divBdr>
            <w:top w:val="none" w:sz="0" w:space="0" w:color="auto"/>
            <w:left w:val="none" w:sz="0" w:space="0" w:color="auto"/>
            <w:bottom w:val="none" w:sz="0" w:space="0" w:color="auto"/>
            <w:right w:val="none" w:sz="0" w:space="0" w:color="auto"/>
          </w:divBdr>
        </w:div>
        <w:div w:id="1610310996">
          <w:marLeft w:val="0"/>
          <w:marRight w:val="0"/>
          <w:marTop w:val="0"/>
          <w:marBottom w:val="0"/>
          <w:divBdr>
            <w:top w:val="none" w:sz="0" w:space="0" w:color="auto"/>
            <w:left w:val="none" w:sz="0" w:space="0" w:color="auto"/>
            <w:bottom w:val="none" w:sz="0" w:space="0" w:color="auto"/>
            <w:right w:val="none" w:sz="0" w:space="0" w:color="auto"/>
          </w:divBdr>
        </w:div>
        <w:div w:id="2075078660">
          <w:marLeft w:val="0"/>
          <w:marRight w:val="0"/>
          <w:marTop w:val="0"/>
          <w:marBottom w:val="0"/>
          <w:divBdr>
            <w:top w:val="none" w:sz="0" w:space="0" w:color="auto"/>
            <w:left w:val="none" w:sz="0" w:space="0" w:color="auto"/>
            <w:bottom w:val="none" w:sz="0" w:space="0" w:color="auto"/>
            <w:right w:val="none" w:sz="0" w:space="0" w:color="auto"/>
          </w:divBdr>
        </w:div>
        <w:div w:id="670838731">
          <w:marLeft w:val="0"/>
          <w:marRight w:val="0"/>
          <w:marTop w:val="0"/>
          <w:marBottom w:val="0"/>
          <w:divBdr>
            <w:top w:val="none" w:sz="0" w:space="0" w:color="auto"/>
            <w:left w:val="none" w:sz="0" w:space="0" w:color="auto"/>
            <w:bottom w:val="none" w:sz="0" w:space="0" w:color="auto"/>
            <w:right w:val="none" w:sz="0" w:space="0" w:color="auto"/>
          </w:divBdr>
        </w:div>
        <w:div w:id="614605985">
          <w:marLeft w:val="0"/>
          <w:marRight w:val="0"/>
          <w:marTop w:val="0"/>
          <w:marBottom w:val="0"/>
          <w:divBdr>
            <w:top w:val="none" w:sz="0" w:space="0" w:color="auto"/>
            <w:left w:val="none" w:sz="0" w:space="0" w:color="auto"/>
            <w:bottom w:val="none" w:sz="0" w:space="0" w:color="auto"/>
            <w:right w:val="none" w:sz="0" w:space="0" w:color="auto"/>
          </w:divBdr>
        </w:div>
        <w:div w:id="1076778429">
          <w:marLeft w:val="0"/>
          <w:marRight w:val="0"/>
          <w:marTop w:val="0"/>
          <w:marBottom w:val="0"/>
          <w:divBdr>
            <w:top w:val="none" w:sz="0" w:space="0" w:color="auto"/>
            <w:left w:val="none" w:sz="0" w:space="0" w:color="auto"/>
            <w:bottom w:val="none" w:sz="0" w:space="0" w:color="auto"/>
            <w:right w:val="none" w:sz="0" w:space="0" w:color="auto"/>
          </w:divBdr>
        </w:div>
        <w:div w:id="1312565932">
          <w:marLeft w:val="0"/>
          <w:marRight w:val="0"/>
          <w:marTop w:val="0"/>
          <w:marBottom w:val="0"/>
          <w:divBdr>
            <w:top w:val="none" w:sz="0" w:space="0" w:color="auto"/>
            <w:left w:val="none" w:sz="0" w:space="0" w:color="auto"/>
            <w:bottom w:val="none" w:sz="0" w:space="0" w:color="auto"/>
            <w:right w:val="none" w:sz="0" w:space="0" w:color="auto"/>
          </w:divBdr>
        </w:div>
        <w:div w:id="591477528">
          <w:marLeft w:val="0"/>
          <w:marRight w:val="0"/>
          <w:marTop w:val="0"/>
          <w:marBottom w:val="0"/>
          <w:divBdr>
            <w:top w:val="none" w:sz="0" w:space="0" w:color="auto"/>
            <w:left w:val="none" w:sz="0" w:space="0" w:color="auto"/>
            <w:bottom w:val="none" w:sz="0" w:space="0" w:color="auto"/>
            <w:right w:val="none" w:sz="0" w:space="0" w:color="auto"/>
          </w:divBdr>
        </w:div>
        <w:div w:id="699548213">
          <w:marLeft w:val="0"/>
          <w:marRight w:val="0"/>
          <w:marTop w:val="0"/>
          <w:marBottom w:val="0"/>
          <w:divBdr>
            <w:top w:val="none" w:sz="0" w:space="0" w:color="auto"/>
            <w:left w:val="none" w:sz="0" w:space="0" w:color="auto"/>
            <w:bottom w:val="none" w:sz="0" w:space="0" w:color="auto"/>
            <w:right w:val="none" w:sz="0" w:space="0" w:color="auto"/>
          </w:divBdr>
        </w:div>
        <w:div w:id="399332818">
          <w:marLeft w:val="0"/>
          <w:marRight w:val="0"/>
          <w:marTop w:val="0"/>
          <w:marBottom w:val="0"/>
          <w:divBdr>
            <w:top w:val="none" w:sz="0" w:space="0" w:color="auto"/>
            <w:left w:val="none" w:sz="0" w:space="0" w:color="auto"/>
            <w:bottom w:val="none" w:sz="0" w:space="0" w:color="auto"/>
            <w:right w:val="none" w:sz="0" w:space="0" w:color="auto"/>
          </w:divBdr>
        </w:div>
        <w:div w:id="1862863117">
          <w:marLeft w:val="0"/>
          <w:marRight w:val="0"/>
          <w:marTop w:val="0"/>
          <w:marBottom w:val="0"/>
          <w:divBdr>
            <w:top w:val="none" w:sz="0" w:space="0" w:color="auto"/>
            <w:left w:val="none" w:sz="0" w:space="0" w:color="auto"/>
            <w:bottom w:val="none" w:sz="0" w:space="0" w:color="auto"/>
            <w:right w:val="none" w:sz="0" w:space="0" w:color="auto"/>
          </w:divBdr>
        </w:div>
        <w:div w:id="1425495369">
          <w:marLeft w:val="0"/>
          <w:marRight w:val="0"/>
          <w:marTop w:val="0"/>
          <w:marBottom w:val="0"/>
          <w:divBdr>
            <w:top w:val="none" w:sz="0" w:space="0" w:color="auto"/>
            <w:left w:val="none" w:sz="0" w:space="0" w:color="auto"/>
            <w:bottom w:val="none" w:sz="0" w:space="0" w:color="auto"/>
            <w:right w:val="none" w:sz="0" w:space="0" w:color="auto"/>
          </w:divBdr>
        </w:div>
        <w:div w:id="1858276571">
          <w:marLeft w:val="0"/>
          <w:marRight w:val="0"/>
          <w:marTop w:val="0"/>
          <w:marBottom w:val="0"/>
          <w:divBdr>
            <w:top w:val="none" w:sz="0" w:space="0" w:color="auto"/>
            <w:left w:val="none" w:sz="0" w:space="0" w:color="auto"/>
            <w:bottom w:val="none" w:sz="0" w:space="0" w:color="auto"/>
            <w:right w:val="none" w:sz="0" w:space="0" w:color="auto"/>
          </w:divBdr>
        </w:div>
        <w:div w:id="1261064410">
          <w:marLeft w:val="0"/>
          <w:marRight w:val="0"/>
          <w:marTop w:val="0"/>
          <w:marBottom w:val="0"/>
          <w:divBdr>
            <w:top w:val="none" w:sz="0" w:space="0" w:color="auto"/>
            <w:left w:val="none" w:sz="0" w:space="0" w:color="auto"/>
            <w:bottom w:val="none" w:sz="0" w:space="0" w:color="auto"/>
            <w:right w:val="none" w:sz="0" w:space="0" w:color="auto"/>
          </w:divBdr>
        </w:div>
        <w:div w:id="1673993298">
          <w:marLeft w:val="0"/>
          <w:marRight w:val="0"/>
          <w:marTop w:val="0"/>
          <w:marBottom w:val="0"/>
          <w:divBdr>
            <w:top w:val="none" w:sz="0" w:space="0" w:color="auto"/>
            <w:left w:val="none" w:sz="0" w:space="0" w:color="auto"/>
            <w:bottom w:val="none" w:sz="0" w:space="0" w:color="auto"/>
            <w:right w:val="none" w:sz="0" w:space="0" w:color="auto"/>
          </w:divBdr>
        </w:div>
        <w:div w:id="2106000850">
          <w:marLeft w:val="0"/>
          <w:marRight w:val="0"/>
          <w:marTop w:val="0"/>
          <w:marBottom w:val="0"/>
          <w:divBdr>
            <w:top w:val="none" w:sz="0" w:space="0" w:color="auto"/>
            <w:left w:val="none" w:sz="0" w:space="0" w:color="auto"/>
            <w:bottom w:val="none" w:sz="0" w:space="0" w:color="auto"/>
            <w:right w:val="none" w:sz="0" w:space="0" w:color="auto"/>
          </w:divBdr>
        </w:div>
        <w:div w:id="1523586853">
          <w:marLeft w:val="0"/>
          <w:marRight w:val="0"/>
          <w:marTop w:val="0"/>
          <w:marBottom w:val="0"/>
          <w:divBdr>
            <w:top w:val="none" w:sz="0" w:space="0" w:color="auto"/>
            <w:left w:val="none" w:sz="0" w:space="0" w:color="auto"/>
            <w:bottom w:val="none" w:sz="0" w:space="0" w:color="auto"/>
            <w:right w:val="none" w:sz="0" w:space="0" w:color="auto"/>
          </w:divBdr>
        </w:div>
        <w:div w:id="1813252358">
          <w:marLeft w:val="0"/>
          <w:marRight w:val="0"/>
          <w:marTop w:val="0"/>
          <w:marBottom w:val="0"/>
          <w:divBdr>
            <w:top w:val="none" w:sz="0" w:space="0" w:color="auto"/>
            <w:left w:val="none" w:sz="0" w:space="0" w:color="auto"/>
            <w:bottom w:val="none" w:sz="0" w:space="0" w:color="auto"/>
            <w:right w:val="none" w:sz="0" w:space="0" w:color="auto"/>
          </w:divBdr>
        </w:div>
        <w:div w:id="848644155">
          <w:marLeft w:val="0"/>
          <w:marRight w:val="0"/>
          <w:marTop w:val="0"/>
          <w:marBottom w:val="0"/>
          <w:divBdr>
            <w:top w:val="none" w:sz="0" w:space="0" w:color="auto"/>
            <w:left w:val="none" w:sz="0" w:space="0" w:color="auto"/>
            <w:bottom w:val="none" w:sz="0" w:space="0" w:color="auto"/>
            <w:right w:val="none" w:sz="0" w:space="0" w:color="auto"/>
          </w:divBdr>
        </w:div>
        <w:div w:id="606742504">
          <w:marLeft w:val="0"/>
          <w:marRight w:val="0"/>
          <w:marTop w:val="0"/>
          <w:marBottom w:val="0"/>
          <w:divBdr>
            <w:top w:val="none" w:sz="0" w:space="0" w:color="auto"/>
            <w:left w:val="none" w:sz="0" w:space="0" w:color="auto"/>
            <w:bottom w:val="none" w:sz="0" w:space="0" w:color="auto"/>
            <w:right w:val="none" w:sz="0" w:space="0" w:color="auto"/>
          </w:divBdr>
        </w:div>
        <w:div w:id="363141601">
          <w:marLeft w:val="0"/>
          <w:marRight w:val="0"/>
          <w:marTop w:val="0"/>
          <w:marBottom w:val="0"/>
          <w:divBdr>
            <w:top w:val="none" w:sz="0" w:space="0" w:color="auto"/>
            <w:left w:val="none" w:sz="0" w:space="0" w:color="auto"/>
            <w:bottom w:val="none" w:sz="0" w:space="0" w:color="auto"/>
            <w:right w:val="none" w:sz="0" w:space="0" w:color="auto"/>
          </w:divBdr>
        </w:div>
        <w:div w:id="1751460808">
          <w:marLeft w:val="0"/>
          <w:marRight w:val="0"/>
          <w:marTop w:val="0"/>
          <w:marBottom w:val="0"/>
          <w:divBdr>
            <w:top w:val="none" w:sz="0" w:space="0" w:color="auto"/>
            <w:left w:val="none" w:sz="0" w:space="0" w:color="auto"/>
            <w:bottom w:val="none" w:sz="0" w:space="0" w:color="auto"/>
            <w:right w:val="none" w:sz="0" w:space="0" w:color="auto"/>
          </w:divBdr>
        </w:div>
        <w:div w:id="607616071">
          <w:marLeft w:val="0"/>
          <w:marRight w:val="0"/>
          <w:marTop w:val="0"/>
          <w:marBottom w:val="0"/>
          <w:divBdr>
            <w:top w:val="none" w:sz="0" w:space="0" w:color="auto"/>
            <w:left w:val="none" w:sz="0" w:space="0" w:color="auto"/>
            <w:bottom w:val="none" w:sz="0" w:space="0" w:color="auto"/>
            <w:right w:val="none" w:sz="0" w:space="0" w:color="auto"/>
          </w:divBdr>
        </w:div>
        <w:div w:id="1493447019">
          <w:marLeft w:val="0"/>
          <w:marRight w:val="0"/>
          <w:marTop w:val="0"/>
          <w:marBottom w:val="0"/>
          <w:divBdr>
            <w:top w:val="none" w:sz="0" w:space="0" w:color="auto"/>
            <w:left w:val="none" w:sz="0" w:space="0" w:color="auto"/>
            <w:bottom w:val="none" w:sz="0" w:space="0" w:color="auto"/>
            <w:right w:val="none" w:sz="0" w:space="0" w:color="auto"/>
          </w:divBdr>
        </w:div>
        <w:div w:id="1673335838">
          <w:marLeft w:val="0"/>
          <w:marRight w:val="0"/>
          <w:marTop w:val="0"/>
          <w:marBottom w:val="0"/>
          <w:divBdr>
            <w:top w:val="none" w:sz="0" w:space="0" w:color="auto"/>
            <w:left w:val="none" w:sz="0" w:space="0" w:color="auto"/>
            <w:bottom w:val="none" w:sz="0" w:space="0" w:color="auto"/>
            <w:right w:val="none" w:sz="0" w:space="0" w:color="auto"/>
          </w:divBdr>
        </w:div>
        <w:div w:id="1311859073">
          <w:marLeft w:val="0"/>
          <w:marRight w:val="0"/>
          <w:marTop w:val="0"/>
          <w:marBottom w:val="0"/>
          <w:divBdr>
            <w:top w:val="none" w:sz="0" w:space="0" w:color="auto"/>
            <w:left w:val="none" w:sz="0" w:space="0" w:color="auto"/>
            <w:bottom w:val="none" w:sz="0" w:space="0" w:color="auto"/>
            <w:right w:val="none" w:sz="0" w:space="0" w:color="auto"/>
          </w:divBdr>
        </w:div>
        <w:div w:id="620844883">
          <w:marLeft w:val="0"/>
          <w:marRight w:val="0"/>
          <w:marTop w:val="0"/>
          <w:marBottom w:val="0"/>
          <w:divBdr>
            <w:top w:val="none" w:sz="0" w:space="0" w:color="auto"/>
            <w:left w:val="none" w:sz="0" w:space="0" w:color="auto"/>
            <w:bottom w:val="none" w:sz="0" w:space="0" w:color="auto"/>
            <w:right w:val="none" w:sz="0" w:space="0" w:color="auto"/>
          </w:divBdr>
        </w:div>
        <w:div w:id="941886698">
          <w:marLeft w:val="0"/>
          <w:marRight w:val="0"/>
          <w:marTop w:val="0"/>
          <w:marBottom w:val="0"/>
          <w:divBdr>
            <w:top w:val="none" w:sz="0" w:space="0" w:color="auto"/>
            <w:left w:val="none" w:sz="0" w:space="0" w:color="auto"/>
            <w:bottom w:val="none" w:sz="0" w:space="0" w:color="auto"/>
            <w:right w:val="none" w:sz="0" w:space="0" w:color="auto"/>
          </w:divBdr>
        </w:div>
        <w:div w:id="2020423258">
          <w:marLeft w:val="0"/>
          <w:marRight w:val="0"/>
          <w:marTop w:val="0"/>
          <w:marBottom w:val="0"/>
          <w:divBdr>
            <w:top w:val="none" w:sz="0" w:space="0" w:color="auto"/>
            <w:left w:val="none" w:sz="0" w:space="0" w:color="auto"/>
            <w:bottom w:val="none" w:sz="0" w:space="0" w:color="auto"/>
            <w:right w:val="none" w:sz="0" w:space="0" w:color="auto"/>
          </w:divBdr>
        </w:div>
        <w:div w:id="814758466">
          <w:marLeft w:val="0"/>
          <w:marRight w:val="0"/>
          <w:marTop w:val="0"/>
          <w:marBottom w:val="0"/>
          <w:divBdr>
            <w:top w:val="none" w:sz="0" w:space="0" w:color="auto"/>
            <w:left w:val="none" w:sz="0" w:space="0" w:color="auto"/>
            <w:bottom w:val="none" w:sz="0" w:space="0" w:color="auto"/>
            <w:right w:val="none" w:sz="0" w:space="0" w:color="auto"/>
          </w:divBdr>
        </w:div>
        <w:div w:id="477844046">
          <w:marLeft w:val="0"/>
          <w:marRight w:val="0"/>
          <w:marTop w:val="0"/>
          <w:marBottom w:val="0"/>
          <w:divBdr>
            <w:top w:val="none" w:sz="0" w:space="0" w:color="auto"/>
            <w:left w:val="none" w:sz="0" w:space="0" w:color="auto"/>
            <w:bottom w:val="none" w:sz="0" w:space="0" w:color="auto"/>
            <w:right w:val="none" w:sz="0" w:space="0" w:color="auto"/>
          </w:divBdr>
        </w:div>
        <w:div w:id="332534388">
          <w:marLeft w:val="0"/>
          <w:marRight w:val="0"/>
          <w:marTop w:val="0"/>
          <w:marBottom w:val="0"/>
          <w:divBdr>
            <w:top w:val="none" w:sz="0" w:space="0" w:color="auto"/>
            <w:left w:val="none" w:sz="0" w:space="0" w:color="auto"/>
            <w:bottom w:val="none" w:sz="0" w:space="0" w:color="auto"/>
            <w:right w:val="none" w:sz="0" w:space="0" w:color="auto"/>
          </w:divBdr>
        </w:div>
        <w:div w:id="2044206901">
          <w:marLeft w:val="0"/>
          <w:marRight w:val="0"/>
          <w:marTop w:val="0"/>
          <w:marBottom w:val="0"/>
          <w:divBdr>
            <w:top w:val="none" w:sz="0" w:space="0" w:color="auto"/>
            <w:left w:val="none" w:sz="0" w:space="0" w:color="auto"/>
            <w:bottom w:val="none" w:sz="0" w:space="0" w:color="auto"/>
            <w:right w:val="none" w:sz="0" w:space="0" w:color="auto"/>
          </w:divBdr>
        </w:div>
        <w:div w:id="1265073549">
          <w:marLeft w:val="0"/>
          <w:marRight w:val="0"/>
          <w:marTop w:val="0"/>
          <w:marBottom w:val="0"/>
          <w:divBdr>
            <w:top w:val="none" w:sz="0" w:space="0" w:color="auto"/>
            <w:left w:val="none" w:sz="0" w:space="0" w:color="auto"/>
            <w:bottom w:val="none" w:sz="0" w:space="0" w:color="auto"/>
            <w:right w:val="none" w:sz="0" w:space="0" w:color="auto"/>
          </w:divBdr>
        </w:div>
        <w:div w:id="650407336">
          <w:marLeft w:val="0"/>
          <w:marRight w:val="0"/>
          <w:marTop w:val="0"/>
          <w:marBottom w:val="0"/>
          <w:divBdr>
            <w:top w:val="none" w:sz="0" w:space="0" w:color="auto"/>
            <w:left w:val="none" w:sz="0" w:space="0" w:color="auto"/>
            <w:bottom w:val="none" w:sz="0" w:space="0" w:color="auto"/>
            <w:right w:val="none" w:sz="0" w:space="0" w:color="auto"/>
          </w:divBdr>
        </w:div>
        <w:div w:id="28381484">
          <w:marLeft w:val="0"/>
          <w:marRight w:val="0"/>
          <w:marTop w:val="0"/>
          <w:marBottom w:val="0"/>
          <w:divBdr>
            <w:top w:val="none" w:sz="0" w:space="0" w:color="auto"/>
            <w:left w:val="none" w:sz="0" w:space="0" w:color="auto"/>
            <w:bottom w:val="none" w:sz="0" w:space="0" w:color="auto"/>
            <w:right w:val="none" w:sz="0" w:space="0" w:color="auto"/>
          </w:divBdr>
        </w:div>
        <w:div w:id="1310133411">
          <w:marLeft w:val="0"/>
          <w:marRight w:val="0"/>
          <w:marTop w:val="0"/>
          <w:marBottom w:val="0"/>
          <w:divBdr>
            <w:top w:val="none" w:sz="0" w:space="0" w:color="auto"/>
            <w:left w:val="none" w:sz="0" w:space="0" w:color="auto"/>
            <w:bottom w:val="none" w:sz="0" w:space="0" w:color="auto"/>
            <w:right w:val="none" w:sz="0" w:space="0" w:color="auto"/>
          </w:divBdr>
        </w:div>
        <w:div w:id="1164276980">
          <w:marLeft w:val="0"/>
          <w:marRight w:val="0"/>
          <w:marTop w:val="0"/>
          <w:marBottom w:val="0"/>
          <w:divBdr>
            <w:top w:val="none" w:sz="0" w:space="0" w:color="auto"/>
            <w:left w:val="none" w:sz="0" w:space="0" w:color="auto"/>
            <w:bottom w:val="none" w:sz="0" w:space="0" w:color="auto"/>
            <w:right w:val="none" w:sz="0" w:space="0" w:color="auto"/>
          </w:divBdr>
        </w:div>
        <w:div w:id="1616710038">
          <w:marLeft w:val="0"/>
          <w:marRight w:val="0"/>
          <w:marTop w:val="0"/>
          <w:marBottom w:val="0"/>
          <w:divBdr>
            <w:top w:val="none" w:sz="0" w:space="0" w:color="auto"/>
            <w:left w:val="none" w:sz="0" w:space="0" w:color="auto"/>
            <w:bottom w:val="none" w:sz="0" w:space="0" w:color="auto"/>
            <w:right w:val="none" w:sz="0" w:space="0" w:color="auto"/>
          </w:divBdr>
        </w:div>
        <w:div w:id="1153328919">
          <w:marLeft w:val="0"/>
          <w:marRight w:val="0"/>
          <w:marTop w:val="0"/>
          <w:marBottom w:val="0"/>
          <w:divBdr>
            <w:top w:val="none" w:sz="0" w:space="0" w:color="auto"/>
            <w:left w:val="none" w:sz="0" w:space="0" w:color="auto"/>
            <w:bottom w:val="none" w:sz="0" w:space="0" w:color="auto"/>
            <w:right w:val="none" w:sz="0" w:space="0" w:color="auto"/>
          </w:divBdr>
        </w:div>
        <w:div w:id="1937862090">
          <w:marLeft w:val="0"/>
          <w:marRight w:val="0"/>
          <w:marTop w:val="0"/>
          <w:marBottom w:val="0"/>
          <w:divBdr>
            <w:top w:val="none" w:sz="0" w:space="0" w:color="auto"/>
            <w:left w:val="none" w:sz="0" w:space="0" w:color="auto"/>
            <w:bottom w:val="none" w:sz="0" w:space="0" w:color="auto"/>
            <w:right w:val="none" w:sz="0" w:space="0" w:color="auto"/>
          </w:divBdr>
        </w:div>
        <w:div w:id="1968469578">
          <w:marLeft w:val="0"/>
          <w:marRight w:val="0"/>
          <w:marTop w:val="0"/>
          <w:marBottom w:val="0"/>
          <w:divBdr>
            <w:top w:val="none" w:sz="0" w:space="0" w:color="auto"/>
            <w:left w:val="none" w:sz="0" w:space="0" w:color="auto"/>
            <w:bottom w:val="none" w:sz="0" w:space="0" w:color="auto"/>
            <w:right w:val="none" w:sz="0" w:space="0" w:color="auto"/>
          </w:divBdr>
        </w:div>
        <w:div w:id="806095544">
          <w:marLeft w:val="0"/>
          <w:marRight w:val="0"/>
          <w:marTop w:val="0"/>
          <w:marBottom w:val="0"/>
          <w:divBdr>
            <w:top w:val="none" w:sz="0" w:space="0" w:color="auto"/>
            <w:left w:val="none" w:sz="0" w:space="0" w:color="auto"/>
            <w:bottom w:val="none" w:sz="0" w:space="0" w:color="auto"/>
            <w:right w:val="none" w:sz="0" w:space="0" w:color="auto"/>
          </w:divBdr>
        </w:div>
        <w:div w:id="791632669">
          <w:marLeft w:val="0"/>
          <w:marRight w:val="0"/>
          <w:marTop w:val="0"/>
          <w:marBottom w:val="0"/>
          <w:divBdr>
            <w:top w:val="none" w:sz="0" w:space="0" w:color="auto"/>
            <w:left w:val="none" w:sz="0" w:space="0" w:color="auto"/>
            <w:bottom w:val="none" w:sz="0" w:space="0" w:color="auto"/>
            <w:right w:val="none" w:sz="0" w:space="0" w:color="auto"/>
          </w:divBdr>
        </w:div>
        <w:div w:id="7024741">
          <w:marLeft w:val="0"/>
          <w:marRight w:val="0"/>
          <w:marTop w:val="0"/>
          <w:marBottom w:val="0"/>
          <w:divBdr>
            <w:top w:val="none" w:sz="0" w:space="0" w:color="auto"/>
            <w:left w:val="none" w:sz="0" w:space="0" w:color="auto"/>
            <w:bottom w:val="none" w:sz="0" w:space="0" w:color="auto"/>
            <w:right w:val="none" w:sz="0" w:space="0" w:color="auto"/>
          </w:divBdr>
        </w:div>
        <w:div w:id="834415259">
          <w:marLeft w:val="0"/>
          <w:marRight w:val="0"/>
          <w:marTop w:val="0"/>
          <w:marBottom w:val="0"/>
          <w:divBdr>
            <w:top w:val="none" w:sz="0" w:space="0" w:color="auto"/>
            <w:left w:val="none" w:sz="0" w:space="0" w:color="auto"/>
            <w:bottom w:val="none" w:sz="0" w:space="0" w:color="auto"/>
            <w:right w:val="none" w:sz="0" w:space="0" w:color="auto"/>
          </w:divBdr>
        </w:div>
        <w:div w:id="111411535">
          <w:marLeft w:val="0"/>
          <w:marRight w:val="0"/>
          <w:marTop w:val="0"/>
          <w:marBottom w:val="0"/>
          <w:divBdr>
            <w:top w:val="none" w:sz="0" w:space="0" w:color="auto"/>
            <w:left w:val="none" w:sz="0" w:space="0" w:color="auto"/>
            <w:bottom w:val="none" w:sz="0" w:space="0" w:color="auto"/>
            <w:right w:val="none" w:sz="0" w:space="0" w:color="auto"/>
          </w:divBdr>
        </w:div>
        <w:div w:id="1263299845">
          <w:marLeft w:val="0"/>
          <w:marRight w:val="0"/>
          <w:marTop w:val="0"/>
          <w:marBottom w:val="0"/>
          <w:divBdr>
            <w:top w:val="none" w:sz="0" w:space="0" w:color="auto"/>
            <w:left w:val="none" w:sz="0" w:space="0" w:color="auto"/>
            <w:bottom w:val="none" w:sz="0" w:space="0" w:color="auto"/>
            <w:right w:val="none" w:sz="0" w:space="0" w:color="auto"/>
          </w:divBdr>
        </w:div>
        <w:div w:id="2072264310">
          <w:marLeft w:val="0"/>
          <w:marRight w:val="0"/>
          <w:marTop w:val="0"/>
          <w:marBottom w:val="0"/>
          <w:divBdr>
            <w:top w:val="none" w:sz="0" w:space="0" w:color="auto"/>
            <w:left w:val="none" w:sz="0" w:space="0" w:color="auto"/>
            <w:bottom w:val="none" w:sz="0" w:space="0" w:color="auto"/>
            <w:right w:val="none" w:sz="0" w:space="0" w:color="auto"/>
          </w:divBdr>
        </w:div>
        <w:div w:id="1092506320">
          <w:marLeft w:val="0"/>
          <w:marRight w:val="0"/>
          <w:marTop w:val="0"/>
          <w:marBottom w:val="0"/>
          <w:divBdr>
            <w:top w:val="none" w:sz="0" w:space="0" w:color="auto"/>
            <w:left w:val="none" w:sz="0" w:space="0" w:color="auto"/>
            <w:bottom w:val="none" w:sz="0" w:space="0" w:color="auto"/>
            <w:right w:val="none" w:sz="0" w:space="0" w:color="auto"/>
          </w:divBdr>
        </w:div>
        <w:div w:id="57023000">
          <w:marLeft w:val="0"/>
          <w:marRight w:val="0"/>
          <w:marTop w:val="0"/>
          <w:marBottom w:val="0"/>
          <w:divBdr>
            <w:top w:val="none" w:sz="0" w:space="0" w:color="auto"/>
            <w:left w:val="none" w:sz="0" w:space="0" w:color="auto"/>
            <w:bottom w:val="none" w:sz="0" w:space="0" w:color="auto"/>
            <w:right w:val="none" w:sz="0" w:space="0" w:color="auto"/>
          </w:divBdr>
        </w:div>
        <w:div w:id="318852916">
          <w:marLeft w:val="0"/>
          <w:marRight w:val="0"/>
          <w:marTop w:val="0"/>
          <w:marBottom w:val="0"/>
          <w:divBdr>
            <w:top w:val="none" w:sz="0" w:space="0" w:color="auto"/>
            <w:left w:val="none" w:sz="0" w:space="0" w:color="auto"/>
            <w:bottom w:val="none" w:sz="0" w:space="0" w:color="auto"/>
            <w:right w:val="none" w:sz="0" w:space="0" w:color="auto"/>
          </w:divBdr>
        </w:div>
        <w:div w:id="771826633">
          <w:marLeft w:val="0"/>
          <w:marRight w:val="0"/>
          <w:marTop w:val="0"/>
          <w:marBottom w:val="0"/>
          <w:divBdr>
            <w:top w:val="none" w:sz="0" w:space="0" w:color="auto"/>
            <w:left w:val="none" w:sz="0" w:space="0" w:color="auto"/>
            <w:bottom w:val="none" w:sz="0" w:space="0" w:color="auto"/>
            <w:right w:val="none" w:sz="0" w:space="0" w:color="auto"/>
          </w:divBdr>
        </w:div>
        <w:div w:id="1768118591">
          <w:marLeft w:val="0"/>
          <w:marRight w:val="0"/>
          <w:marTop w:val="0"/>
          <w:marBottom w:val="0"/>
          <w:divBdr>
            <w:top w:val="none" w:sz="0" w:space="0" w:color="auto"/>
            <w:left w:val="none" w:sz="0" w:space="0" w:color="auto"/>
            <w:bottom w:val="none" w:sz="0" w:space="0" w:color="auto"/>
            <w:right w:val="none" w:sz="0" w:space="0" w:color="auto"/>
          </w:divBdr>
        </w:div>
        <w:div w:id="1704092598">
          <w:marLeft w:val="0"/>
          <w:marRight w:val="0"/>
          <w:marTop w:val="0"/>
          <w:marBottom w:val="0"/>
          <w:divBdr>
            <w:top w:val="none" w:sz="0" w:space="0" w:color="auto"/>
            <w:left w:val="none" w:sz="0" w:space="0" w:color="auto"/>
            <w:bottom w:val="none" w:sz="0" w:space="0" w:color="auto"/>
            <w:right w:val="none" w:sz="0" w:space="0" w:color="auto"/>
          </w:divBdr>
        </w:div>
        <w:div w:id="1720472524">
          <w:marLeft w:val="0"/>
          <w:marRight w:val="0"/>
          <w:marTop w:val="0"/>
          <w:marBottom w:val="0"/>
          <w:divBdr>
            <w:top w:val="none" w:sz="0" w:space="0" w:color="auto"/>
            <w:left w:val="none" w:sz="0" w:space="0" w:color="auto"/>
            <w:bottom w:val="none" w:sz="0" w:space="0" w:color="auto"/>
            <w:right w:val="none" w:sz="0" w:space="0" w:color="auto"/>
          </w:divBdr>
        </w:div>
        <w:div w:id="1456753111">
          <w:marLeft w:val="0"/>
          <w:marRight w:val="0"/>
          <w:marTop w:val="0"/>
          <w:marBottom w:val="0"/>
          <w:divBdr>
            <w:top w:val="none" w:sz="0" w:space="0" w:color="auto"/>
            <w:left w:val="none" w:sz="0" w:space="0" w:color="auto"/>
            <w:bottom w:val="none" w:sz="0" w:space="0" w:color="auto"/>
            <w:right w:val="none" w:sz="0" w:space="0" w:color="auto"/>
          </w:divBdr>
        </w:div>
        <w:div w:id="1825586754">
          <w:marLeft w:val="0"/>
          <w:marRight w:val="0"/>
          <w:marTop w:val="0"/>
          <w:marBottom w:val="0"/>
          <w:divBdr>
            <w:top w:val="none" w:sz="0" w:space="0" w:color="auto"/>
            <w:left w:val="none" w:sz="0" w:space="0" w:color="auto"/>
            <w:bottom w:val="none" w:sz="0" w:space="0" w:color="auto"/>
            <w:right w:val="none" w:sz="0" w:space="0" w:color="auto"/>
          </w:divBdr>
        </w:div>
        <w:div w:id="319968897">
          <w:marLeft w:val="0"/>
          <w:marRight w:val="0"/>
          <w:marTop w:val="0"/>
          <w:marBottom w:val="0"/>
          <w:divBdr>
            <w:top w:val="none" w:sz="0" w:space="0" w:color="auto"/>
            <w:left w:val="none" w:sz="0" w:space="0" w:color="auto"/>
            <w:bottom w:val="none" w:sz="0" w:space="0" w:color="auto"/>
            <w:right w:val="none" w:sz="0" w:space="0" w:color="auto"/>
          </w:divBdr>
        </w:div>
        <w:div w:id="856428936">
          <w:marLeft w:val="0"/>
          <w:marRight w:val="0"/>
          <w:marTop w:val="0"/>
          <w:marBottom w:val="0"/>
          <w:divBdr>
            <w:top w:val="none" w:sz="0" w:space="0" w:color="auto"/>
            <w:left w:val="none" w:sz="0" w:space="0" w:color="auto"/>
            <w:bottom w:val="none" w:sz="0" w:space="0" w:color="auto"/>
            <w:right w:val="none" w:sz="0" w:space="0" w:color="auto"/>
          </w:divBdr>
        </w:div>
        <w:div w:id="582838512">
          <w:marLeft w:val="0"/>
          <w:marRight w:val="0"/>
          <w:marTop w:val="0"/>
          <w:marBottom w:val="0"/>
          <w:divBdr>
            <w:top w:val="none" w:sz="0" w:space="0" w:color="auto"/>
            <w:left w:val="none" w:sz="0" w:space="0" w:color="auto"/>
            <w:bottom w:val="none" w:sz="0" w:space="0" w:color="auto"/>
            <w:right w:val="none" w:sz="0" w:space="0" w:color="auto"/>
          </w:divBdr>
        </w:div>
        <w:div w:id="1726248083">
          <w:marLeft w:val="0"/>
          <w:marRight w:val="0"/>
          <w:marTop w:val="0"/>
          <w:marBottom w:val="0"/>
          <w:divBdr>
            <w:top w:val="none" w:sz="0" w:space="0" w:color="auto"/>
            <w:left w:val="none" w:sz="0" w:space="0" w:color="auto"/>
            <w:bottom w:val="none" w:sz="0" w:space="0" w:color="auto"/>
            <w:right w:val="none" w:sz="0" w:space="0" w:color="auto"/>
          </w:divBdr>
        </w:div>
        <w:div w:id="1756631256">
          <w:marLeft w:val="0"/>
          <w:marRight w:val="0"/>
          <w:marTop w:val="0"/>
          <w:marBottom w:val="0"/>
          <w:divBdr>
            <w:top w:val="none" w:sz="0" w:space="0" w:color="auto"/>
            <w:left w:val="none" w:sz="0" w:space="0" w:color="auto"/>
            <w:bottom w:val="none" w:sz="0" w:space="0" w:color="auto"/>
            <w:right w:val="none" w:sz="0" w:space="0" w:color="auto"/>
          </w:divBdr>
        </w:div>
        <w:div w:id="1058749902">
          <w:marLeft w:val="0"/>
          <w:marRight w:val="0"/>
          <w:marTop w:val="0"/>
          <w:marBottom w:val="0"/>
          <w:divBdr>
            <w:top w:val="none" w:sz="0" w:space="0" w:color="auto"/>
            <w:left w:val="none" w:sz="0" w:space="0" w:color="auto"/>
            <w:bottom w:val="none" w:sz="0" w:space="0" w:color="auto"/>
            <w:right w:val="none" w:sz="0" w:space="0" w:color="auto"/>
          </w:divBdr>
        </w:div>
        <w:div w:id="523712642">
          <w:marLeft w:val="0"/>
          <w:marRight w:val="0"/>
          <w:marTop w:val="0"/>
          <w:marBottom w:val="0"/>
          <w:divBdr>
            <w:top w:val="none" w:sz="0" w:space="0" w:color="auto"/>
            <w:left w:val="none" w:sz="0" w:space="0" w:color="auto"/>
            <w:bottom w:val="none" w:sz="0" w:space="0" w:color="auto"/>
            <w:right w:val="none" w:sz="0" w:space="0" w:color="auto"/>
          </w:divBdr>
        </w:div>
        <w:div w:id="1619877484">
          <w:marLeft w:val="0"/>
          <w:marRight w:val="0"/>
          <w:marTop w:val="0"/>
          <w:marBottom w:val="0"/>
          <w:divBdr>
            <w:top w:val="none" w:sz="0" w:space="0" w:color="auto"/>
            <w:left w:val="none" w:sz="0" w:space="0" w:color="auto"/>
            <w:bottom w:val="none" w:sz="0" w:space="0" w:color="auto"/>
            <w:right w:val="none" w:sz="0" w:space="0" w:color="auto"/>
          </w:divBdr>
        </w:div>
        <w:div w:id="2147162778">
          <w:marLeft w:val="0"/>
          <w:marRight w:val="0"/>
          <w:marTop w:val="0"/>
          <w:marBottom w:val="0"/>
          <w:divBdr>
            <w:top w:val="none" w:sz="0" w:space="0" w:color="auto"/>
            <w:left w:val="none" w:sz="0" w:space="0" w:color="auto"/>
            <w:bottom w:val="none" w:sz="0" w:space="0" w:color="auto"/>
            <w:right w:val="none" w:sz="0" w:space="0" w:color="auto"/>
          </w:divBdr>
        </w:div>
        <w:div w:id="610015663">
          <w:marLeft w:val="0"/>
          <w:marRight w:val="0"/>
          <w:marTop w:val="0"/>
          <w:marBottom w:val="0"/>
          <w:divBdr>
            <w:top w:val="none" w:sz="0" w:space="0" w:color="auto"/>
            <w:left w:val="none" w:sz="0" w:space="0" w:color="auto"/>
            <w:bottom w:val="none" w:sz="0" w:space="0" w:color="auto"/>
            <w:right w:val="none" w:sz="0" w:space="0" w:color="auto"/>
          </w:divBdr>
        </w:div>
      </w:divsChild>
    </w:div>
    <w:div w:id="2023120236">
      <w:bodyDiv w:val="1"/>
      <w:marLeft w:val="0"/>
      <w:marRight w:val="0"/>
      <w:marTop w:val="0"/>
      <w:marBottom w:val="0"/>
      <w:divBdr>
        <w:top w:val="none" w:sz="0" w:space="0" w:color="auto"/>
        <w:left w:val="none" w:sz="0" w:space="0" w:color="auto"/>
        <w:bottom w:val="none" w:sz="0" w:space="0" w:color="auto"/>
        <w:right w:val="none" w:sz="0" w:space="0" w:color="auto"/>
      </w:divBdr>
      <w:divsChild>
        <w:div w:id="1475022856">
          <w:marLeft w:val="1166"/>
          <w:marRight w:val="0"/>
          <w:marTop w:val="86"/>
          <w:marBottom w:val="0"/>
          <w:divBdr>
            <w:top w:val="none" w:sz="0" w:space="0" w:color="auto"/>
            <w:left w:val="none" w:sz="0" w:space="0" w:color="auto"/>
            <w:bottom w:val="none" w:sz="0" w:space="0" w:color="auto"/>
            <w:right w:val="none" w:sz="0" w:space="0" w:color="auto"/>
          </w:divBdr>
        </w:div>
        <w:div w:id="64689559">
          <w:marLeft w:val="1166"/>
          <w:marRight w:val="0"/>
          <w:marTop w:val="86"/>
          <w:marBottom w:val="0"/>
          <w:divBdr>
            <w:top w:val="none" w:sz="0" w:space="0" w:color="auto"/>
            <w:left w:val="none" w:sz="0" w:space="0" w:color="auto"/>
            <w:bottom w:val="none" w:sz="0" w:space="0" w:color="auto"/>
            <w:right w:val="none" w:sz="0" w:space="0" w:color="auto"/>
          </w:divBdr>
        </w:div>
        <w:div w:id="1255943009">
          <w:marLeft w:val="1166"/>
          <w:marRight w:val="0"/>
          <w:marTop w:val="86"/>
          <w:marBottom w:val="0"/>
          <w:divBdr>
            <w:top w:val="none" w:sz="0" w:space="0" w:color="auto"/>
            <w:left w:val="none" w:sz="0" w:space="0" w:color="auto"/>
            <w:bottom w:val="none" w:sz="0" w:space="0" w:color="auto"/>
            <w:right w:val="none" w:sz="0" w:space="0" w:color="auto"/>
          </w:divBdr>
        </w:div>
        <w:div w:id="89620841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E996F-716E-4DC8-9EEE-259F37BC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4561</Words>
  <Characters>28735</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ckassab</dc:creator>
  <cp:lastModifiedBy>Tobias Bellger</cp:lastModifiedBy>
  <cp:revision>37</cp:revision>
  <cp:lastPrinted>2020-02-04T12:46:00Z</cp:lastPrinted>
  <dcterms:created xsi:type="dcterms:W3CDTF">2018-06-01T09:34:00Z</dcterms:created>
  <dcterms:modified xsi:type="dcterms:W3CDTF">2024-03-14T07:47:00Z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