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C11B5" w14:textId="77777777" w:rsidR="002D37B9" w:rsidRPr="00206139" w:rsidRDefault="002D37B9" w:rsidP="001616B0">
      <w:r w:rsidRPr="00206139">
        <w:rPr>
          <w:noProof/>
          <w:lang w:val="de-DE"/>
        </w:rPr>
        <w:drawing>
          <wp:anchor distT="0" distB="0" distL="114300" distR="114300" simplePos="0" relativeHeight="251663360" behindDoc="0" locked="0" layoutInCell="1" allowOverlap="1" wp14:anchorId="3770AB09" wp14:editId="5B9F3E8E">
            <wp:simplePos x="0" y="0"/>
            <wp:positionH relativeFrom="column">
              <wp:posOffset>-272415</wp:posOffset>
            </wp:positionH>
            <wp:positionV relativeFrom="paragraph">
              <wp:posOffset>-148396</wp:posOffset>
            </wp:positionV>
            <wp:extent cx="1760855" cy="652392"/>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p>
    <w:p w14:paraId="41E00686" w14:textId="77777777" w:rsidR="002D37B9" w:rsidRPr="00206139" w:rsidRDefault="002D37B9" w:rsidP="001616B0"/>
    <w:p w14:paraId="4A671E3E" w14:textId="77777777" w:rsidR="002D37B9" w:rsidRPr="00206139" w:rsidRDefault="002D37B9" w:rsidP="001616B0"/>
    <w:p w14:paraId="71000903" w14:textId="77777777" w:rsidR="002D37B9" w:rsidRPr="00206139" w:rsidRDefault="00584C91" w:rsidP="001616B0">
      <w:r w:rsidRPr="00206139">
        <w:rPr>
          <w:noProof/>
          <w:lang w:val="de-DE"/>
        </w:rPr>
        <mc:AlternateContent>
          <mc:Choice Requires="wps">
            <w:drawing>
              <wp:anchor distT="0" distB="0" distL="114300" distR="114300" simplePos="0" relativeHeight="251660288" behindDoc="0" locked="0" layoutInCell="1" allowOverlap="1" wp14:anchorId="5580CDD8" wp14:editId="4965B102">
                <wp:simplePos x="0" y="0"/>
                <wp:positionH relativeFrom="column">
                  <wp:posOffset>-800100</wp:posOffset>
                </wp:positionH>
                <wp:positionV relativeFrom="paragraph">
                  <wp:posOffset>209550</wp:posOffset>
                </wp:positionV>
                <wp:extent cx="7800340" cy="2248535"/>
                <wp:effectExtent l="0" t="0" r="4445" b="0"/>
                <wp:wrapNone/>
                <wp:docPr id="1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A1ABC" w14:textId="77777777" w:rsidR="00424DD4" w:rsidRPr="00C50F45" w:rsidRDefault="00424DD4"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797068EC" w14:textId="1138DDD0" w:rsidR="00424DD4" w:rsidRDefault="00424DD4" w:rsidP="002D37B9">
                            <w:pPr>
                              <w:pStyle w:val="Heading1Cover"/>
                            </w:pPr>
                            <w:r w:rsidRPr="007131F5">
                              <w:t>S/4HANA</w:t>
                            </w:r>
                            <w:r>
                              <w:t xml:space="preserve"> Configuration Case</w:t>
                            </w:r>
                          </w:p>
                          <w:p w14:paraId="687622A3" w14:textId="4DA2379F" w:rsidR="00424DD4" w:rsidRPr="00720FAE" w:rsidRDefault="00424DD4" w:rsidP="002D37B9">
                            <w:pPr>
                              <w:pStyle w:val="Heading1Cover"/>
                            </w:pPr>
                            <w:r>
                              <w:t>Phase III – Scenario</w:t>
                            </w:r>
                          </w:p>
                          <w:p w14:paraId="171BBFA1" w14:textId="65CF865D" w:rsidR="00424DD4" w:rsidRPr="00997F03" w:rsidRDefault="00424DD4">
                            <w:pPr>
                              <w:pStyle w:val="Text1Cover"/>
                              <w:ind w:right="1196"/>
                              <w:rPr>
                                <w:rFonts w:ascii="Futura Bk" w:hAnsi="Futura Bk"/>
                              </w:rPr>
                            </w:pPr>
                            <w:r>
                              <w:rPr>
                                <w:rFonts w:cs="Arial"/>
                              </w:rPr>
                              <w:t xml:space="preserve">In this third phase, a basic Fulfillment process </w:t>
                            </w:r>
                            <w:proofErr w:type="gramStart"/>
                            <w:r>
                              <w:rPr>
                                <w:rFonts w:cs="Arial"/>
                              </w:rPr>
                              <w:t>is implemented</w:t>
                            </w:r>
                            <w:proofErr w:type="gramEnd"/>
                            <w:r>
                              <w:rPr>
                                <w:rFonts w:cs="Arial"/>
                              </w:rPr>
                              <w:t xml:space="preserve"> in </w:t>
                            </w:r>
                            <w:r w:rsidRPr="007131F5">
                              <w:rPr>
                                <w:rFonts w:cs="Arial"/>
                              </w:rPr>
                              <w:t>S/4HANA</w:t>
                            </w:r>
                            <w:r>
                              <w:rPr>
                                <w:rFonts w:cs="Arial"/>
                              </w:rPr>
                              <w:t xml:space="preserve"> according to Global Bike specifications. Enterprise structures and business processes are set up in the </w:t>
                            </w:r>
                            <w:r w:rsidR="00612998">
                              <w:rPr>
                                <w:rFonts w:cs="Arial"/>
                              </w:rPr>
                              <w:t xml:space="preserve">S/4HANA </w:t>
                            </w:r>
                            <w:r>
                              <w:rPr>
                                <w:rFonts w:cs="Arial"/>
                              </w:rPr>
                              <w:t>system, master data is loaded and the end-to-end process is tested.</w:t>
                            </w:r>
                          </w:p>
                          <w:p w14:paraId="1E9332FF" w14:textId="77777777" w:rsidR="00424DD4" w:rsidRPr="007A7FD5" w:rsidRDefault="00424DD4" w:rsidP="002D37B9">
                            <w:pPr>
                              <w:rPr>
                                <w:rFonts w:ascii="Futura Std ExtraBold" w:hAnsi="Futura Std ExtraBold"/>
                                <w:sz w:val="56"/>
                                <w:szCs w:val="56"/>
                              </w:rPr>
                            </w:pPr>
                          </w:p>
                          <w:p w14:paraId="10181A43" w14:textId="77777777" w:rsidR="00424DD4" w:rsidRPr="007A7FD5" w:rsidRDefault="00424DD4" w:rsidP="002D37B9">
                            <w:pPr>
                              <w:rPr>
                                <w:rFonts w:ascii="Futura Std ExtraBold" w:hAnsi="Futura Std ExtraBold"/>
                                <w:sz w:val="56"/>
                                <w:szCs w:val="56"/>
                              </w:rPr>
                            </w:pPr>
                          </w:p>
                          <w:p w14:paraId="07B4239B" w14:textId="77777777" w:rsidR="00424DD4" w:rsidRPr="007A7FD5" w:rsidRDefault="00424DD4" w:rsidP="002D37B9">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0CDD8" id="Rectangle 14" o:spid="_x0000_s1026" style="position:absolute;margin-left:-63pt;margin-top:16.5pt;width:614.2pt;height:17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OhgIAAAoFAAAOAAAAZHJzL2Uyb0RvYy54bWysVG1v2yAQ/j5p/wHxPfVLnCa26lRtskyT&#10;uq1atx9AAMdoGBiQOO20/74DJ2m67cM0zZEIcMfDc3fPcXW97yTaceuEVjXOLlKMuKKaCbWp8ZfP&#10;q9EMI+eJYkRqxWv8yB2+nr9+ddWbiue61ZJxiwBEuao3NW69N1WSONryjrgLbbgCY6NtRzws7SZh&#10;lvSA3skkT9PLpNeWGaspdw52l4MRzyN+03DqPzaN4x7JGgM3H0cbx3UYk/kVqTaWmFbQAw3yDyw6&#10;IhRceoJaEk/Q1orfoDpBrXa68RdUd4luGkF5jAGiydJfonloieExFkiOM6c0uf8HSz/s7i0SDGqX&#10;jTFSpIMifYK0EbWRHGVFyFBvXAWOD+behhidudP0q0NKL1pw4zfW6r7lhAGvLPgnLw6EhYOjaN2/&#10;1wzgydbrmKx9Y7sACGlA+1iTx1NN+N4jCpvTWZqOCygdBVueF7PJeBLvINXxuLHOv+W6Q2FSYwvs&#10;IzzZ3Tkf6JDq6BLpaynYSkgZF3azXkiLdgQEspyF3wHdnbtJFZyVDscGxGEHWMIdwRb4xoJ/L7O8&#10;SG/zcrS6nE1HxaqYjMppOhulWXlbXqZFWSxXPwLBrKhawRhXd0Lxo/iy4u+Ke2iDQTZRfqivcTnJ&#10;JzH2F+zdeZBp/P4UZCc89KIUXY0h6fAFJ1KFyr5RLM49EXKYJy/pxyxDDo7/MStRB6H0g4T8fr0H&#10;lKCHtWaPoAiroV5QW3hAYNJq+4RRD81YY/dtSyzHSL5ToKoyK4IEfFwUk2kOC3tuWZ9biKIAVWOP&#10;0TBd+KHjt8aKTQs3ZTFHSt+AEhsRNfLM6qBfaLgYzOFxCB19vo5ez0/Y/CcAAAD//wMAUEsDBBQA&#10;BgAIAAAAIQDRPQh64gAAAAwBAAAPAAAAZHJzL2Rvd25yZXYueG1sTI9BS8NAEIXvgv9hmYK3dpNU&#10;YkmzKVIUL2qxFoq3aTJNgtnZkN228d87PelpmHmPN9/LV6Pt1JkG3zo2EM8iUMSlq1quDew+n6cL&#10;UD4gV9g5JgM/5GFV3N7kmFXuwh903oZaSQj7DA00IfSZ1r5syKKfuZ5YtKMbLAZZh1pXA14k3HY6&#10;iaJUW2xZPjTY07qh8nt7sgb8eCz3G3yrX1P/0rf79dP7V7oz5m4yPi5BBRrDnxmu+IIOhTAd3Ikr&#10;rzoD0zhJpUwwMJ/LvDriKLkHdZDL4iEGXeT6f4niFwAA//8DAFBLAQItABQABgAIAAAAIQC2gziS&#10;/gAAAOEBAAATAAAAAAAAAAAAAAAAAAAAAABbQ29udGVudF9UeXBlc10ueG1sUEsBAi0AFAAGAAgA&#10;AAAhADj9If/WAAAAlAEAAAsAAAAAAAAAAAAAAAAALwEAAF9yZWxzLy5yZWxzUEsBAi0AFAAGAAgA&#10;AAAhAAoFD86GAgAACgUAAA4AAAAAAAAAAAAAAAAALgIAAGRycy9lMm9Eb2MueG1sUEsBAi0AFAAG&#10;AAgAAAAhANE9CHriAAAADAEAAA8AAAAAAAAAAAAAAAAA4AQAAGRycy9kb3ducmV2LnhtbFBLBQYA&#10;AAAABAAEAPMAAADvBQAAAAA=&#10;" fillcolor="#d8d8d8" stroked="f">
                <v:textbox>
                  <w:txbxContent>
                    <w:p w14:paraId="19CA1ABC" w14:textId="77777777" w:rsidR="00424DD4" w:rsidRPr="00C50F45" w:rsidRDefault="00424DD4"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797068EC" w14:textId="1138DDD0" w:rsidR="00424DD4" w:rsidRDefault="00424DD4" w:rsidP="002D37B9">
                      <w:pPr>
                        <w:pStyle w:val="Heading1Cover"/>
                      </w:pPr>
                      <w:r w:rsidRPr="007131F5">
                        <w:t>S/4HANA</w:t>
                      </w:r>
                      <w:r>
                        <w:t xml:space="preserve"> Configuration Case</w:t>
                      </w:r>
                    </w:p>
                    <w:p w14:paraId="687622A3" w14:textId="4DA2379F" w:rsidR="00424DD4" w:rsidRPr="00720FAE" w:rsidRDefault="00424DD4" w:rsidP="002D37B9">
                      <w:pPr>
                        <w:pStyle w:val="Heading1Cover"/>
                      </w:pPr>
                      <w:r>
                        <w:t>Phase III – Scenario</w:t>
                      </w:r>
                    </w:p>
                    <w:p w14:paraId="171BBFA1" w14:textId="65CF865D" w:rsidR="00424DD4" w:rsidRPr="00997F03" w:rsidRDefault="00424DD4">
                      <w:pPr>
                        <w:pStyle w:val="Text1Cover"/>
                        <w:ind w:right="1196"/>
                        <w:rPr>
                          <w:rFonts w:ascii="Futura Bk" w:hAnsi="Futura Bk"/>
                        </w:rPr>
                      </w:pPr>
                      <w:r>
                        <w:rPr>
                          <w:rFonts w:cs="Arial"/>
                        </w:rPr>
                        <w:t xml:space="preserve">In this third phase, a basic Fulfillment process </w:t>
                      </w:r>
                      <w:proofErr w:type="gramStart"/>
                      <w:r>
                        <w:rPr>
                          <w:rFonts w:cs="Arial"/>
                        </w:rPr>
                        <w:t>is implemented</w:t>
                      </w:r>
                      <w:proofErr w:type="gramEnd"/>
                      <w:r>
                        <w:rPr>
                          <w:rFonts w:cs="Arial"/>
                        </w:rPr>
                        <w:t xml:space="preserve"> in </w:t>
                      </w:r>
                      <w:r w:rsidRPr="007131F5">
                        <w:rPr>
                          <w:rFonts w:cs="Arial"/>
                        </w:rPr>
                        <w:t>S/4HANA</w:t>
                      </w:r>
                      <w:r>
                        <w:rPr>
                          <w:rFonts w:cs="Arial"/>
                        </w:rPr>
                        <w:t xml:space="preserve"> according to Global Bike specifications. Enterprise structures and business processes are set up in the </w:t>
                      </w:r>
                      <w:r w:rsidR="00612998">
                        <w:rPr>
                          <w:rFonts w:cs="Arial"/>
                        </w:rPr>
                        <w:t xml:space="preserve">S/4HANA </w:t>
                      </w:r>
                      <w:r>
                        <w:rPr>
                          <w:rFonts w:cs="Arial"/>
                        </w:rPr>
                        <w:t>system, master data is loaded and the end-to-end process is tested.</w:t>
                      </w:r>
                    </w:p>
                    <w:p w14:paraId="1E9332FF" w14:textId="77777777" w:rsidR="00424DD4" w:rsidRPr="007A7FD5" w:rsidRDefault="00424DD4" w:rsidP="002D37B9">
                      <w:pPr>
                        <w:rPr>
                          <w:rFonts w:ascii="Futura Std ExtraBold" w:hAnsi="Futura Std ExtraBold"/>
                          <w:sz w:val="56"/>
                          <w:szCs w:val="56"/>
                        </w:rPr>
                      </w:pPr>
                    </w:p>
                    <w:p w14:paraId="10181A43" w14:textId="77777777" w:rsidR="00424DD4" w:rsidRPr="007A7FD5" w:rsidRDefault="00424DD4" w:rsidP="002D37B9">
                      <w:pPr>
                        <w:rPr>
                          <w:rFonts w:ascii="Futura Std ExtraBold" w:hAnsi="Futura Std ExtraBold"/>
                          <w:sz w:val="56"/>
                          <w:szCs w:val="56"/>
                        </w:rPr>
                      </w:pPr>
                    </w:p>
                    <w:p w14:paraId="07B4239B" w14:textId="77777777" w:rsidR="00424DD4" w:rsidRPr="007A7FD5" w:rsidRDefault="00424DD4" w:rsidP="002D37B9">
                      <w:pPr>
                        <w:rPr>
                          <w:rFonts w:ascii="Futura Std ExtraBold" w:hAnsi="Futura Std ExtraBold"/>
                          <w:sz w:val="56"/>
                          <w:szCs w:val="56"/>
                        </w:rPr>
                      </w:pPr>
                    </w:p>
                  </w:txbxContent>
                </v:textbox>
              </v:rect>
            </w:pict>
          </mc:Fallback>
        </mc:AlternateContent>
      </w:r>
    </w:p>
    <w:p w14:paraId="2966A5C9" w14:textId="77777777" w:rsidR="002D37B9" w:rsidRPr="00206139" w:rsidRDefault="00584C91" w:rsidP="001616B0">
      <w:r w:rsidRPr="00206139">
        <w:rPr>
          <w:noProof/>
          <w:lang w:val="de-DE"/>
        </w:rPr>
        <mc:AlternateContent>
          <mc:Choice Requires="wps">
            <w:drawing>
              <wp:anchor distT="0" distB="0" distL="114300" distR="114300" simplePos="0" relativeHeight="251661312" behindDoc="0" locked="0" layoutInCell="1" allowOverlap="1" wp14:anchorId="5D4475E3" wp14:editId="266B6F57">
                <wp:simplePos x="0" y="0"/>
                <wp:positionH relativeFrom="column">
                  <wp:posOffset>1028700</wp:posOffset>
                </wp:positionH>
                <wp:positionV relativeFrom="paragraph">
                  <wp:posOffset>229235</wp:posOffset>
                </wp:positionV>
                <wp:extent cx="314960" cy="325755"/>
                <wp:effectExtent l="0" t="3810" r="3175" b="3810"/>
                <wp:wrapNone/>
                <wp:docPr id="1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5EEC3" id="Rectangle 15" o:spid="_x0000_s1026" style="position:absolute;margin-left:81pt;margin-top:18.05pt;width:24.8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q/fwIAAP0EAAAOAAAAZHJzL2Uyb0RvYy54bWysVNuO0zAQfUfiHyy/d3Np0jbRpqu9UIS0&#10;wIqFD3Btp7FwbGO7TRfEvzN22tIFHhCiD64nMx6fM3PGl1f7XqIdt05o1eDsIsWIK6qZUJsGf/q4&#10;miwwcp4oRqRWvMFP3OGr5csXl4Opea47LRm3CJIoVw+mwZ33pk4SRzveE3ehDVfgbLXtiQfTbhJm&#10;yQDZe5nkaTpLBm2ZsZpy5+Dr3ejEy5i/bTn179vWcY9kgwGbj6uN6zqsyfKS1BtLTCfoAQb5BxQ9&#10;EQouPaW6I56grRW/peoFtdrp1l9Q3Se6bQXlkQOwydJf2Dx2xPDIBYrjzKlM7v+lpe92DxYJBr3L&#10;cowU6aFJH6BsRG0kR1kZKjQYV0Pgo3mwgaMz95p+dkjp2w7C+LW1eug4YYArC/HJswPBcHAUrYe3&#10;mkF6svU6Fmvf2j4khDKgfezJ06knfO8RhY/TrKhm0DkKrmlezsuIKCH18bCxzr/mukdh02AL2GNy&#10;srt3PoAh9TEkgtdSsJWQMhp2s76VFu0IyKMqprNpEfEDx/MwqUKw0uHYmHH8AhjhjuALaGO7v1VZ&#10;XqQ3eTVZzRbzSbEqykk1TxeTNKtugEhRFXer7wFgVtSdYIyre6H4UXpZ8XetPQzBKJooPjQAgzIv&#10;I/dn6N05yTT+/kSyFx4mUYq+wYtTEKlDX18pBrRJ7YmQ4z55Dj9WGWpw/I9ViSoIjR8FtNbsCURg&#10;NTQJ+glvBmw6bb9iNMD8Ndh92RLLMZJvFAipyooiDGw0inKeg2HPPetzD1EUUjXYYzRub/045Ftj&#10;xaaDm7JYGKWvQXytiMIIwhxRHSQLMxYZHN6DMMTndoz6+WotfwAAAP//AwBQSwMEFAAGAAgAAAAh&#10;AK/Al6zdAAAACQEAAA8AAABkcnMvZG93bnJldi54bWxMj0FLw0AUhO+C/2F5gje7SVpiidmUIgqC&#10;XmzV82v2mQSzb2t2m8R/7/Nkj8MMM9+Um9n1aqQhdJ4NpIsEFHHtbceNgbf9480aVIjIFnvPZOCH&#10;Amyqy4sSC+snfqVxFxslJRwKNNDGeCy0DnVLDsPCH4nF+/SDwyhyaLQdcJJy1+ssSXLtsGNZaPFI&#10;9y3VX7uTM/DwPs7PTXTLLU0fK/tCuH/y38ZcX83bO1CR5vgfhj98QYdKmA7+xDaoXnSeyZdoYJmn&#10;oCSQpWkO6mBgfbsCXZX6/EH1CwAA//8DAFBLAQItABQABgAIAAAAIQC2gziS/gAAAOEBAAATAAAA&#10;AAAAAAAAAAAAAAAAAABbQ29udGVudF9UeXBlc10ueG1sUEsBAi0AFAAGAAgAAAAhADj9If/WAAAA&#10;lAEAAAsAAAAAAAAAAAAAAAAALwEAAF9yZWxzLy5yZWxzUEsBAi0AFAAGAAgAAAAhADFzKr9/AgAA&#10;/QQAAA4AAAAAAAAAAAAAAAAALgIAAGRycy9lMm9Eb2MueG1sUEsBAi0AFAAGAAgAAAAhAK/Al6zd&#10;AAAACQEAAA8AAAAAAAAAAAAAAAAA2QQAAGRycy9kb3ducmV2LnhtbFBLBQYAAAAABAAEAPMAAADj&#10;BQAAAAA=&#10;" fillcolor="#943634" stroked="f"/>
            </w:pict>
          </mc:Fallback>
        </mc:AlternateContent>
      </w:r>
    </w:p>
    <w:p w14:paraId="61F2E6DC" w14:textId="77777777" w:rsidR="002D37B9" w:rsidRPr="00206139" w:rsidRDefault="002D37B9" w:rsidP="001616B0">
      <w:pPr>
        <w:rPr>
          <w:rFonts w:ascii="Futura Std Book" w:hAnsi="Futura Std Book"/>
          <w:sz w:val="28"/>
          <w:szCs w:val="28"/>
        </w:rPr>
      </w:pPr>
    </w:p>
    <w:p w14:paraId="3E8F73C4" w14:textId="77777777" w:rsidR="002D37B9" w:rsidRPr="00206139" w:rsidRDefault="002D37B9" w:rsidP="001616B0"/>
    <w:p w14:paraId="20590AFC" w14:textId="77777777" w:rsidR="002D37B9" w:rsidRPr="00206139" w:rsidRDefault="002D37B9" w:rsidP="001616B0"/>
    <w:p w14:paraId="130724CA" w14:textId="77777777" w:rsidR="002D37B9" w:rsidRPr="00206139" w:rsidRDefault="002D37B9" w:rsidP="001616B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D37B9" w:rsidRPr="00206139" w14:paraId="69DBE890" w14:textId="77777777" w:rsidTr="000B658D">
        <w:trPr>
          <w:trHeight w:val="6096"/>
        </w:trPr>
        <w:tc>
          <w:tcPr>
            <w:tcW w:w="3028" w:type="dxa"/>
          </w:tcPr>
          <w:p w14:paraId="141B188D" w14:textId="77777777" w:rsidR="002D37B9" w:rsidRPr="007131F5" w:rsidRDefault="002D37B9" w:rsidP="001616B0">
            <w:pPr>
              <w:pStyle w:val="Heading2Cover"/>
            </w:pPr>
            <w:r w:rsidRPr="007131F5">
              <w:t>Product</w:t>
            </w:r>
          </w:p>
          <w:p w14:paraId="6E89916B" w14:textId="5DE8A5D7" w:rsidR="002D37B9" w:rsidRPr="007131F5" w:rsidRDefault="00424DD4" w:rsidP="001616B0">
            <w:pPr>
              <w:pStyle w:val="Text2Cover"/>
            </w:pPr>
            <w:r w:rsidRPr="007131F5">
              <w:t>S/4HANA</w:t>
            </w:r>
            <w:r w:rsidR="005A6A04" w:rsidRPr="00206139">
              <w:t xml:space="preserve"> </w:t>
            </w:r>
            <w:r w:rsidR="00B616DC">
              <w:t>2023</w:t>
            </w:r>
          </w:p>
          <w:p w14:paraId="2E9C988E" w14:textId="77777777" w:rsidR="005A6A04" w:rsidRPr="00206139" w:rsidRDefault="005A6A04" w:rsidP="001616B0">
            <w:pPr>
              <w:pStyle w:val="Text2Cover"/>
            </w:pPr>
            <w:r w:rsidRPr="00206139">
              <w:t>Global Bike</w:t>
            </w:r>
          </w:p>
          <w:p w14:paraId="48953B9A" w14:textId="77777777" w:rsidR="005A6A04" w:rsidRPr="00206139" w:rsidRDefault="005A6A04" w:rsidP="001616B0">
            <w:pPr>
              <w:pStyle w:val="Text2Cover"/>
            </w:pPr>
          </w:p>
          <w:p w14:paraId="201C6FBE" w14:textId="38E681A6" w:rsidR="002D37B9" w:rsidRPr="007131F5" w:rsidRDefault="00B616DC" w:rsidP="001616B0">
            <w:pPr>
              <w:pStyle w:val="Text2Cover"/>
            </w:pPr>
            <w:r>
              <w:t>Fiori 3.0</w:t>
            </w:r>
          </w:p>
          <w:p w14:paraId="7DF79BF8" w14:textId="77777777" w:rsidR="002D37B9" w:rsidRPr="007131F5" w:rsidRDefault="002D37B9" w:rsidP="001616B0">
            <w:pPr>
              <w:pStyle w:val="Text2Cover"/>
            </w:pPr>
          </w:p>
          <w:p w14:paraId="1F277208" w14:textId="77777777" w:rsidR="002D37B9" w:rsidRPr="007131F5" w:rsidRDefault="002D37B9" w:rsidP="001616B0">
            <w:pPr>
              <w:pStyle w:val="Heading2Cover"/>
            </w:pPr>
            <w:r w:rsidRPr="007131F5">
              <w:t>Level</w:t>
            </w:r>
          </w:p>
          <w:p w14:paraId="474E56FA" w14:textId="77777777" w:rsidR="00662963" w:rsidRPr="007131F5" w:rsidRDefault="00662963" w:rsidP="001616B0">
            <w:pPr>
              <w:pStyle w:val="Text2Cover"/>
            </w:pPr>
            <w:r w:rsidRPr="007131F5">
              <w:t>Intermediate</w:t>
            </w:r>
          </w:p>
          <w:p w14:paraId="236B85E5" w14:textId="77777777" w:rsidR="002D37B9" w:rsidRPr="007131F5" w:rsidRDefault="00D345C1" w:rsidP="001616B0">
            <w:pPr>
              <w:pStyle w:val="Text2Cover"/>
            </w:pPr>
            <w:r w:rsidRPr="007131F5">
              <w:t>Advanced</w:t>
            </w:r>
          </w:p>
          <w:p w14:paraId="6EFC6A32" w14:textId="77777777" w:rsidR="002D37B9" w:rsidRPr="007131F5" w:rsidRDefault="002D37B9" w:rsidP="001616B0">
            <w:pPr>
              <w:pStyle w:val="Text2Cover"/>
            </w:pPr>
          </w:p>
          <w:p w14:paraId="6482EF5B" w14:textId="77777777" w:rsidR="002D37B9" w:rsidRPr="007131F5" w:rsidRDefault="002D37B9" w:rsidP="001616B0">
            <w:pPr>
              <w:pStyle w:val="Heading2Cover"/>
            </w:pPr>
            <w:r w:rsidRPr="007131F5">
              <w:t>Focus</w:t>
            </w:r>
          </w:p>
          <w:p w14:paraId="0E25652E" w14:textId="77777777" w:rsidR="00662963" w:rsidRPr="007131F5" w:rsidRDefault="00662963" w:rsidP="001616B0">
            <w:pPr>
              <w:pStyle w:val="Text2Cover"/>
            </w:pPr>
            <w:r w:rsidRPr="007131F5">
              <w:t>ERP Configuration</w:t>
            </w:r>
          </w:p>
          <w:p w14:paraId="4BA7577F" w14:textId="389F6BEE" w:rsidR="002D37B9" w:rsidRPr="007131F5" w:rsidRDefault="005A6A04" w:rsidP="001616B0">
            <w:pPr>
              <w:pStyle w:val="Text2Cover"/>
            </w:pPr>
            <w:r w:rsidRPr="00206139">
              <w:t>Sales and Distribution</w:t>
            </w:r>
          </w:p>
          <w:p w14:paraId="6DD48F68" w14:textId="77777777" w:rsidR="002D37B9" w:rsidRPr="007131F5" w:rsidRDefault="002D37B9" w:rsidP="001616B0">
            <w:pPr>
              <w:pStyle w:val="Text2Cover"/>
            </w:pPr>
          </w:p>
          <w:p w14:paraId="0E8E74AE" w14:textId="77777777" w:rsidR="002D37B9" w:rsidRPr="007131F5" w:rsidRDefault="002D37B9" w:rsidP="001616B0">
            <w:pPr>
              <w:pStyle w:val="Heading2Cover"/>
            </w:pPr>
            <w:r w:rsidRPr="007131F5">
              <w:t>Author</w:t>
            </w:r>
          </w:p>
          <w:p w14:paraId="0A1F0045" w14:textId="77777777" w:rsidR="00662963" w:rsidRPr="007131F5" w:rsidRDefault="00662963" w:rsidP="001616B0">
            <w:pPr>
              <w:pStyle w:val="Text2Cover"/>
            </w:pPr>
            <w:r w:rsidRPr="007131F5">
              <w:t>Simha Magal</w:t>
            </w:r>
          </w:p>
          <w:p w14:paraId="625A0E5D" w14:textId="77777777" w:rsidR="002D37B9" w:rsidRPr="007131F5" w:rsidRDefault="002D37B9" w:rsidP="001616B0">
            <w:pPr>
              <w:pStyle w:val="Text2Cover"/>
            </w:pPr>
            <w:r w:rsidRPr="007131F5">
              <w:t>Stefan Weidner</w:t>
            </w:r>
          </w:p>
          <w:p w14:paraId="33E5E193" w14:textId="77777777" w:rsidR="002D37B9" w:rsidRPr="007131F5" w:rsidRDefault="002D37B9" w:rsidP="001616B0">
            <w:pPr>
              <w:pStyle w:val="Text2Cover"/>
            </w:pPr>
          </w:p>
          <w:p w14:paraId="150B8B70" w14:textId="77777777" w:rsidR="002D37B9" w:rsidRPr="007131F5" w:rsidRDefault="002D37B9" w:rsidP="001616B0">
            <w:pPr>
              <w:pStyle w:val="Heading2Cover"/>
            </w:pPr>
            <w:r w:rsidRPr="007131F5">
              <w:t>Version</w:t>
            </w:r>
          </w:p>
          <w:p w14:paraId="76F102A7" w14:textId="43294C73" w:rsidR="002D37B9" w:rsidRPr="007131F5" w:rsidRDefault="000860BA" w:rsidP="001616B0">
            <w:pPr>
              <w:pStyle w:val="Text2Cover"/>
            </w:pPr>
            <w:r>
              <w:t>4</w:t>
            </w:r>
            <w:r w:rsidR="002D37B9" w:rsidRPr="007131F5">
              <w:t>.</w:t>
            </w:r>
            <w:r w:rsidR="00B616DC">
              <w:t>3</w:t>
            </w:r>
          </w:p>
          <w:p w14:paraId="16FFBF00" w14:textId="77777777" w:rsidR="002D37B9" w:rsidRPr="007131F5" w:rsidRDefault="002D37B9" w:rsidP="001616B0">
            <w:pPr>
              <w:pStyle w:val="Text2Cover"/>
            </w:pPr>
          </w:p>
          <w:p w14:paraId="6C4F2010" w14:textId="77777777" w:rsidR="002D37B9" w:rsidRPr="007131F5" w:rsidRDefault="002D37B9" w:rsidP="001616B0">
            <w:pPr>
              <w:pStyle w:val="Heading2Cover"/>
            </w:pPr>
            <w:r w:rsidRPr="007131F5">
              <w:t>Last Update</w:t>
            </w:r>
          </w:p>
          <w:p w14:paraId="328E0771" w14:textId="52F471A4" w:rsidR="002D37B9" w:rsidRPr="007131F5" w:rsidRDefault="00B616DC" w:rsidP="000860BA">
            <w:pPr>
              <w:pStyle w:val="Text2Cover"/>
            </w:pPr>
            <w:r>
              <w:t xml:space="preserve">August </w:t>
            </w:r>
            <w:r w:rsidR="002D37B9" w:rsidRPr="007131F5">
              <w:t>20</w:t>
            </w:r>
            <w:r>
              <w:t>25</w:t>
            </w:r>
          </w:p>
        </w:tc>
        <w:tc>
          <w:tcPr>
            <w:tcW w:w="3340" w:type="dxa"/>
          </w:tcPr>
          <w:p w14:paraId="0DC036D2" w14:textId="77777777" w:rsidR="002D37B9" w:rsidRPr="007131F5" w:rsidRDefault="002D37B9" w:rsidP="007131F5">
            <w:pPr>
              <w:pStyle w:val="Heading2Cover"/>
              <w:jc w:val="both"/>
            </w:pPr>
            <w:r w:rsidRPr="007131F5">
              <w:t>MOTIVATION</w:t>
            </w:r>
          </w:p>
          <w:p w14:paraId="2203D5AE" w14:textId="23762B9F" w:rsidR="002D37B9" w:rsidRPr="007131F5" w:rsidRDefault="005A6A04" w:rsidP="00ED05E7">
            <w:pPr>
              <w:pStyle w:val="Text2Cover"/>
            </w:pPr>
            <w:r w:rsidRPr="007131F5">
              <w:t xml:space="preserve">After Global Bike has approved and kicked of the implementation project with </w:t>
            </w:r>
            <w:r w:rsidR="00404445" w:rsidRPr="00206139">
              <w:t xml:space="preserve">phases </w:t>
            </w:r>
            <w:proofErr w:type="gramStart"/>
            <w:r w:rsidR="00404445" w:rsidRPr="00206139">
              <w:t>I and II</w:t>
            </w:r>
            <w:r w:rsidRPr="00206139">
              <w:t xml:space="preserve"> </w:t>
            </w:r>
            <w:r w:rsidRPr="007131F5">
              <w:t>(financial accounting</w:t>
            </w:r>
            <w:r w:rsidRPr="00206139">
              <w:t xml:space="preserve"> and procurement</w:t>
            </w:r>
            <w:r w:rsidRPr="007131F5">
              <w:t>)</w:t>
            </w:r>
            <w:proofErr w:type="gramEnd"/>
            <w:r w:rsidR="00180E9C" w:rsidRPr="00206139">
              <w:t>,</w:t>
            </w:r>
            <w:r w:rsidRPr="007131F5">
              <w:t xml:space="preserve"> the next process is </w:t>
            </w:r>
            <w:r w:rsidR="00563785" w:rsidRPr="00206139">
              <w:t>fulfillment</w:t>
            </w:r>
            <w:r w:rsidRPr="007131F5">
              <w:t xml:space="preserve"> within the </w:t>
            </w:r>
            <w:r w:rsidRPr="00206139">
              <w:t>Sales and Distribution</w:t>
            </w:r>
            <w:r w:rsidRPr="007131F5">
              <w:t xml:space="preserve"> module of </w:t>
            </w:r>
            <w:r w:rsidR="00424DD4" w:rsidRPr="007131F5">
              <w:t>S/4HANA</w:t>
            </w:r>
            <w:r w:rsidR="00A56D97" w:rsidRPr="007131F5">
              <w:t>.</w:t>
            </w:r>
          </w:p>
          <w:p w14:paraId="08294151" w14:textId="77777777" w:rsidR="00A56D97" w:rsidRPr="007131F5" w:rsidRDefault="00A56D97" w:rsidP="00ED05E7">
            <w:pPr>
              <w:pStyle w:val="Text2Cover"/>
            </w:pPr>
          </w:p>
          <w:p w14:paraId="31BB7062" w14:textId="07743C45" w:rsidR="00A56D97" w:rsidRPr="007131F5" w:rsidRDefault="00A56D97" w:rsidP="007131F5">
            <w:pPr>
              <w:pStyle w:val="Text2Cover"/>
            </w:pPr>
            <w:r w:rsidRPr="007131F5">
              <w:t>Similar to ph</w:t>
            </w:r>
            <w:r w:rsidR="00662963" w:rsidRPr="007131F5">
              <w:t xml:space="preserve">ase </w:t>
            </w:r>
            <w:r w:rsidR="00404445" w:rsidRPr="00206139">
              <w:t>II</w:t>
            </w:r>
            <w:r w:rsidR="005A6A04" w:rsidRPr="007131F5">
              <w:t>,</w:t>
            </w:r>
            <w:r w:rsidR="00662963" w:rsidRPr="007131F5">
              <w:t xml:space="preserve"> conversations between Global Bike</w:t>
            </w:r>
            <w:r w:rsidRPr="007131F5">
              <w:t xml:space="preserve"> employees help you understand current issues in the organization and existing systems. </w:t>
            </w:r>
          </w:p>
        </w:tc>
        <w:tc>
          <w:tcPr>
            <w:tcW w:w="273" w:type="dxa"/>
          </w:tcPr>
          <w:p w14:paraId="7ED31CAA" w14:textId="77777777" w:rsidR="002D37B9" w:rsidRPr="007131F5" w:rsidRDefault="002D37B9" w:rsidP="00ED05E7">
            <w:pPr>
              <w:pStyle w:val="Text2Cover"/>
              <w:rPr>
                <w:rFonts w:cs="Futura-Bold"/>
                <w:b/>
                <w:szCs w:val="24"/>
              </w:rPr>
            </w:pPr>
          </w:p>
        </w:tc>
        <w:tc>
          <w:tcPr>
            <w:tcW w:w="3545" w:type="dxa"/>
          </w:tcPr>
          <w:p w14:paraId="03FFA763" w14:textId="77777777" w:rsidR="002D37B9" w:rsidRPr="007131F5" w:rsidRDefault="002D37B9" w:rsidP="00ED05E7">
            <w:pPr>
              <w:pStyle w:val="Heading2Cover"/>
            </w:pPr>
            <w:r w:rsidRPr="007131F5">
              <w:t>PREREQUISITES</w:t>
            </w:r>
          </w:p>
          <w:p w14:paraId="01C53DBC" w14:textId="3E135BCC" w:rsidR="002D37B9" w:rsidRPr="007131F5" w:rsidRDefault="00A56D97" w:rsidP="007131F5">
            <w:pPr>
              <w:pStyle w:val="Text2Cover"/>
            </w:pPr>
            <w:r w:rsidRPr="007131F5">
              <w:t xml:space="preserve">It is highly recommended to have worked through phase 0 of the </w:t>
            </w:r>
            <w:r w:rsidR="00036C9E" w:rsidRPr="007131F5">
              <w:t>ERP</w:t>
            </w:r>
            <w:r w:rsidRPr="007131F5">
              <w:t xml:space="preserve"> Configuration Case. In order to relate the ERP implementation of </w:t>
            </w:r>
            <w:r w:rsidR="00563785" w:rsidRPr="00206139">
              <w:t>Fulfillment</w:t>
            </w:r>
            <w:r w:rsidR="00134304" w:rsidRPr="007131F5">
              <w:t xml:space="preserve"> </w:t>
            </w:r>
            <w:r w:rsidR="00662963" w:rsidRPr="007131F5">
              <w:t>to real tasks in Global Bike</w:t>
            </w:r>
            <w:r w:rsidRPr="007131F5">
              <w:t xml:space="preserve"> and their mapping to </w:t>
            </w:r>
            <w:r w:rsidR="00036C9E" w:rsidRPr="007131F5">
              <w:t>ERP</w:t>
            </w:r>
            <w:r w:rsidRPr="007131F5">
              <w:t xml:space="preserve"> processes</w:t>
            </w:r>
            <w:r w:rsidR="00134304" w:rsidRPr="007131F5">
              <w:t>.</w:t>
            </w:r>
            <w:r w:rsidRPr="007131F5">
              <w:t xml:space="preserve"> </w:t>
            </w:r>
            <w:r w:rsidR="00134304" w:rsidRPr="007131F5">
              <w:t>I</w:t>
            </w:r>
            <w:r w:rsidRPr="007131F5">
              <w:t xml:space="preserve">t is also </w:t>
            </w:r>
            <w:r w:rsidR="00AB52F9" w:rsidRPr="007131F5">
              <w:t>recommended</w:t>
            </w:r>
            <w:r w:rsidRPr="007131F5">
              <w:t xml:space="preserve"> to </w:t>
            </w:r>
            <w:r w:rsidR="00757B6A" w:rsidRPr="007131F5">
              <w:t>complete the Intr</w:t>
            </w:r>
            <w:r w:rsidR="00134304" w:rsidRPr="007131F5">
              <w:t>oduction</w:t>
            </w:r>
            <w:r w:rsidR="00757B6A" w:rsidRPr="007131F5">
              <w:t xml:space="preserve"> to ERP using GBI curriculum material for the </w:t>
            </w:r>
            <w:r w:rsidR="007D7D63" w:rsidRPr="007131F5">
              <w:t xml:space="preserve">SD </w:t>
            </w:r>
            <w:r w:rsidR="00757B6A" w:rsidRPr="007131F5">
              <w:t xml:space="preserve">module (chapter </w:t>
            </w:r>
            <w:r w:rsidR="002A00E4" w:rsidRPr="007131F5">
              <w:t>4</w:t>
            </w:r>
            <w:r w:rsidR="00757B6A" w:rsidRPr="007131F5">
              <w:t>).</w:t>
            </w:r>
          </w:p>
          <w:p w14:paraId="06DE14B1" w14:textId="77777777" w:rsidR="002D37B9" w:rsidRPr="007131F5" w:rsidRDefault="002D37B9" w:rsidP="007131F5">
            <w:pPr>
              <w:pStyle w:val="Text2Cover"/>
            </w:pPr>
          </w:p>
          <w:p w14:paraId="10CC710B" w14:textId="77777777" w:rsidR="002D37B9" w:rsidRPr="007131F5" w:rsidRDefault="002D37B9" w:rsidP="007131F5">
            <w:pPr>
              <w:pStyle w:val="Heading2Cover"/>
            </w:pPr>
            <w:r w:rsidRPr="007131F5">
              <w:t>NOTES</w:t>
            </w:r>
          </w:p>
          <w:p w14:paraId="0E1979F2" w14:textId="009615E5" w:rsidR="002D37B9" w:rsidRPr="007131F5" w:rsidRDefault="002D37B9" w:rsidP="007131F5">
            <w:pPr>
              <w:pStyle w:val="Text2Cover"/>
            </w:pPr>
            <w:r w:rsidRPr="007131F5">
              <w:t xml:space="preserve">This case study </w:t>
            </w:r>
            <w:r w:rsidR="00354F61">
              <w:t xml:space="preserve">uses the Global Bike </w:t>
            </w:r>
            <w:r w:rsidRPr="007131F5">
              <w:t xml:space="preserve">data </w:t>
            </w:r>
            <w:proofErr w:type="gramStart"/>
            <w:r w:rsidRPr="007131F5">
              <w:t>set which</w:t>
            </w:r>
            <w:proofErr w:type="gramEnd"/>
            <w:r w:rsidRPr="007131F5">
              <w:t xml:space="preserve"> has been created for SAP UA global curricula exclusively.</w:t>
            </w:r>
          </w:p>
          <w:p w14:paraId="02680409" w14:textId="77777777" w:rsidR="002D37B9" w:rsidRPr="007131F5" w:rsidRDefault="002D37B9" w:rsidP="007131F5">
            <w:pPr>
              <w:pStyle w:val="Text2Cover"/>
            </w:pPr>
          </w:p>
          <w:p w14:paraId="6B6F7132" w14:textId="77777777" w:rsidR="002D37B9" w:rsidRPr="007131F5" w:rsidRDefault="002D37B9" w:rsidP="007131F5">
            <w:pPr>
              <w:pStyle w:val="Heading2Cover"/>
            </w:pPr>
            <w:r w:rsidRPr="007131F5">
              <w:t>ACKNOWLEDGEMENT</w:t>
            </w:r>
          </w:p>
          <w:p w14:paraId="2D567BE6" w14:textId="77777777" w:rsidR="002D37B9" w:rsidRPr="007131F5" w:rsidRDefault="002D37B9" w:rsidP="007131F5">
            <w:pPr>
              <w:pStyle w:val="Text2Cover"/>
              <w:rPr>
                <w:rFonts w:ascii="Futura Std Book" w:hAnsi="Futura Std Book"/>
                <w:sz w:val="28"/>
                <w:szCs w:val="28"/>
              </w:rPr>
            </w:pPr>
            <w:r w:rsidRPr="007131F5">
              <w:t xml:space="preserve">This case study was prepared with the assistance of student interns at </w:t>
            </w:r>
            <w:r w:rsidR="00AB52F9" w:rsidRPr="007131F5">
              <w:t xml:space="preserve">the Seidman ERP program at </w:t>
            </w:r>
            <w:r w:rsidR="00757B6A" w:rsidRPr="007131F5">
              <w:t xml:space="preserve">Grand Valley State University and </w:t>
            </w:r>
            <w:r w:rsidR="00AB52F9" w:rsidRPr="007131F5">
              <w:t xml:space="preserve">research assistants at </w:t>
            </w:r>
            <w:r w:rsidRPr="007131F5">
              <w:t>SAP UCC Magdeburg.</w:t>
            </w:r>
          </w:p>
        </w:tc>
      </w:tr>
    </w:tbl>
    <w:p w14:paraId="3475DD7D" w14:textId="77777777" w:rsidR="002D37B9" w:rsidRPr="007131F5" w:rsidRDefault="002D37B9" w:rsidP="001616B0"/>
    <w:p w14:paraId="28BEE3F2" w14:textId="77777777" w:rsidR="002D37B9" w:rsidRPr="007131F5" w:rsidRDefault="002D37B9" w:rsidP="001616B0"/>
    <w:p w14:paraId="3E3B8518" w14:textId="77777777" w:rsidR="002D37B9" w:rsidRPr="007131F5" w:rsidRDefault="002D37B9" w:rsidP="001616B0"/>
    <w:p w14:paraId="0C6DBCD1" w14:textId="77777777" w:rsidR="002D37B9" w:rsidRPr="007131F5" w:rsidRDefault="002D37B9" w:rsidP="001616B0"/>
    <w:p w14:paraId="68F16242" w14:textId="77777777" w:rsidR="002D37B9" w:rsidRPr="007131F5" w:rsidRDefault="002D37B9" w:rsidP="001616B0"/>
    <w:p w14:paraId="0F5370FF" w14:textId="77777777" w:rsidR="002D37B9" w:rsidRPr="007131F5" w:rsidRDefault="002D37B9" w:rsidP="001616B0"/>
    <w:p w14:paraId="704CE9E1" w14:textId="77777777" w:rsidR="00543A4E" w:rsidRPr="00206139" w:rsidRDefault="00DD4647" w:rsidP="007131F5">
      <w:pPr>
        <w:spacing w:before="0" w:after="200" w:line="276" w:lineRule="auto"/>
        <w:rPr>
          <w:b/>
        </w:rPr>
      </w:pPr>
      <w:r w:rsidRPr="007131F5">
        <w:rPr>
          <w:noProof/>
          <w:lang w:val="de-DE"/>
        </w:rPr>
        <w:drawing>
          <wp:anchor distT="0" distB="0" distL="114300" distR="114300" simplePos="0" relativeHeight="251665408" behindDoc="0" locked="0" layoutInCell="1" allowOverlap="1" wp14:anchorId="029B2956" wp14:editId="158D7BB9">
            <wp:simplePos x="0" y="0"/>
            <wp:positionH relativeFrom="column">
              <wp:posOffset>-74507</wp:posOffset>
            </wp:positionH>
            <wp:positionV relativeFrom="paragraph">
              <wp:posOffset>477520</wp:posOffset>
            </wp:positionV>
            <wp:extent cx="1242484" cy="668867"/>
            <wp:effectExtent l="19050" t="0" r="0" b="0"/>
            <wp:wrapNone/>
            <wp:docPr id="6"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43965" cy="669925"/>
                    </a:xfrm>
                    <a:prstGeom prst="rect">
                      <a:avLst/>
                    </a:prstGeom>
                    <a:noFill/>
                    <a:ln w="9525">
                      <a:noFill/>
                      <a:miter lim="800000"/>
                      <a:headEnd/>
                      <a:tailEnd/>
                    </a:ln>
                  </pic:spPr>
                </pic:pic>
              </a:graphicData>
            </a:graphic>
          </wp:anchor>
        </w:drawing>
      </w:r>
    </w:p>
    <w:p w14:paraId="3C73C83C" w14:textId="77777777" w:rsidR="002D37B9" w:rsidRPr="00206139" w:rsidRDefault="002D37B9" w:rsidP="007131F5">
      <w:pPr>
        <w:spacing w:before="0" w:after="200" w:line="276" w:lineRule="auto"/>
        <w:rPr>
          <w:b/>
        </w:rPr>
      </w:pPr>
    </w:p>
    <w:tbl>
      <w:tblPr>
        <w:tblpPr w:leftFromText="142" w:rightFromText="142" w:vertAnchor="text" w:horzAnchor="margin" w:tblpY="1"/>
        <w:tblW w:w="4951" w:type="pct"/>
        <w:tblLayout w:type="fixed"/>
        <w:tblLook w:val="01E0" w:firstRow="1" w:lastRow="1" w:firstColumn="1" w:lastColumn="1" w:noHBand="0" w:noVBand="0"/>
      </w:tblPr>
      <w:tblGrid>
        <w:gridCol w:w="1177"/>
        <w:gridCol w:w="8215"/>
      </w:tblGrid>
      <w:tr w:rsidR="002D37B9" w:rsidRPr="00206139" w14:paraId="09478E10" w14:textId="77777777" w:rsidTr="00DD4647">
        <w:trPr>
          <w:trHeight w:val="870"/>
        </w:trPr>
        <w:tc>
          <w:tcPr>
            <w:tcW w:w="1200" w:type="dxa"/>
          </w:tcPr>
          <w:p w14:paraId="40D57ED0" w14:textId="77777777" w:rsidR="002D37B9" w:rsidRPr="007131F5" w:rsidRDefault="002D37B9" w:rsidP="00DD4647">
            <w:pPr>
              <w:spacing w:before="0"/>
              <w:jc w:val="right"/>
            </w:pPr>
            <w:r w:rsidRPr="007131F5">
              <w:lastRenderedPageBreak/>
              <w:br w:type="page"/>
            </w:r>
            <w:r w:rsidRPr="007131F5">
              <w:br w:type="page"/>
            </w:r>
            <w:r w:rsidR="00584C91" w:rsidRPr="007131F5">
              <w:rPr>
                <w:noProof/>
                <w:lang w:val="de-DE"/>
              </w:rPr>
              <mc:AlternateContent>
                <mc:Choice Requires="wps">
                  <w:drawing>
                    <wp:inline distT="0" distB="0" distL="0" distR="0" wp14:anchorId="6FD01384" wp14:editId="1C899F59">
                      <wp:extent cx="265430" cy="247650"/>
                      <wp:effectExtent l="1905" t="0" r="0" b="4445"/>
                      <wp:docPr id="11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5E8FD0" id="Rectangle 14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QLgQIAAP4EAAAOAAAAZHJzL2Uyb0RvYy54bWysVNuO0zAQfUfiHyy/d3NpeknUdLUXipAW&#10;WLHwAa7tNBaObWy36YL4d8ZOW9rlBSH64Hoy4/GZOWe8uN53Eu24dUKrGmdXKUZcUc2E2tT4y+fV&#10;aI6R80QxIrXiNX7mDl8vX79a9KbiuW61ZNwiSKJc1Zsat96bKkkcbXlH3JU2XIGz0bYjHky7SZgl&#10;PWTvZJKn6TTptWXGasqdg6/3gxMvY/6m4dR/bBrHPZI1Bmw+rjau67AmywWpNpaYVtADDPIPKDoi&#10;FFx6SnVPPEFbK/5I1QlqtdONv6K6S3TTCMpjDVBNlr6o5qklhsdaoDnOnNrk/l9a+mH3aJFgwF2W&#10;YaRIByR9grYRtZEcZUURWtQbV0Hkk3m0oUhnHjT96pDSdy3E8Rtrdd9ywgBYFuKTiwPBcHAUrfv3&#10;mkF+svU6dmvf2C4khD6gfSTl+UQK33tE4WM+nRRjoI6CKy9m00kkLSHV8bCxzr/lukNhU2ML4GNy&#10;sntwPoAh1TEkgtdSsJWQMhp2s76TFu0I6KMsxtNxrBeOuPMwqUKw0uHYkHH4AhjhjuALaCPfP8os&#10;L9LbvBytpvPZqFgVk1E5S+ejNCtvy2lalMX96mcAmBVVKxjj6kEoftReVvwdt4cpGFQT1Yd6qGCS&#10;T2LtF+jdeZFp/EWSXhTZCQ+jKEVX4/kpiFSB1zeKQdmk8kTIYZ9cwo9dhh4c/2NXogoC8YOA1po9&#10;gwisBpKAT3g0YNNq+x2jHgawxu7blliOkXynQEglaC9MbDSKySwHw5571uceoiikqrHHaNje+WHK&#10;t8aKTQs3ZbExSt+A+BoRhRGEOaA6SBaGLFZweBDCFJ/bMer3s7X8B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wrCQL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06" w:type="dxa"/>
          </w:tcPr>
          <w:p w14:paraId="596EC34F" w14:textId="77777777" w:rsidR="002D37B9" w:rsidRPr="007131F5" w:rsidRDefault="002D37B9" w:rsidP="00DD4647">
            <w:pPr>
              <w:pStyle w:val="berschrift1"/>
            </w:pPr>
            <w:r w:rsidRPr="00206139">
              <w:t>Step 1: Introduction to GBI Configuration Case</w:t>
            </w:r>
          </w:p>
        </w:tc>
      </w:tr>
      <w:tr w:rsidR="002D37B9" w:rsidRPr="00206139" w14:paraId="39F2D6B7" w14:textId="77777777" w:rsidTr="00DD4647">
        <w:trPr>
          <w:trHeight w:val="541"/>
        </w:trPr>
        <w:tc>
          <w:tcPr>
            <w:tcW w:w="9606" w:type="dxa"/>
            <w:gridSpan w:val="2"/>
            <w:shd w:val="clear" w:color="auto" w:fill="D9D9D9"/>
          </w:tcPr>
          <w:p w14:paraId="19219F8E" w14:textId="07B5673F" w:rsidR="002D37B9" w:rsidRPr="007131F5" w:rsidRDefault="002D37B9" w:rsidP="007131F5">
            <w:pPr>
              <w:tabs>
                <w:tab w:val="right" w:pos="9356"/>
              </w:tabs>
              <w:spacing w:before="200"/>
              <w:ind w:left="2019" w:hanging="2019"/>
            </w:pPr>
            <w:r w:rsidRPr="00206139">
              <w:rPr>
                <w:b/>
              </w:rPr>
              <w:t xml:space="preserve">Learning Objective </w:t>
            </w:r>
            <w:proofErr w:type="gramStart"/>
            <w:r w:rsidRPr="00206139">
              <w:t>Understand</w:t>
            </w:r>
            <w:proofErr w:type="gramEnd"/>
            <w:r w:rsidRPr="00206139">
              <w:t xml:space="preserve"> objective and structure of </w:t>
            </w:r>
            <w:r w:rsidR="00662963" w:rsidRPr="00206139">
              <w:t>ERP</w:t>
            </w:r>
            <w:r w:rsidRPr="00206139">
              <w:t xml:space="preserve"> configuration</w:t>
            </w:r>
            <w:r w:rsidRPr="00206139">
              <w:tab/>
            </w:r>
            <w:r w:rsidRPr="007131F5">
              <w:rPr>
                <w:b/>
                <w:szCs w:val="20"/>
              </w:rPr>
              <w:t>Time</w:t>
            </w:r>
            <w:r w:rsidRPr="007131F5">
              <w:rPr>
                <w:szCs w:val="20"/>
              </w:rPr>
              <w:t xml:space="preserve"> 15 min</w:t>
            </w:r>
            <w:r w:rsidR="009D4915" w:rsidRPr="007131F5">
              <w:rPr>
                <w:sz w:val="32"/>
              </w:rPr>
              <w:t xml:space="preserve"> </w:t>
            </w:r>
            <w:r w:rsidR="009D4915" w:rsidRPr="00206139">
              <w:t>case.</w:t>
            </w:r>
          </w:p>
        </w:tc>
      </w:tr>
      <w:tr w:rsidR="002D37B9" w:rsidRPr="00206139" w14:paraId="622BAD76" w14:textId="77777777" w:rsidTr="00DD4647">
        <w:trPr>
          <w:trHeight w:val="541"/>
        </w:trPr>
        <w:tc>
          <w:tcPr>
            <w:tcW w:w="9606" w:type="dxa"/>
            <w:gridSpan w:val="2"/>
            <w:shd w:val="clear" w:color="auto" w:fill="D9D9D9"/>
          </w:tcPr>
          <w:p w14:paraId="3423F2F0" w14:textId="55468FF6" w:rsidR="002D37B9" w:rsidRPr="00206139" w:rsidRDefault="002D37B9" w:rsidP="00ED05E7">
            <w:pPr>
              <w:tabs>
                <w:tab w:val="right" w:pos="9356"/>
              </w:tabs>
              <w:rPr>
                <w:b/>
              </w:rPr>
            </w:pPr>
            <w:r w:rsidRPr="00206139">
              <w:rPr>
                <w:b/>
              </w:rPr>
              <w:t>Overall Case Objective</w:t>
            </w:r>
            <w:r w:rsidRPr="00206139">
              <w:t xml:space="preserve"> The </w:t>
            </w:r>
            <w:r w:rsidR="00662963" w:rsidRPr="00206139">
              <w:t>ERP</w:t>
            </w:r>
            <w:r w:rsidRPr="00206139">
              <w:t xml:space="preserve"> configuration case intends to develop a basic understanding of ERP implementation projects based on a comprehensive scenario in a fictitious mi</w:t>
            </w:r>
            <w:r w:rsidR="00662963" w:rsidRPr="00206139">
              <w:t>d-size company (Global Bike</w:t>
            </w:r>
            <w:r w:rsidRPr="00206139">
              <w:t>). Based on theoretical concepts taught in lectures the case provides real-life conversations within and across G</w:t>
            </w:r>
            <w:r w:rsidR="00662963" w:rsidRPr="00206139">
              <w:t>lobal Bike</w:t>
            </w:r>
            <w:r w:rsidRPr="00206139">
              <w:t xml:space="preserve"> departments for students to identify and analyze problems in business processes in order to derive possible solutions. After the best solution has been </w:t>
            </w:r>
            <w:proofErr w:type="gramStart"/>
            <w:r w:rsidRPr="00206139">
              <w:t>selected</w:t>
            </w:r>
            <w:proofErr w:type="gramEnd"/>
            <w:r w:rsidRPr="00206139">
              <w:t xml:space="preserve"> it is configured in the </w:t>
            </w:r>
            <w:r w:rsidR="00424DD4" w:rsidRPr="007131F5">
              <w:t>S/4HANA</w:t>
            </w:r>
            <w:r w:rsidRPr="00206139">
              <w:t xml:space="preserve"> system.</w:t>
            </w:r>
          </w:p>
        </w:tc>
      </w:tr>
      <w:tr w:rsidR="002D37B9" w:rsidRPr="00206139" w14:paraId="68AEB228" w14:textId="77777777" w:rsidTr="00DD4647">
        <w:trPr>
          <w:trHeight w:val="940"/>
        </w:trPr>
        <w:tc>
          <w:tcPr>
            <w:tcW w:w="9606" w:type="dxa"/>
            <w:gridSpan w:val="2"/>
            <w:shd w:val="clear" w:color="auto" w:fill="D9D9D9"/>
          </w:tcPr>
          <w:p w14:paraId="40AA84A0" w14:textId="77777777" w:rsidR="002D37B9" w:rsidRPr="00206139" w:rsidRDefault="002D37B9" w:rsidP="00ED05E7">
            <w:pPr>
              <w:tabs>
                <w:tab w:val="right" w:pos="9356"/>
              </w:tabs>
            </w:pPr>
            <w:r w:rsidRPr="00206139">
              <w:rPr>
                <w:b/>
              </w:rPr>
              <w:t>Overall Case Structure</w:t>
            </w:r>
            <w:r w:rsidRPr="00206139">
              <w:t xml:space="preserve"> As visualized in the graphic below, the introductory part (Phase 0) of the </w:t>
            </w:r>
            <w:r w:rsidR="00662963" w:rsidRPr="00206139">
              <w:t>ERP</w:t>
            </w:r>
            <w:r w:rsidRPr="00206139">
              <w:t xml:space="preserve"> Configuration Case is independent of any specific ERP solution and any functional module. It consists of a case study document and lecturer notes.</w:t>
            </w:r>
          </w:p>
        </w:tc>
      </w:tr>
      <w:tr w:rsidR="00F506A9" w:rsidRPr="00206139" w14:paraId="3AEF8AA0" w14:textId="77777777" w:rsidTr="00DD4647">
        <w:trPr>
          <w:trHeight w:val="940"/>
        </w:trPr>
        <w:tc>
          <w:tcPr>
            <w:tcW w:w="9606" w:type="dxa"/>
            <w:gridSpan w:val="2"/>
            <w:shd w:val="clear" w:color="auto" w:fill="D9D9D9"/>
          </w:tcPr>
          <w:p w14:paraId="10F5A60A" w14:textId="0F0DB36D" w:rsidR="00F506A9" w:rsidRPr="00206139" w:rsidRDefault="00F506A9" w:rsidP="00ED05E7">
            <w:pPr>
              <w:tabs>
                <w:tab w:val="right" w:pos="9356"/>
              </w:tabs>
              <w:rPr>
                <w:b/>
              </w:rPr>
            </w:pPr>
            <w:r w:rsidRPr="00206139">
              <w:t xml:space="preserve">The subsequent phases focus on ERP configuration tasks for specific functional areas such as Financial Accounting, Procurement and Fulfillment. They </w:t>
            </w:r>
            <w:proofErr w:type="gramStart"/>
            <w:r w:rsidRPr="00206139">
              <w:t>are executed</w:t>
            </w:r>
            <w:proofErr w:type="gramEnd"/>
            <w:r w:rsidRPr="00206139">
              <w:t xml:space="preserve"> in a particular </w:t>
            </w:r>
            <w:r w:rsidR="00424DD4" w:rsidRPr="007131F5">
              <w:t>S/4HANA</w:t>
            </w:r>
            <w:r w:rsidRPr="00206139">
              <w:t xml:space="preserve"> module like FI (Finance), MM (Materials Management) and SD (Sales and Distribution).</w:t>
            </w:r>
          </w:p>
        </w:tc>
      </w:tr>
      <w:tr w:rsidR="002D37B9" w:rsidRPr="00206139" w14:paraId="03051FFA" w14:textId="77777777" w:rsidTr="00DD4647">
        <w:trPr>
          <w:trHeight w:val="299"/>
        </w:trPr>
        <w:tc>
          <w:tcPr>
            <w:tcW w:w="9606" w:type="dxa"/>
            <w:gridSpan w:val="2"/>
            <w:shd w:val="clear" w:color="auto" w:fill="D9D9D9"/>
          </w:tcPr>
          <w:p w14:paraId="12A5F06C" w14:textId="77777777" w:rsidR="002D37B9" w:rsidRPr="00206139" w:rsidRDefault="002D37B9" w:rsidP="00DD4647">
            <w:pPr>
              <w:tabs>
                <w:tab w:val="right" w:pos="9356"/>
              </w:tabs>
              <w:spacing w:before="200"/>
              <w:jc w:val="center"/>
              <w:rPr>
                <w:b/>
              </w:rPr>
            </w:pPr>
            <w:r w:rsidRPr="007131F5">
              <w:rPr>
                <w:noProof/>
                <w:lang w:val="de-DE"/>
              </w:rPr>
              <w:drawing>
                <wp:inline distT="0" distB="0" distL="0" distR="0" wp14:anchorId="66B2DE7D" wp14:editId="66286464">
                  <wp:extent cx="5788323" cy="2846717"/>
                  <wp:effectExtent l="0" t="0" r="317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igurationCase_Integr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92419" cy="2848732"/>
                          </a:xfrm>
                          <a:prstGeom prst="rect">
                            <a:avLst/>
                          </a:prstGeom>
                          <a:noFill/>
                          <a:ln w="9525">
                            <a:noFill/>
                            <a:miter lim="800000"/>
                            <a:headEnd/>
                            <a:tailEnd/>
                          </a:ln>
                        </pic:spPr>
                      </pic:pic>
                    </a:graphicData>
                  </a:graphic>
                </wp:inline>
              </w:drawing>
            </w:r>
          </w:p>
        </w:tc>
      </w:tr>
      <w:tr w:rsidR="002D37B9" w:rsidRPr="00206139" w14:paraId="3619D26C" w14:textId="77777777" w:rsidTr="00DD4647">
        <w:trPr>
          <w:trHeight w:val="299"/>
        </w:trPr>
        <w:tc>
          <w:tcPr>
            <w:tcW w:w="9606" w:type="dxa"/>
            <w:gridSpan w:val="2"/>
            <w:shd w:val="clear" w:color="auto" w:fill="D9D9D9"/>
          </w:tcPr>
          <w:p w14:paraId="76A86AE5" w14:textId="4098320A" w:rsidR="002D37B9" w:rsidRPr="00206139" w:rsidRDefault="002D37B9" w:rsidP="00ED05E7">
            <w:pPr>
              <w:tabs>
                <w:tab w:val="right" w:pos="9356"/>
              </w:tabs>
            </w:pPr>
            <w:r w:rsidRPr="00206139">
              <w:t>Other than Phase 0 for which no prerequisites are necessary before you start with the actual configuration phases</w:t>
            </w:r>
            <w:r w:rsidR="00BB21F4" w:rsidRPr="00206139">
              <w:t>,</w:t>
            </w:r>
            <w:r w:rsidRPr="00206139">
              <w:t xml:space="preserve"> you should have had previous exposure to the </w:t>
            </w:r>
            <w:r w:rsidR="00424DD4" w:rsidRPr="007131F5">
              <w:t>S/4HANA</w:t>
            </w:r>
            <w:r w:rsidRPr="00206139">
              <w:t xml:space="preserve"> system and ERP process execution (presentations, exercises and case studies), preferably using the </w:t>
            </w:r>
            <w:r w:rsidR="009C2B1C" w:rsidRPr="00206139">
              <w:t xml:space="preserve">Global Bike </w:t>
            </w:r>
            <w:r w:rsidRPr="00206139">
              <w:t>dataset.</w:t>
            </w:r>
          </w:p>
        </w:tc>
      </w:tr>
      <w:tr w:rsidR="00662963" w:rsidRPr="00206139" w14:paraId="7C6A0FC3" w14:textId="77777777" w:rsidTr="00DD4647">
        <w:trPr>
          <w:trHeight w:val="299"/>
        </w:trPr>
        <w:tc>
          <w:tcPr>
            <w:tcW w:w="9606" w:type="dxa"/>
            <w:gridSpan w:val="2"/>
            <w:shd w:val="clear" w:color="auto" w:fill="D9D9D9"/>
          </w:tcPr>
          <w:p w14:paraId="17AA5420" w14:textId="77777777" w:rsidR="00662963" w:rsidRPr="00206139" w:rsidRDefault="00662963" w:rsidP="00ED05E7">
            <w:pPr>
              <w:tabs>
                <w:tab w:val="right" w:pos="9356"/>
              </w:tabs>
            </w:pPr>
            <w:r w:rsidRPr="00206139">
              <w:t>All phases except the introduction follow the same structure (as shown in the detailed graphic below): phase-specific scenario (case study), handbook (exercises) and a glossary (data sheet) together with slides and lecturer notes.</w:t>
            </w:r>
          </w:p>
        </w:tc>
      </w:tr>
      <w:tr w:rsidR="002D37B9" w:rsidRPr="00206139" w14:paraId="683D15E2" w14:textId="77777777" w:rsidTr="00DD4647">
        <w:trPr>
          <w:trHeight w:val="299"/>
        </w:trPr>
        <w:tc>
          <w:tcPr>
            <w:tcW w:w="9606" w:type="dxa"/>
            <w:gridSpan w:val="2"/>
            <w:shd w:val="clear" w:color="auto" w:fill="D9D9D9"/>
          </w:tcPr>
          <w:p w14:paraId="0BEB9844" w14:textId="77777777" w:rsidR="002D37B9" w:rsidRPr="00206139" w:rsidRDefault="002D37B9" w:rsidP="00DD4647">
            <w:pPr>
              <w:tabs>
                <w:tab w:val="right" w:pos="9356"/>
              </w:tabs>
              <w:spacing w:before="200"/>
              <w:jc w:val="center"/>
            </w:pPr>
            <w:r w:rsidRPr="007131F5">
              <w:rPr>
                <w:noProof/>
                <w:lang w:val="de-DE"/>
              </w:rPr>
              <w:lastRenderedPageBreak/>
              <w:drawing>
                <wp:inline distT="0" distB="0" distL="0" distR="0" wp14:anchorId="7BC6CC98" wp14:editId="79A024A3">
                  <wp:extent cx="5749080" cy="3445251"/>
                  <wp:effectExtent l="0" t="0" r="4445" b="317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igurationCase_Detai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49080" cy="3445251"/>
                          </a:xfrm>
                          <a:prstGeom prst="rect">
                            <a:avLst/>
                          </a:prstGeom>
                          <a:noFill/>
                          <a:ln w="9525">
                            <a:noFill/>
                            <a:miter lim="800000"/>
                            <a:headEnd/>
                            <a:tailEnd/>
                          </a:ln>
                        </pic:spPr>
                      </pic:pic>
                    </a:graphicData>
                  </a:graphic>
                </wp:inline>
              </w:drawing>
            </w:r>
          </w:p>
        </w:tc>
      </w:tr>
      <w:tr w:rsidR="002D37B9" w:rsidRPr="00206139" w14:paraId="08D4E42E" w14:textId="77777777" w:rsidTr="00DD4647">
        <w:trPr>
          <w:trHeight w:val="940"/>
        </w:trPr>
        <w:tc>
          <w:tcPr>
            <w:tcW w:w="9606" w:type="dxa"/>
            <w:gridSpan w:val="2"/>
            <w:shd w:val="clear" w:color="auto" w:fill="D9D9D9"/>
          </w:tcPr>
          <w:p w14:paraId="0A7D6D40" w14:textId="77777777" w:rsidR="00B742EF" w:rsidRPr="00206139" w:rsidRDefault="002D37B9" w:rsidP="00ED05E7">
            <w:r w:rsidRPr="00206139">
              <w:rPr>
                <w:b/>
              </w:rPr>
              <w:t>Case Study Objective</w:t>
            </w:r>
            <w:r w:rsidRPr="00206139">
              <w:t xml:space="preserve"> Whether or not you already have previous ERP knowledge or practical experience, an introduction to the company’s organizational structures as well as its business processes is necessary. </w:t>
            </w:r>
            <w:r w:rsidR="00004B37" w:rsidRPr="00206139">
              <w:t>Thus, it is recommended, but not mandatory to go through the i</w:t>
            </w:r>
            <w:r w:rsidRPr="00206139">
              <w:t xml:space="preserve">ntroductory case study (Phase 0) </w:t>
            </w:r>
            <w:r w:rsidR="00004B37" w:rsidRPr="00206139">
              <w:t xml:space="preserve">which </w:t>
            </w:r>
            <w:r w:rsidRPr="00206139">
              <w:t>helps develop scenario analysis, critical thinking and project planning skills in the ERP implementation domain.</w:t>
            </w:r>
          </w:p>
        </w:tc>
      </w:tr>
      <w:tr w:rsidR="00C11763" w:rsidRPr="00206139" w14:paraId="6BC2E656" w14:textId="77777777" w:rsidTr="00DD4647">
        <w:trPr>
          <w:trHeight w:val="940"/>
        </w:trPr>
        <w:tc>
          <w:tcPr>
            <w:tcW w:w="9606" w:type="dxa"/>
            <w:gridSpan w:val="2"/>
            <w:shd w:val="clear" w:color="auto" w:fill="D9D9D9"/>
          </w:tcPr>
          <w:p w14:paraId="6A426777" w14:textId="725F115A" w:rsidR="00C11763" w:rsidRPr="00206139" w:rsidRDefault="007622E8" w:rsidP="00ED05E7">
            <w:r w:rsidRPr="00206139">
              <w:t xml:space="preserve">This third implementation case study (Phase </w:t>
            </w:r>
            <w:r w:rsidR="00404445" w:rsidRPr="00206139">
              <w:t>III</w:t>
            </w:r>
            <w:r w:rsidRPr="00206139">
              <w:t xml:space="preserve">) starts with the basic implementation of </w:t>
            </w:r>
            <w:r w:rsidR="00563785" w:rsidRPr="00206139">
              <w:t>Fulfillment</w:t>
            </w:r>
            <w:r w:rsidRPr="00206139">
              <w:t xml:space="preserve"> in </w:t>
            </w:r>
            <w:r w:rsidR="00CA4A91" w:rsidRPr="00206139">
              <w:t>an</w:t>
            </w:r>
            <w:r w:rsidRPr="00206139">
              <w:t xml:space="preserve"> </w:t>
            </w:r>
            <w:r w:rsidR="00424DD4" w:rsidRPr="007131F5">
              <w:t>S/4HANA</w:t>
            </w:r>
            <w:r w:rsidRPr="00206139">
              <w:t xml:space="preserve"> system in order for you to understand the implications of </w:t>
            </w:r>
            <w:r w:rsidR="006041DD" w:rsidRPr="007131F5">
              <w:t>sales</w:t>
            </w:r>
            <w:r w:rsidRPr="00206139">
              <w:t xml:space="preserve"> business activities. By doing so, you will acquire the following skills:</w:t>
            </w:r>
          </w:p>
          <w:p w14:paraId="10882743" w14:textId="75A0742A" w:rsidR="00C11763" w:rsidRPr="00206139" w:rsidRDefault="00C11763" w:rsidP="007131F5">
            <w:pPr>
              <w:spacing w:after="60"/>
            </w:pPr>
            <w:r w:rsidRPr="00206139">
              <w:t xml:space="preserve">- ERP proficiency, e.g. </w:t>
            </w:r>
            <w:r w:rsidRPr="00206139">
              <w:rPr>
                <w:b/>
              </w:rPr>
              <w:t>What</w:t>
            </w:r>
            <w:r w:rsidRPr="00206139">
              <w:t xml:space="preserve"> is the </w:t>
            </w:r>
            <w:r w:rsidR="007622E8" w:rsidRPr="00206139">
              <w:t>highest summation level for the sales function</w:t>
            </w:r>
            <w:r w:rsidRPr="00206139">
              <w:t xml:space="preserve"> in an </w:t>
            </w:r>
            <w:r w:rsidR="00424DD4" w:rsidRPr="007131F5">
              <w:t>S/4HANA</w:t>
            </w:r>
            <w:r w:rsidRPr="00206139">
              <w:t xml:space="preserve"> </w:t>
            </w:r>
            <w:proofErr w:type="gramStart"/>
            <w:r w:rsidRPr="00206139">
              <w:t>system?</w:t>
            </w:r>
            <w:proofErr w:type="gramEnd"/>
          </w:p>
          <w:p w14:paraId="5256DF73" w14:textId="27C8774F" w:rsidR="00C11763" w:rsidRPr="00206139" w:rsidRDefault="00C11763" w:rsidP="007131F5">
            <w:pPr>
              <w:spacing w:before="60" w:after="60"/>
            </w:pPr>
            <w:r w:rsidRPr="00206139">
              <w:t xml:space="preserve">- ERP configuration skills, e.g. </w:t>
            </w:r>
            <w:r w:rsidRPr="00206139">
              <w:rPr>
                <w:b/>
              </w:rPr>
              <w:t>How to</w:t>
            </w:r>
            <w:r w:rsidRPr="00206139">
              <w:t xml:space="preserve"> create a new organizational unit in an </w:t>
            </w:r>
            <w:r w:rsidR="00424DD4" w:rsidRPr="007131F5">
              <w:t>S/4HANA</w:t>
            </w:r>
            <w:r w:rsidRPr="00206139">
              <w:t xml:space="preserve"> system?</w:t>
            </w:r>
          </w:p>
          <w:p w14:paraId="69C71BC3" w14:textId="3A278684" w:rsidR="00C11763" w:rsidRPr="00206139" w:rsidRDefault="00BB21F4" w:rsidP="007131F5">
            <w:pPr>
              <w:spacing w:before="60" w:after="0"/>
            </w:pPr>
            <w:r w:rsidRPr="00206139">
              <w:t xml:space="preserve">- Project-driven and scenario-based integration of tasks in complex environments, e.g. </w:t>
            </w:r>
            <w:r w:rsidR="00C11763" w:rsidRPr="00206139">
              <w:rPr>
                <w:b/>
              </w:rPr>
              <w:t>Why</w:t>
            </w:r>
            <w:r w:rsidR="00C11763" w:rsidRPr="00206139">
              <w:t xml:space="preserve"> do</w:t>
            </w:r>
          </w:p>
          <w:p w14:paraId="1680F1A4" w14:textId="28D0E665" w:rsidR="00C11763" w:rsidRPr="00206139" w:rsidRDefault="00C11763" w:rsidP="007131F5">
            <w:pPr>
              <w:spacing w:before="0"/>
              <w:rPr>
                <w:b/>
              </w:rPr>
            </w:pPr>
            <w:proofErr w:type="gramStart"/>
            <w:r w:rsidRPr="00206139">
              <w:t>we</w:t>
            </w:r>
            <w:proofErr w:type="gramEnd"/>
            <w:r w:rsidRPr="00206139">
              <w:t xml:space="preserve"> need to assign a </w:t>
            </w:r>
            <w:r w:rsidR="005A627F" w:rsidRPr="00206139">
              <w:t xml:space="preserve">sales </w:t>
            </w:r>
            <w:r w:rsidR="005A627F" w:rsidRPr="007131F5">
              <w:t>organization</w:t>
            </w:r>
            <w:r w:rsidRPr="00206139">
              <w:t xml:space="preserve"> to a company code in </w:t>
            </w:r>
            <w:r w:rsidR="00424DD4" w:rsidRPr="007131F5">
              <w:t>S/4HANA</w:t>
            </w:r>
            <w:r w:rsidRPr="00206139">
              <w:t>?</w:t>
            </w:r>
          </w:p>
        </w:tc>
      </w:tr>
      <w:tr w:rsidR="002D37B9" w:rsidRPr="00206139" w14:paraId="5FEA4F56" w14:textId="77777777" w:rsidTr="00DD4647">
        <w:trPr>
          <w:trHeight w:val="479"/>
        </w:trPr>
        <w:tc>
          <w:tcPr>
            <w:tcW w:w="9606" w:type="dxa"/>
            <w:gridSpan w:val="2"/>
            <w:shd w:val="clear" w:color="auto" w:fill="D9D9D9"/>
          </w:tcPr>
          <w:p w14:paraId="2F0B4F34" w14:textId="30C9F788" w:rsidR="00B70272" w:rsidRPr="00206139" w:rsidRDefault="002D37B9" w:rsidP="007131F5">
            <w:r w:rsidRPr="00206139">
              <w:rPr>
                <w:b/>
              </w:rPr>
              <w:t>Case Study Structure</w:t>
            </w:r>
            <w:r w:rsidRPr="00206139">
              <w:t xml:space="preserve"> This case study is structured in </w:t>
            </w:r>
            <w:r w:rsidR="00004B37" w:rsidRPr="00206139">
              <w:t>5</w:t>
            </w:r>
            <w:r w:rsidRPr="00206139">
              <w:t xml:space="preserve"> steps as visualized below.</w:t>
            </w:r>
            <w:r w:rsidR="00B70272" w:rsidRPr="00206139">
              <w:t xml:space="preserve"> Similar to phase</w:t>
            </w:r>
            <w:r w:rsidR="005A627F" w:rsidRPr="00206139">
              <w:t xml:space="preserve">s </w:t>
            </w:r>
            <w:proofErr w:type="gramStart"/>
            <w:r w:rsidR="00404445" w:rsidRPr="00206139">
              <w:t>I</w:t>
            </w:r>
            <w:r w:rsidR="005A627F" w:rsidRPr="00206139">
              <w:t xml:space="preserve"> and </w:t>
            </w:r>
            <w:r w:rsidR="00404445" w:rsidRPr="00206139">
              <w:t>II</w:t>
            </w:r>
            <w:r w:rsidR="00B70272" w:rsidRPr="00206139">
              <w:t>,</w:t>
            </w:r>
            <w:proofErr w:type="gramEnd"/>
            <w:r w:rsidR="00B70272" w:rsidRPr="00206139">
              <w:t xml:space="preserve"> </w:t>
            </w:r>
            <w:r w:rsidR="00C11763" w:rsidRPr="00206139">
              <w:t xml:space="preserve">it </w:t>
            </w:r>
            <w:r w:rsidR="00B70272" w:rsidRPr="00206139">
              <w:t>presents a r</w:t>
            </w:r>
            <w:r w:rsidR="00C11763" w:rsidRPr="00206139">
              <w:t xml:space="preserve">ealistic scenario </w:t>
            </w:r>
            <w:r w:rsidR="005A627F" w:rsidRPr="00206139">
              <w:t>between different</w:t>
            </w:r>
            <w:r w:rsidR="00C11763" w:rsidRPr="00206139">
              <w:t xml:space="preserve"> Global Bike</w:t>
            </w:r>
            <w:r w:rsidR="00B70272" w:rsidRPr="00206139">
              <w:t xml:space="preserve"> department</w:t>
            </w:r>
            <w:r w:rsidR="005A627F" w:rsidRPr="00206139">
              <w:t>s</w:t>
            </w:r>
            <w:r w:rsidR="00B70272" w:rsidRPr="00206139">
              <w:t xml:space="preserve"> </w:t>
            </w:r>
            <w:r w:rsidR="00C11763" w:rsidRPr="00206139">
              <w:t xml:space="preserve">for </w:t>
            </w:r>
            <w:r w:rsidR="00B70272" w:rsidRPr="00206139">
              <w:t xml:space="preserve">which </w:t>
            </w:r>
            <w:r w:rsidR="005A627F" w:rsidRPr="00206139">
              <w:t xml:space="preserve">all </w:t>
            </w:r>
            <w:r w:rsidR="00B70272" w:rsidRPr="00206139">
              <w:t xml:space="preserve">issues, problems and a reference solution need to </w:t>
            </w:r>
            <w:r w:rsidR="00710C2C" w:rsidRPr="00206139">
              <w:t xml:space="preserve">be </w:t>
            </w:r>
            <w:r w:rsidR="00B70272" w:rsidRPr="00206139">
              <w:t>found (Steps 2 to 4).</w:t>
            </w:r>
          </w:p>
        </w:tc>
      </w:tr>
      <w:tr w:rsidR="00C11763" w:rsidRPr="00206139" w14:paraId="044F29F3" w14:textId="77777777" w:rsidTr="00DD4647">
        <w:trPr>
          <w:trHeight w:val="479"/>
        </w:trPr>
        <w:tc>
          <w:tcPr>
            <w:tcW w:w="9606" w:type="dxa"/>
            <w:gridSpan w:val="2"/>
            <w:shd w:val="clear" w:color="auto" w:fill="D9D9D9"/>
          </w:tcPr>
          <w:p w14:paraId="3AF28117" w14:textId="264D3E7A" w:rsidR="00C11763" w:rsidRPr="00206139" w:rsidRDefault="005A627F" w:rsidP="00ED05E7">
            <w:pPr>
              <w:rPr>
                <w:b/>
              </w:rPr>
            </w:pPr>
            <w:r w:rsidRPr="00206139">
              <w:t xml:space="preserve">Similar to </w:t>
            </w:r>
            <w:r w:rsidR="00404445" w:rsidRPr="00206139">
              <w:t xml:space="preserve">phases </w:t>
            </w:r>
            <w:proofErr w:type="gramStart"/>
            <w:r w:rsidR="00404445" w:rsidRPr="00206139">
              <w:t>I and II</w:t>
            </w:r>
            <w:r w:rsidR="00C11763" w:rsidRPr="00206139">
              <w:t xml:space="preserve">, this case study provides a detailed description of how to implement units and </w:t>
            </w:r>
            <w:r w:rsidR="007622E8" w:rsidRPr="00206139">
              <w:t>a fulfillment</w:t>
            </w:r>
            <w:proofErr w:type="gramEnd"/>
            <w:r w:rsidR="007622E8" w:rsidRPr="00206139">
              <w:t xml:space="preserve"> </w:t>
            </w:r>
            <w:r w:rsidR="00C11763" w:rsidRPr="00206139">
              <w:t xml:space="preserve">process in </w:t>
            </w:r>
            <w:r w:rsidR="007622E8" w:rsidRPr="00206139">
              <w:t xml:space="preserve">the </w:t>
            </w:r>
            <w:r w:rsidR="00424DD4" w:rsidRPr="007131F5">
              <w:t>S/4HANA</w:t>
            </w:r>
            <w:r w:rsidR="007622E8" w:rsidRPr="00206139">
              <w:t xml:space="preserve"> system</w:t>
            </w:r>
            <w:r w:rsidR="00C11763" w:rsidRPr="00206139">
              <w:t>. In order to help you understand different aspects and degrees of detail throughout the case study</w:t>
            </w:r>
            <w:r w:rsidRPr="00206139">
              <w:t>,</w:t>
            </w:r>
            <w:r w:rsidR="00C11763" w:rsidRPr="00206139">
              <w:t xml:space="preserve"> three separate documents were created.</w:t>
            </w:r>
          </w:p>
        </w:tc>
      </w:tr>
      <w:tr w:rsidR="00C11763" w:rsidRPr="00206139" w14:paraId="2E73F20A" w14:textId="77777777" w:rsidTr="00DD4647">
        <w:trPr>
          <w:trHeight w:val="479"/>
        </w:trPr>
        <w:tc>
          <w:tcPr>
            <w:tcW w:w="9606" w:type="dxa"/>
            <w:gridSpan w:val="2"/>
            <w:shd w:val="clear" w:color="auto" w:fill="D9D9D9"/>
          </w:tcPr>
          <w:p w14:paraId="6C08F38A" w14:textId="542782DF" w:rsidR="00C11763" w:rsidRPr="00206139" w:rsidRDefault="00C11763" w:rsidP="00ED05E7">
            <w:r w:rsidRPr="00206139">
              <w:t xml:space="preserve">The </w:t>
            </w:r>
            <w:r w:rsidRPr="00206139">
              <w:rPr>
                <w:i/>
              </w:rPr>
              <w:t>scenario</w:t>
            </w:r>
            <w:r w:rsidRPr="00206139">
              <w:t xml:space="preserve"> (this case study document) guides you through the overall learning process along realistic project steps (here steps 2 to 4). It refers to two other documents; the </w:t>
            </w:r>
            <w:r w:rsidRPr="00206139">
              <w:rPr>
                <w:i/>
              </w:rPr>
              <w:t>handbook</w:t>
            </w:r>
            <w:r w:rsidRPr="00206139">
              <w:t xml:space="preserve"> and the </w:t>
            </w:r>
            <w:r w:rsidRPr="00206139">
              <w:rPr>
                <w:i/>
              </w:rPr>
              <w:t>glossary</w:t>
            </w:r>
            <w:r w:rsidRPr="00206139">
              <w:t xml:space="preserve">. The handbook consists of a sequence of interdependent tasks to configure the </w:t>
            </w:r>
            <w:r w:rsidR="00424DD4" w:rsidRPr="007131F5">
              <w:t>S/4HANA</w:t>
            </w:r>
            <w:r w:rsidRPr="00206139">
              <w:t xml:space="preserve"> system, to add master data and to test the business process, in this case </w:t>
            </w:r>
            <w:r w:rsidR="00563785" w:rsidRPr="00206139">
              <w:t>Fulfillment</w:t>
            </w:r>
            <w:r w:rsidRPr="00206139">
              <w:t xml:space="preserve">. </w:t>
            </w:r>
            <w:r w:rsidRPr="00206139">
              <w:lastRenderedPageBreak/>
              <w:t>In order to keep the scenario document lean, all common or technical definitions were compiled in</w:t>
            </w:r>
            <w:r w:rsidR="00F75CC9" w:rsidRPr="00206139">
              <w:t>to</w:t>
            </w:r>
            <w:r w:rsidRPr="00206139">
              <w:t xml:space="preserve"> one glossary document which can be used as a reference guide.</w:t>
            </w:r>
          </w:p>
        </w:tc>
      </w:tr>
      <w:tr w:rsidR="002D37B9" w:rsidRPr="00206139" w14:paraId="30135814" w14:textId="77777777" w:rsidTr="00DD4647">
        <w:trPr>
          <w:trHeight w:val="940"/>
        </w:trPr>
        <w:tc>
          <w:tcPr>
            <w:tcW w:w="9606" w:type="dxa"/>
            <w:gridSpan w:val="2"/>
            <w:shd w:val="clear" w:color="auto" w:fill="D9D9D9"/>
          </w:tcPr>
          <w:p w14:paraId="31193BAE" w14:textId="534CF444" w:rsidR="002D37B9" w:rsidRPr="00206139" w:rsidRDefault="00404445" w:rsidP="00DD4647">
            <w:pPr>
              <w:jc w:val="center"/>
              <w:rPr>
                <w:b/>
              </w:rPr>
            </w:pPr>
            <w:r w:rsidRPr="007131F5">
              <w:object w:dxaOrig="18843" w:dyaOrig="7546" w14:anchorId="6E5E37B8">
                <v:shape id="_x0000_i1026" type="#_x0000_t75" style="width:450.35pt;height:180pt" o:ole="">
                  <v:imagedata r:id="rId12" o:title=""/>
                </v:shape>
                <o:OLEObject Type="Embed" ProgID="PBrush" ShapeID="_x0000_i1026" DrawAspect="Content" ObjectID="_1817726421" r:id="rId13"/>
              </w:object>
            </w:r>
          </w:p>
        </w:tc>
      </w:tr>
      <w:tr w:rsidR="002D37B9" w:rsidRPr="00206139" w14:paraId="7A1C7FDF" w14:textId="77777777" w:rsidTr="00DD4647">
        <w:tc>
          <w:tcPr>
            <w:tcW w:w="9606" w:type="dxa"/>
            <w:gridSpan w:val="2"/>
          </w:tcPr>
          <w:p w14:paraId="7126D73F" w14:textId="77777777" w:rsidR="002D37B9" w:rsidRPr="007131F5" w:rsidRDefault="002D37B9" w:rsidP="00DD4647">
            <w:pPr>
              <w:pStyle w:val="Margin"/>
            </w:pPr>
          </w:p>
        </w:tc>
      </w:tr>
      <w:tr w:rsidR="002D37B9" w:rsidRPr="00206139" w14:paraId="0AFF19D5" w14:textId="77777777" w:rsidTr="00DD4647">
        <w:tc>
          <w:tcPr>
            <w:tcW w:w="9606" w:type="dxa"/>
            <w:gridSpan w:val="2"/>
            <w:shd w:val="clear" w:color="auto" w:fill="D9D9D9"/>
          </w:tcPr>
          <w:p w14:paraId="3262951C" w14:textId="77777777" w:rsidR="002D37B9" w:rsidRPr="007131F5" w:rsidRDefault="00584C91" w:rsidP="00DD4647">
            <w:pPr>
              <w:jc w:val="right"/>
            </w:pPr>
            <w:r w:rsidRPr="007131F5">
              <w:rPr>
                <w:noProof/>
                <w:lang w:val="de-DE"/>
              </w:rPr>
              <mc:AlternateContent>
                <mc:Choice Requires="wps">
                  <w:drawing>
                    <wp:inline distT="0" distB="0" distL="0" distR="0" wp14:anchorId="2F8C8C53" wp14:editId="3DF01702">
                      <wp:extent cx="144145" cy="144145"/>
                      <wp:effectExtent l="5715" t="7620" r="12065" b="10160"/>
                      <wp:docPr id="11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79BD7B" id="Rectangle 14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fSHgIAAD8EAAAOAAAAZHJzL2Uyb0RvYy54bWysU9uO0zAQfUfiHyy/0zRVC7tR09WqSxHS&#10;AisWPmDqOImFb4zdpuXrGTvd0gWeEHmwZjLj4zNnZpY3B6PZXmJQzta8nEw5k1a4Rtmu5l+/bF5d&#10;cRYi2Aa0s7LmRxn4zerli+XgKzlzvdONREYgNlSDr3kfo6+KIoheGggT56WlYOvQQCQXu6JBGAjd&#10;6GI2nb4uBoeNRydkCPT3bgzyVcZvWynip7YNMjJdc+IW84n53KazWC2h6hB8r8SJBvwDCwPK0qNn&#10;qDuIwHao/oAySqALro0T4Uzh2lYJmWugasrpb9U89uBlroXECf4sU/h/sOLj/gGZaqh3JeljwVCT&#10;PpNsYDstWTmfJYkGHyrKfPQPmIoM/t6Jb4FZt+4pT94iuqGX0BCxMuUXzy4kJ9BVth0+uIbwYRdd&#10;VuvQokmApAM75KYcz02Rh8gE/Szn83K+4ExQ6GSnF6B6uuwxxHfSGZaMmiORz+Cwvw9xTH1KyeSd&#10;Vs1GaZ0d7LZrjWwPNB+b/GX+VONlmrZsqPn1YrbIyM9i4RJimr+/QRgVadC1MjW/OidBlVR7axui&#10;CVUEpUebqtP2JGNSbuzA1jVHUhHdOMW0dWT0Dn9wNtAE1zx83wFKzvR7S524JrXSyGdnvngzIwcv&#10;I9vLCFhBUDWPnI3mOo5rsvOoup5eKnPt1t1S91qVlU2dHVmdyNKU5t6cNiqtwaWfs37t/eo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CqeV9IeAgAAPwQAAA4AAAAAAAAAAAAAAAAALgIAAGRycy9lMm9Eb2MueG1sUEsBAi0AFAAG&#10;AAgAAAAhALmA9MHYAAAAAwEAAA8AAAAAAAAAAAAAAAAAeAQAAGRycy9kb3ducmV2LnhtbFBLBQYA&#10;AAAABAAEAPMAAAB9BQAAAAA=&#10;">
                      <w10:anchorlock/>
                    </v:rect>
                  </w:pict>
                </mc:Fallback>
              </mc:AlternateContent>
            </w:r>
          </w:p>
        </w:tc>
      </w:tr>
    </w:tbl>
    <w:p w14:paraId="21ECF9CC" w14:textId="77777777" w:rsidR="00543A4E" w:rsidRPr="00206139" w:rsidDel="00ED05E7" w:rsidRDefault="00ED05E7">
      <w:pPr>
        <w:spacing w:before="0" w:after="200" w:line="276" w:lineRule="auto"/>
        <w:rPr>
          <w:b/>
        </w:rPr>
      </w:pPr>
      <w:r w:rsidRPr="00206139">
        <w:rPr>
          <w:b/>
        </w:rPr>
        <w:br w:type="page"/>
      </w:r>
    </w:p>
    <w:tbl>
      <w:tblPr>
        <w:tblpPr w:leftFromText="142" w:rightFromText="142" w:vertAnchor="text" w:horzAnchor="margin" w:tblpY="1"/>
        <w:tblW w:w="0" w:type="auto"/>
        <w:tblLook w:val="01E0" w:firstRow="1" w:lastRow="1" w:firstColumn="1" w:lastColumn="1" w:noHBand="0" w:noVBand="0"/>
      </w:tblPr>
      <w:tblGrid>
        <w:gridCol w:w="1174"/>
        <w:gridCol w:w="6218"/>
        <w:gridCol w:w="2093"/>
      </w:tblGrid>
      <w:tr w:rsidR="00543A4E" w:rsidRPr="00206139" w14:paraId="72A6505D" w14:textId="77777777" w:rsidTr="00D72616">
        <w:trPr>
          <w:cantSplit/>
          <w:trHeight w:val="870"/>
        </w:trPr>
        <w:tc>
          <w:tcPr>
            <w:tcW w:w="1174" w:type="dxa"/>
          </w:tcPr>
          <w:p w14:paraId="1B37D8EF" w14:textId="77777777" w:rsidR="00543A4E" w:rsidRPr="00206139" w:rsidRDefault="00543A4E" w:rsidP="00D72616">
            <w:pPr>
              <w:spacing w:before="0"/>
              <w:jc w:val="right"/>
            </w:pPr>
            <w:r w:rsidRPr="00206139">
              <w:lastRenderedPageBreak/>
              <w:br w:type="page"/>
            </w:r>
            <w:r w:rsidRPr="00206139">
              <w:br w:type="page"/>
            </w:r>
            <w:r w:rsidRPr="007131F5">
              <w:rPr>
                <w:noProof/>
                <w:lang w:val="de-DE"/>
              </w:rPr>
              <mc:AlternateContent>
                <mc:Choice Requires="wps">
                  <w:drawing>
                    <wp:inline distT="0" distB="0" distL="0" distR="0" wp14:anchorId="64657A87" wp14:editId="241A66BC">
                      <wp:extent cx="265430" cy="247650"/>
                      <wp:effectExtent l="4445" t="0" r="0" b="4445"/>
                      <wp:docPr id="2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6EC01" id="Rectangle 14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tR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XmCkaQc9+gBVo3qjBMpIFio09K6CwMf+wQaOrr837LND2ty2ECeurTVDKygHXDE+eXYgGA6OovXw&#10;1nDIT7fexGLtG9uFhFAGtI89eTr1ROw9YvAxL2ZkCp1j4MrJvJjFniW0Oh7urfOvhelQ2NTYAviY&#10;nO7unQfwEHoMieCNknwllYqG3axvlUU7CvIoybSYksAXjrjzMKVDsDbh2OgevwBGuCP4AtrY7m9l&#10;lpP0Ji8nq2Ixn5AVmU3KebqYpFl5UxYpKcnd6nsAmJGqlZwLfS+1OEovI3/X2sMQjKKJ4kMDMJjl&#10;s8j9GXp3TjKNvz+R7KSHSVSyq/HiFESr0NdXmgNtWnkq1bhPnsOPJYMaHP9jVaIKQuNHAa0NfwIR&#10;WANNgn7CmwGb1tivGA0wfzV2X7bUCozUGw1CKjNCwsBGg8zmORj23LM+91DNIFWNPUbj9taPQ77t&#10;rdy0cFMWC6PNNYivkVEYQZgjKsAdDJ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Fxya1G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311" w:type="dxa"/>
            <w:gridSpan w:val="2"/>
          </w:tcPr>
          <w:p w14:paraId="488A09C9" w14:textId="77777777" w:rsidR="00543A4E" w:rsidRPr="00206139" w:rsidRDefault="00543A4E" w:rsidP="00D72616">
            <w:pPr>
              <w:pStyle w:val="berschrift1"/>
            </w:pPr>
            <w:r w:rsidRPr="00206139">
              <w:t>Step 2: Scenario Analysis</w:t>
            </w:r>
          </w:p>
        </w:tc>
      </w:tr>
      <w:tr w:rsidR="00543A4E" w:rsidRPr="00206139" w14:paraId="15B6F9E1" w14:textId="77777777" w:rsidTr="00D72616">
        <w:trPr>
          <w:cantSplit/>
          <w:trHeight w:val="940"/>
        </w:trPr>
        <w:tc>
          <w:tcPr>
            <w:tcW w:w="9485" w:type="dxa"/>
            <w:gridSpan w:val="3"/>
            <w:shd w:val="clear" w:color="auto" w:fill="D9D9D9"/>
          </w:tcPr>
          <w:p w14:paraId="7165F2A6" w14:textId="77777777" w:rsidR="00543A4E" w:rsidRPr="007131F5" w:rsidRDefault="00543A4E" w:rsidP="00D72616">
            <w:pPr>
              <w:tabs>
                <w:tab w:val="right" w:pos="9360"/>
              </w:tabs>
              <w:spacing w:before="200"/>
              <w:ind w:left="601" w:hanging="601"/>
              <w:rPr>
                <w:szCs w:val="24"/>
              </w:rPr>
            </w:pPr>
            <w:r w:rsidRPr="00206139">
              <w:rPr>
                <w:b/>
                <w:szCs w:val="24"/>
              </w:rPr>
              <w:t>Task</w:t>
            </w:r>
            <w:r w:rsidRPr="00206139">
              <w:t xml:space="preserve"> Read the scenario and highlight the most important and relevant</w:t>
            </w:r>
            <w:r w:rsidRPr="00206139">
              <w:rPr>
                <w:szCs w:val="24"/>
              </w:rPr>
              <w:t xml:space="preserve">                     </w:t>
            </w:r>
            <w:r w:rsidRPr="00206139">
              <w:rPr>
                <w:b/>
                <w:szCs w:val="20"/>
              </w:rPr>
              <w:t>Time</w:t>
            </w:r>
            <w:r w:rsidRPr="00206139">
              <w:rPr>
                <w:szCs w:val="20"/>
              </w:rPr>
              <w:t xml:space="preserve"> 45 min</w:t>
            </w:r>
            <w:r w:rsidRPr="00206139">
              <w:t xml:space="preserve"> information.</w:t>
            </w:r>
          </w:p>
          <w:p w14:paraId="6F1AB5AD" w14:textId="77777777" w:rsidR="00543A4E" w:rsidRPr="00206139" w:rsidRDefault="00543A4E" w:rsidP="00D72616">
            <w:pPr>
              <w:autoSpaceDE w:val="0"/>
              <w:autoSpaceDN w:val="0"/>
              <w:adjustRightInd w:val="0"/>
              <w:jc w:val="both"/>
              <w:rPr>
                <w:sz w:val="20"/>
                <w:szCs w:val="20"/>
              </w:rPr>
            </w:pPr>
            <w:r w:rsidRPr="00206139">
              <w:rPr>
                <w:b/>
                <w:szCs w:val="24"/>
              </w:rPr>
              <w:t xml:space="preserve">Short Description </w:t>
            </w:r>
            <w:r w:rsidRPr="00206139">
              <w:rPr>
                <w:szCs w:val="24"/>
              </w:rPr>
              <w:t>Read through the scenario and critically analyze the challenges employees are facing in this unit. Focus particularly on the core statements during the conversation.</w:t>
            </w:r>
            <w:r w:rsidRPr="00206139">
              <w:rPr>
                <w:sz w:val="20"/>
                <w:szCs w:val="20"/>
              </w:rPr>
              <w:t xml:space="preserve">  </w:t>
            </w:r>
          </w:p>
          <w:p w14:paraId="6EB892EC" w14:textId="77777777" w:rsidR="00543A4E" w:rsidRPr="00206139" w:rsidRDefault="00543A4E" w:rsidP="00D72616">
            <w:pPr>
              <w:autoSpaceDE w:val="0"/>
              <w:autoSpaceDN w:val="0"/>
              <w:adjustRightInd w:val="0"/>
              <w:spacing w:before="0" w:after="0"/>
              <w:rPr>
                <w:szCs w:val="24"/>
              </w:rPr>
            </w:pPr>
            <w:r w:rsidRPr="00206139">
              <w:rPr>
                <w:b/>
              </w:rPr>
              <w:t>Name (Position)</w:t>
            </w:r>
            <w:r w:rsidRPr="00206139">
              <w:t xml:space="preserve"> </w:t>
            </w:r>
            <w:r w:rsidRPr="00206139">
              <w:tab/>
              <w:t>Susanna Castro</w:t>
            </w:r>
            <w:r w:rsidRPr="00206139" w:rsidDel="00D8554A">
              <w:t xml:space="preserve"> </w:t>
            </w:r>
            <w:r w:rsidRPr="00206139">
              <w:tab/>
              <w:t>(Dallas WH Receiving Clerk)</w:t>
            </w:r>
          </w:p>
          <w:p w14:paraId="39E96949" w14:textId="77777777" w:rsidR="00543A4E" w:rsidRPr="00206139" w:rsidRDefault="00543A4E" w:rsidP="00D72616">
            <w:pPr>
              <w:autoSpaceDE w:val="0"/>
              <w:autoSpaceDN w:val="0"/>
              <w:adjustRightInd w:val="0"/>
              <w:spacing w:before="0" w:after="0"/>
              <w:rPr>
                <w:szCs w:val="24"/>
              </w:rPr>
            </w:pPr>
            <w:r w:rsidRPr="00206139">
              <w:rPr>
                <w:szCs w:val="24"/>
              </w:rPr>
              <w:tab/>
            </w:r>
            <w:r w:rsidRPr="00206139">
              <w:rPr>
                <w:szCs w:val="24"/>
              </w:rPr>
              <w:tab/>
            </w:r>
            <w:r w:rsidRPr="00206139">
              <w:rPr>
                <w:szCs w:val="24"/>
              </w:rPr>
              <w:tab/>
              <w:t>David Lopez</w:t>
            </w:r>
            <w:r w:rsidRPr="00206139">
              <w:rPr>
                <w:i/>
                <w:szCs w:val="24"/>
              </w:rPr>
              <w:t xml:space="preserve"> </w:t>
            </w:r>
            <w:r w:rsidRPr="00206139">
              <w:rPr>
                <w:szCs w:val="24"/>
              </w:rPr>
              <w:tab/>
              <w:t xml:space="preserve">            (US East</w:t>
            </w:r>
            <w:r w:rsidRPr="00206139" w:rsidDel="00D8554A">
              <w:rPr>
                <w:szCs w:val="24"/>
              </w:rPr>
              <w:t xml:space="preserve"> </w:t>
            </w:r>
            <w:r w:rsidRPr="00206139">
              <w:rPr>
                <w:szCs w:val="24"/>
              </w:rPr>
              <w:t>Sales Representative)</w:t>
            </w:r>
          </w:p>
          <w:p w14:paraId="4A78F19B" w14:textId="77777777" w:rsidR="00543A4E" w:rsidRPr="00206139" w:rsidRDefault="00543A4E" w:rsidP="00D72616">
            <w:pPr>
              <w:autoSpaceDE w:val="0"/>
              <w:autoSpaceDN w:val="0"/>
              <w:adjustRightInd w:val="0"/>
              <w:spacing w:before="0" w:after="0"/>
              <w:rPr>
                <w:szCs w:val="24"/>
              </w:rPr>
            </w:pPr>
            <w:r w:rsidRPr="00206139">
              <w:rPr>
                <w:szCs w:val="24"/>
              </w:rPr>
              <w:tab/>
            </w:r>
            <w:r w:rsidRPr="00206139">
              <w:rPr>
                <w:szCs w:val="24"/>
              </w:rPr>
              <w:tab/>
            </w:r>
            <w:r w:rsidRPr="00206139">
              <w:rPr>
                <w:szCs w:val="24"/>
              </w:rPr>
              <w:tab/>
              <w:t>Juriko Hamada</w:t>
            </w:r>
            <w:r w:rsidRPr="00206139">
              <w:rPr>
                <w:i/>
                <w:sz w:val="22"/>
              </w:rPr>
              <w:t xml:space="preserve"> </w:t>
            </w:r>
            <w:r w:rsidRPr="00206139">
              <w:t xml:space="preserve"> </w:t>
            </w:r>
            <w:r w:rsidRPr="00206139">
              <w:tab/>
              <w:t>(Dallas WH Shipping Clerk)</w:t>
            </w:r>
            <w:r w:rsidRPr="00206139">
              <w:rPr>
                <w:szCs w:val="24"/>
              </w:rPr>
              <w:t xml:space="preserve"> </w:t>
            </w:r>
          </w:p>
          <w:p w14:paraId="1CD9AA37" w14:textId="77777777" w:rsidR="00543A4E" w:rsidRPr="00206139" w:rsidRDefault="00543A4E" w:rsidP="00D72616">
            <w:pPr>
              <w:autoSpaceDE w:val="0"/>
              <w:autoSpaceDN w:val="0"/>
              <w:adjustRightInd w:val="0"/>
              <w:spacing w:before="0" w:after="0"/>
              <w:rPr>
                <w:szCs w:val="24"/>
              </w:rPr>
            </w:pPr>
            <w:r w:rsidRPr="00206139">
              <w:rPr>
                <w:szCs w:val="24"/>
              </w:rPr>
              <w:t xml:space="preserve">                                    Ricardo Robles</w:t>
            </w:r>
            <w:r w:rsidRPr="00206139">
              <w:rPr>
                <w:szCs w:val="24"/>
              </w:rPr>
              <w:tab/>
              <w:t>(Dallas WH Warehouse Supervisor)</w:t>
            </w:r>
          </w:p>
          <w:p w14:paraId="6563D0D3" w14:textId="77777777" w:rsidR="00543A4E" w:rsidRPr="00206139" w:rsidRDefault="00543A4E" w:rsidP="00D72616">
            <w:pPr>
              <w:autoSpaceDE w:val="0"/>
              <w:autoSpaceDN w:val="0"/>
              <w:adjustRightInd w:val="0"/>
              <w:spacing w:before="0"/>
            </w:pPr>
            <w:r w:rsidRPr="00206139">
              <w:rPr>
                <w:szCs w:val="24"/>
              </w:rPr>
              <w:tab/>
            </w:r>
            <w:r w:rsidRPr="00206139">
              <w:rPr>
                <w:szCs w:val="24"/>
              </w:rPr>
              <w:tab/>
            </w:r>
            <w:r w:rsidRPr="00206139">
              <w:rPr>
                <w:szCs w:val="24"/>
              </w:rPr>
              <w:tab/>
              <w:t>Jun Lee</w:t>
            </w:r>
            <w:r w:rsidRPr="00206139">
              <w:rPr>
                <w:i/>
                <w:sz w:val="22"/>
              </w:rPr>
              <w:t xml:space="preserve"> </w:t>
            </w:r>
            <w:r w:rsidRPr="00206139">
              <w:t xml:space="preserve"> </w:t>
            </w:r>
            <w:r w:rsidRPr="00206139">
              <w:tab/>
              <w:t xml:space="preserve">            (Production Supervisor)</w:t>
            </w:r>
          </w:p>
          <w:p w14:paraId="414F2E7B" w14:textId="77777777" w:rsidR="00543A4E" w:rsidRPr="00206139" w:rsidRDefault="00543A4E" w:rsidP="00D72616">
            <w:pPr>
              <w:autoSpaceDE w:val="0"/>
              <w:autoSpaceDN w:val="0"/>
              <w:adjustRightInd w:val="0"/>
              <w:spacing w:before="0"/>
            </w:pPr>
            <w:r w:rsidRPr="00206139">
              <w:rPr>
                <w:b/>
              </w:rPr>
              <w:t xml:space="preserve">Units involved </w:t>
            </w:r>
            <w:r w:rsidRPr="00206139">
              <w:tab/>
              <w:t>Warehouse Dallas, Production, Sales US East</w:t>
            </w:r>
            <w:r w:rsidRPr="00206139">
              <w:tab/>
            </w:r>
          </w:p>
        </w:tc>
      </w:tr>
      <w:tr w:rsidR="00543A4E" w:rsidRPr="00206139" w14:paraId="03EDDB39" w14:textId="77777777" w:rsidTr="00D72616">
        <w:trPr>
          <w:cantSplit/>
          <w:trHeight w:hRule="exact" w:val="345"/>
        </w:trPr>
        <w:tc>
          <w:tcPr>
            <w:tcW w:w="9485" w:type="dxa"/>
            <w:gridSpan w:val="3"/>
            <w:shd w:val="clear" w:color="auto" w:fill="auto"/>
            <w:vAlign w:val="center"/>
          </w:tcPr>
          <w:p w14:paraId="279CF45F" w14:textId="77777777" w:rsidR="00543A4E" w:rsidRPr="007131F5" w:rsidRDefault="00543A4E" w:rsidP="00D72616"/>
          <w:p w14:paraId="4B57ACDD" w14:textId="77777777" w:rsidR="00543A4E" w:rsidRPr="007131F5" w:rsidRDefault="00543A4E" w:rsidP="00D72616"/>
          <w:p w14:paraId="7D8F77A4" w14:textId="77777777" w:rsidR="00543A4E" w:rsidRPr="007131F5" w:rsidRDefault="00543A4E" w:rsidP="00D72616"/>
        </w:tc>
      </w:tr>
      <w:tr w:rsidR="00543A4E" w:rsidRPr="00206139" w14:paraId="713F7DFF" w14:textId="77777777" w:rsidTr="00D72616">
        <w:trPr>
          <w:cantSplit/>
          <w:trHeight w:val="532"/>
        </w:trPr>
        <w:tc>
          <w:tcPr>
            <w:tcW w:w="7392" w:type="dxa"/>
            <w:gridSpan w:val="2"/>
            <w:tcBorders>
              <w:left w:val="single" w:sz="4" w:space="0" w:color="D9D9D9" w:themeColor="background1" w:themeShade="D9"/>
              <w:right w:val="single" w:sz="4" w:space="0" w:color="D9D9D9" w:themeColor="background1" w:themeShade="D9"/>
            </w:tcBorders>
            <w:shd w:val="clear" w:color="auto" w:fill="D9D9D9"/>
          </w:tcPr>
          <w:p w14:paraId="56FFCAEF" w14:textId="77777777" w:rsidR="00543A4E" w:rsidRPr="00206139" w:rsidRDefault="00543A4E" w:rsidP="00D72616">
            <w:pPr>
              <w:rPr>
                <w:color w:val="000000" w:themeColor="text1"/>
                <w:szCs w:val="24"/>
              </w:rPr>
            </w:pPr>
            <w:r w:rsidRPr="00206139">
              <w:rPr>
                <w:color w:val="000000" w:themeColor="text1"/>
                <w:szCs w:val="24"/>
              </w:rPr>
              <w:t>Before you start analyzing the Fulfillment scenario, you should be familiar with the overall company structure and know the gaps that exist in the organizational units prior to this implementation process. Thus, it is recommended to have read and understood the GBI story document (see Phase 0 Step 2). You may skip this step if you have already used other GBI curricula and feel that you are well informed about the company.</w:t>
            </w:r>
          </w:p>
          <w:p w14:paraId="2E1919A1" w14:textId="77777777" w:rsidR="00543A4E" w:rsidRPr="00206139" w:rsidRDefault="00543A4E" w:rsidP="00D72616">
            <w:pPr>
              <w:rPr>
                <w:color w:val="000000" w:themeColor="text1"/>
                <w:szCs w:val="24"/>
              </w:rPr>
            </w:pPr>
            <w:r w:rsidRPr="00206139">
              <w:rPr>
                <w:color w:val="000000" w:themeColor="text1"/>
                <w:szCs w:val="24"/>
              </w:rPr>
              <w:t xml:space="preserve">The projected heuristics ‘forecasting sales and demand’ are based on previous year demand. Occasionally, the company receives more requests to cover unusual events that were not planned for. In this case the Miami sales office saw, in the middle of the month, that they are running short on black touring bikes due to an unexpected high demand for them. </w:t>
            </w:r>
          </w:p>
        </w:tc>
        <w:tc>
          <w:tcPr>
            <w:tcW w:w="2093" w:type="dxa"/>
            <w:tcBorders>
              <w:left w:val="single" w:sz="4" w:space="0" w:color="D9D9D9" w:themeColor="background1" w:themeShade="D9"/>
            </w:tcBorders>
          </w:tcPr>
          <w:p w14:paraId="50448F6F" w14:textId="77777777" w:rsidR="00543A4E" w:rsidRPr="00206139" w:rsidRDefault="00543A4E" w:rsidP="00D72616">
            <w:pPr>
              <w:pStyle w:val="Margin"/>
            </w:pPr>
            <w:r w:rsidRPr="00206139">
              <w:t>Global Bike Inc.</w:t>
            </w:r>
          </w:p>
        </w:tc>
      </w:tr>
      <w:tr w:rsidR="00543A4E" w:rsidRPr="00206139" w14:paraId="3FE73F92" w14:textId="77777777" w:rsidTr="00D72616">
        <w:trPr>
          <w:cantSplit/>
          <w:trHeight w:val="532"/>
        </w:trPr>
        <w:tc>
          <w:tcPr>
            <w:tcW w:w="7392" w:type="dxa"/>
            <w:gridSpan w:val="2"/>
            <w:tcBorders>
              <w:left w:val="single" w:sz="4" w:space="0" w:color="D9D9D9" w:themeColor="background1" w:themeShade="D9"/>
              <w:right w:val="single" w:sz="4" w:space="0" w:color="D9D9D9" w:themeColor="background1" w:themeShade="D9"/>
            </w:tcBorders>
            <w:shd w:val="clear" w:color="auto" w:fill="D9D9D9"/>
          </w:tcPr>
          <w:p w14:paraId="2BD19653" w14:textId="77777777" w:rsidR="00543A4E" w:rsidRPr="00206139" w:rsidRDefault="00543A4E" w:rsidP="00D72616">
            <w:pPr>
              <w:rPr>
                <w:color w:val="000000" w:themeColor="text1"/>
                <w:szCs w:val="24"/>
              </w:rPr>
            </w:pPr>
            <w:r w:rsidRPr="00206139">
              <w:rPr>
                <w:color w:val="000000" w:themeColor="text1"/>
                <w:szCs w:val="24"/>
              </w:rPr>
              <w:t>So, David Lopez (US East</w:t>
            </w:r>
            <w:r w:rsidRPr="00206139">
              <w:t xml:space="preserve"> </w:t>
            </w:r>
            <w:r w:rsidRPr="00206139">
              <w:rPr>
                <w:color w:val="000000" w:themeColor="text1"/>
                <w:szCs w:val="24"/>
              </w:rPr>
              <w:t>Sales Rep) contacted the Dallas plant to check whether they can produce and send 20 more in a week’s time. Susanna Castro (Dallas WH Receiving Clerk) processed the request and placed it on hold and was waiting for the order slip to confirm the order.</w:t>
            </w:r>
          </w:p>
        </w:tc>
        <w:tc>
          <w:tcPr>
            <w:tcW w:w="2093" w:type="dxa"/>
            <w:tcBorders>
              <w:left w:val="single" w:sz="4" w:space="0" w:color="D9D9D9" w:themeColor="background1" w:themeShade="D9"/>
            </w:tcBorders>
          </w:tcPr>
          <w:p w14:paraId="2280BD34" w14:textId="77777777" w:rsidR="00543A4E" w:rsidRPr="00206139" w:rsidRDefault="00543A4E" w:rsidP="00D72616">
            <w:pPr>
              <w:pStyle w:val="Margin"/>
            </w:pPr>
          </w:p>
        </w:tc>
      </w:tr>
      <w:tr w:rsidR="00543A4E" w:rsidRPr="00206139" w14:paraId="149200A2"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D9D9D9"/>
          </w:tcPr>
          <w:p w14:paraId="257E890D" w14:textId="77777777" w:rsidR="00543A4E" w:rsidRPr="00206139" w:rsidRDefault="00543A4E" w:rsidP="00D72616">
            <w:pPr>
              <w:tabs>
                <w:tab w:val="right" w:pos="9360"/>
              </w:tabs>
              <w:spacing w:before="0"/>
              <w:rPr>
                <w:szCs w:val="24"/>
              </w:rPr>
            </w:pPr>
            <w:r w:rsidRPr="00206139">
              <w:rPr>
                <w:szCs w:val="24"/>
              </w:rPr>
              <w:t>A problem arises when the truck driver arrives at the Dallas warehouse to pick up a shipment of 20 black touring bikes in order to deliver them to the Miami location. The driver presents the pickup order to Juriko Hamada (Dallas WH Shipping Clerk) and asks to start loading his truck.</w:t>
            </w:r>
          </w:p>
        </w:tc>
        <w:tc>
          <w:tcPr>
            <w:tcW w:w="2093" w:type="dxa"/>
            <w:tcBorders>
              <w:left w:val="single" w:sz="4" w:space="0" w:color="D9D9D9" w:themeColor="background1" w:themeShade="D9"/>
            </w:tcBorders>
          </w:tcPr>
          <w:p w14:paraId="025C765E" w14:textId="77777777" w:rsidR="00543A4E" w:rsidRPr="00206139" w:rsidRDefault="00543A4E" w:rsidP="00D72616">
            <w:pPr>
              <w:pStyle w:val="Margin"/>
              <w:jc w:val="left"/>
            </w:pPr>
          </w:p>
          <w:p w14:paraId="3035A1EE" w14:textId="77777777" w:rsidR="00543A4E" w:rsidRPr="00206139" w:rsidRDefault="00543A4E" w:rsidP="00D72616">
            <w:pPr>
              <w:pStyle w:val="Margin"/>
            </w:pPr>
            <w:r w:rsidRPr="00206139">
              <w:t>Scenario setting I</w:t>
            </w:r>
          </w:p>
        </w:tc>
      </w:tr>
      <w:tr w:rsidR="00543A4E" w:rsidRPr="00206139" w14:paraId="6B09F57D"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402EF0D0" w14:textId="77777777" w:rsidR="00543A4E" w:rsidRPr="00206139" w:rsidRDefault="00543A4E" w:rsidP="00D72616">
            <w:pPr>
              <w:rPr>
                <w:sz w:val="22"/>
              </w:rPr>
            </w:pPr>
            <w:r w:rsidRPr="00206139">
              <w:rPr>
                <w:b/>
                <w:sz w:val="22"/>
              </w:rPr>
              <w:t>DRIVER</w:t>
            </w:r>
            <w:r w:rsidRPr="00206139">
              <w:rPr>
                <w:sz w:val="22"/>
              </w:rPr>
              <w:br/>
              <w:t>“Hello, I am here to pick up the boxes for 20 finished black bikes for delivery to Miami.”</w:t>
            </w:r>
          </w:p>
        </w:tc>
        <w:tc>
          <w:tcPr>
            <w:tcW w:w="2093" w:type="dxa"/>
            <w:tcBorders>
              <w:left w:val="single" w:sz="4" w:space="0" w:color="D9D9D9" w:themeColor="background1" w:themeShade="D9"/>
            </w:tcBorders>
          </w:tcPr>
          <w:p w14:paraId="63D92A9C" w14:textId="77777777" w:rsidR="00543A4E" w:rsidRPr="00206139" w:rsidRDefault="00543A4E" w:rsidP="00D72616">
            <w:pPr>
              <w:pStyle w:val="Margin"/>
            </w:pPr>
          </w:p>
          <w:p w14:paraId="1D4494B7" w14:textId="77777777" w:rsidR="00543A4E" w:rsidRPr="00206139" w:rsidRDefault="00543A4E" w:rsidP="00D72616">
            <w:pPr>
              <w:pStyle w:val="Margin"/>
            </w:pPr>
            <w:r w:rsidRPr="00206139">
              <w:t>Driver</w:t>
            </w:r>
          </w:p>
        </w:tc>
      </w:tr>
      <w:tr w:rsidR="00543A4E" w:rsidRPr="00206139" w14:paraId="578E4F97"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781BA169" w14:textId="77777777" w:rsidR="00543A4E" w:rsidRPr="00206139" w:rsidRDefault="00543A4E" w:rsidP="00D72616">
            <w:pPr>
              <w:jc w:val="right"/>
              <w:rPr>
                <w:sz w:val="22"/>
              </w:rPr>
            </w:pPr>
            <w:r w:rsidRPr="00206139">
              <w:rPr>
                <w:b/>
                <w:sz w:val="22"/>
              </w:rPr>
              <w:t>JURIKO</w:t>
            </w:r>
            <w:r w:rsidRPr="00206139">
              <w:rPr>
                <w:sz w:val="22"/>
              </w:rPr>
              <w:br/>
              <w:t>“Sure give me a second; I’ll look into it for you.” … “Hey Driver, are you sure you have a shipment scheduled to be picked up today?”</w:t>
            </w:r>
          </w:p>
          <w:p w14:paraId="570C33A7" w14:textId="77777777" w:rsidR="00543A4E" w:rsidRPr="00206139" w:rsidRDefault="00543A4E" w:rsidP="00D72616">
            <w:pPr>
              <w:pStyle w:val="Listenabsatz"/>
              <w:spacing w:after="0" w:line="240" w:lineRule="auto"/>
              <w:ind w:left="28"/>
              <w:contextualSpacing w:val="0"/>
              <w:jc w:val="right"/>
              <w:rPr>
                <w:rFonts w:ascii="Times New Roman" w:hAnsi="Times New Roman"/>
                <w:lang w:val="en-US"/>
              </w:rPr>
            </w:pPr>
          </w:p>
        </w:tc>
        <w:tc>
          <w:tcPr>
            <w:tcW w:w="2093" w:type="dxa"/>
            <w:tcBorders>
              <w:left w:val="single" w:sz="4" w:space="0" w:color="D9D9D9" w:themeColor="background1" w:themeShade="D9"/>
            </w:tcBorders>
          </w:tcPr>
          <w:p w14:paraId="0A2666E9" w14:textId="77777777" w:rsidR="00543A4E" w:rsidRPr="00206139" w:rsidRDefault="00543A4E" w:rsidP="00D72616">
            <w:pPr>
              <w:pStyle w:val="Margin"/>
            </w:pPr>
          </w:p>
          <w:p w14:paraId="7E46B8EE" w14:textId="77777777" w:rsidR="00543A4E" w:rsidRPr="00206139" w:rsidRDefault="00543A4E" w:rsidP="00D72616">
            <w:pPr>
              <w:pStyle w:val="Margin"/>
            </w:pPr>
            <w:r w:rsidRPr="00206139">
              <w:t>Juriko Hamada</w:t>
            </w:r>
          </w:p>
          <w:p w14:paraId="7A317CD1" w14:textId="77777777" w:rsidR="00543A4E" w:rsidRPr="00206139" w:rsidRDefault="00543A4E" w:rsidP="00D72616">
            <w:pPr>
              <w:pStyle w:val="Margin"/>
            </w:pPr>
            <w:r w:rsidRPr="00206139">
              <w:t>[Shipping Clerk</w:t>
            </w:r>
            <w:r w:rsidRPr="00206139" w:rsidDel="00D8554A">
              <w:t xml:space="preserve"> </w:t>
            </w:r>
            <w:r w:rsidRPr="00206139">
              <w:t>]</w:t>
            </w:r>
          </w:p>
        </w:tc>
      </w:tr>
      <w:tr w:rsidR="00543A4E" w:rsidRPr="00206139" w14:paraId="4D778955"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099042D4" w14:textId="77777777" w:rsidR="00543A4E" w:rsidRPr="00206139" w:rsidRDefault="00543A4E" w:rsidP="00D72616">
            <w:pPr>
              <w:rPr>
                <w:sz w:val="22"/>
              </w:rPr>
            </w:pPr>
            <w:r w:rsidRPr="00206139">
              <w:rPr>
                <w:b/>
                <w:sz w:val="22"/>
              </w:rPr>
              <w:t>DRIVER</w:t>
            </w:r>
            <w:r w:rsidRPr="00206139">
              <w:rPr>
                <w:sz w:val="22"/>
              </w:rPr>
              <w:br/>
              <w:t>“Yes, this is my sheet and I am scheduled for a pick up at your location. Here is a copy of my order.”</w:t>
            </w:r>
          </w:p>
          <w:p w14:paraId="7E6072DD" w14:textId="77777777" w:rsidR="00543A4E" w:rsidRPr="00206139" w:rsidRDefault="00543A4E" w:rsidP="00D72616">
            <w:pPr>
              <w:pStyle w:val="Listenabsatz"/>
              <w:spacing w:after="120" w:line="240" w:lineRule="auto"/>
              <w:ind w:left="28"/>
              <w:contextualSpacing w:val="0"/>
              <w:rPr>
                <w:rFonts w:ascii="Times New Roman" w:hAnsi="Times New Roman"/>
                <w:lang w:val="en-US"/>
              </w:rPr>
            </w:pPr>
          </w:p>
        </w:tc>
        <w:tc>
          <w:tcPr>
            <w:tcW w:w="2093" w:type="dxa"/>
            <w:tcBorders>
              <w:left w:val="single" w:sz="4" w:space="0" w:color="D9D9D9" w:themeColor="background1" w:themeShade="D9"/>
            </w:tcBorders>
          </w:tcPr>
          <w:p w14:paraId="55237CCC" w14:textId="77777777" w:rsidR="00543A4E" w:rsidRPr="00206139" w:rsidRDefault="00543A4E" w:rsidP="00D72616">
            <w:pPr>
              <w:pStyle w:val="Margin"/>
            </w:pPr>
          </w:p>
        </w:tc>
      </w:tr>
      <w:tr w:rsidR="00543A4E" w:rsidRPr="00206139" w14:paraId="6DAA1A76"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7DDC58F1" w14:textId="77777777" w:rsidR="00543A4E" w:rsidRPr="00206139" w:rsidRDefault="00543A4E" w:rsidP="00D72616">
            <w:pPr>
              <w:jc w:val="right"/>
              <w:rPr>
                <w:sz w:val="22"/>
              </w:rPr>
            </w:pPr>
            <w:r w:rsidRPr="00206139">
              <w:rPr>
                <w:b/>
                <w:sz w:val="22"/>
              </w:rPr>
              <w:t>JURIKO</w:t>
            </w:r>
            <w:r w:rsidRPr="00206139">
              <w:rPr>
                <w:sz w:val="22"/>
              </w:rPr>
              <w:t xml:space="preserve"> </w:t>
            </w:r>
            <w:r w:rsidRPr="00206139">
              <w:rPr>
                <w:sz w:val="22"/>
              </w:rPr>
              <w:br/>
              <w:t xml:space="preserve">“Well, I don’t have any shipment ready for you. Let me check with Sue. Maybe she has more information that can help further locate the inventory.” </w:t>
            </w:r>
          </w:p>
        </w:tc>
        <w:tc>
          <w:tcPr>
            <w:tcW w:w="2093" w:type="dxa"/>
            <w:tcBorders>
              <w:left w:val="single" w:sz="4" w:space="0" w:color="D9D9D9" w:themeColor="background1" w:themeShade="D9"/>
            </w:tcBorders>
          </w:tcPr>
          <w:p w14:paraId="094D184E" w14:textId="77777777" w:rsidR="00543A4E" w:rsidRPr="00206139" w:rsidRDefault="00543A4E" w:rsidP="00D72616">
            <w:pPr>
              <w:pStyle w:val="Margin"/>
            </w:pPr>
          </w:p>
        </w:tc>
      </w:tr>
      <w:tr w:rsidR="00543A4E" w:rsidRPr="00206139" w14:paraId="514CA303"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1C60E90" w14:textId="77777777" w:rsidR="00543A4E" w:rsidRPr="00206139" w:rsidRDefault="00543A4E" w:rsidP="00D72616">
            <w:r w:rsidRPr="00206139">
              <w:t>Juriko asks Susanna Castro (Receiving Clerk). After her checking the inventory using the computer system and doing a physical inventory count she cannot locate the demanded inventory. Finally, she decides to speak with Ricardo Robles (Warehouse Supervisor) to look into the problem. He in return calls Jun Lee (Production Supervisor) who also does not know about this order.</w:t>
            </w:r>
          </w:p>
        </w:tc>
        <w:tc>
          <w:tcPr>
            <w:tcW w:w="2093" w:type="dxa"/>
            <w:tcBorders>
              <w:left w:val="single" w:sz="4" w:space="0" w:color="D9D9D9" w:themeColor="background1" w:themeShade="D9"/>
            </w:tcBorders>
            <w:shd w:val="clear" w:color="auto" w:fill="FFFFFF" w:themeFill="background1"/>
          </w:tcPr>
          <w:p w14:paraId="16298128" w14:textId="77777777" w:rsidR="00543A4E" w:rsidRPr="00206139" w:rsidRDefault="00543A4E" w:rsidP="00D72616">
            <w:pPr>
              <w:pStyle w:val="Margin"/>
            </w:pPr>
          </w:p>
        </w:tc>
      </w:tr>
      <w:tr w:rsidR="00543A4E" w:rsidRPr="00206139" w14:paraId="23A33CC8"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04168EDF" w14:textId="77777777" w:rsidR="00543A4E" w:rsidRPr="00206139" w:rsidRDefault="00543A4E" w:rsidP="00D72616">
            <w:pPr>
              <w:jc w:val="both"/>
            </w:pPr>
            <w:r w:rsidRPr="00206139">
              <w:t>At the same time, the driver calls David Lopez (US East Sales Representative) to update him on the situation. As Miami is running out of stock, David decides to call Jun directly.</w:t>
            </w:r>
          </w:p>
        </w:tc>
        <w:tc>
          <w:tcPr>
            <w:tcW w:w="2093" w:type="dxa"/>
            <w:tcBorders>
              <w:left w:val="single" w:sz="4" w:space="0" w:color="D9D9D9" w:themeColor="background1" w:themeShade="D9"/>
            </w:tcBorders>
            <w:shd w:val="clear" w:color="auto" w:fill="FFFFFF" w:themeFill="background1"/>
          </w:tcPr>
          <w:p w14:paraId="7073C040" w14:textId="77777777" w:rsidR="00543A4E" w:rsidRPr="00206139" w:rsidRDefault="00543A4E" w:rsidP="00D72616">
            <w:pPr>
              <w:pStyle w:val="Margin"/>
            </w:pPr>
          </w:p>
        </w:tc>
      </w:tr>
      <w:tr w:rsidR="00543A4E" w:rsidRPr="00206139" w14:paraId="5CA3E9F5"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485F7CED" w14:textId="77777777" w:rsidR="00543A4E" w:rsidRPr="00206139" w:rsidRDefault="00543A4E" w:rsidP="00D72616">
            <w:pPr>
              <w:rPr>
                <w:sz w:val="22"/>
              </w:rPr>
            </w:pPr>
            <w:r w:rsidRPr="00206139">
              <w:rPr>
                <w:b/>
                <w:sz w:val="22"/>
              </w:rPr>
              <w:t>DAVID</w:t>
            </w:r>
            <w:r w:rsidRPr="00206139">
              <w:rPr>
                <w:sz w:val="22"/>
              </w:rPr>
              <w:t xml:space="preserve"> </w:t>
            </w:r>
            <w:r w:rsidRPr="00206139">
              <w:rPr>
                <w:sz w:val="22"/>
              </w:rPr>
              <w:br/>
              <w:t xml:space="preserve">“Hello Jun. this is David from the Miami sales office, How is it going?” </w:t>
            </w:r>
          </w:p>
        </w:tc>
        <w:tc>
          <w:tcPr>
            <w:tcW w:w="2093" w:type="dxa"/>
            <w:tcBorders>
              <w:left w:val="single" w:sz="4" w:space="0" w:color="D9D9D9" w:themeColor="background1" w:themeShade="D9"/>
            </w:tcBorders>
          </w:tcPr>
          <w:p w14:paraId="124879C0" w14:textId="77777777" w:rsidR="00543A4E" w:rsidRPr="00206139" w:rsidRDefault="00543A4E" w:rsidP="00D72616">
            <w:pPr>
              <w:pStyle w:val="Margin"/>
            </w:pPr>
          </w:p>
          <w:p w14:paraId="01737293" w14:textId="77777777" w:rsidR="00543A4E" w:rsidRPr="00206139" w:rsidRDefault="00543A4E" w:rsidP="00D72616">
            <w:pPr>
              <w:pStyle w:val="Margin"/>
            </w:pPr>
            <w:r w:rsidRPr="00206139">
              <w:t>David Lopez</w:t>
            </w:r>
            <w:r w:rsidRPr="00206139">
              <w:rPr>
                <w:i/>
              </w:rPr>
              <w:t xml:space="preserve"> </w:t>
            </w:r>
            <w:r w:rsidRPr="00206139">
              <w:t xml:space="preserve"> </w:t>
            </w:r>
          </w:p>
          <w:p w14:paraId="44FF313E" w14:textId="77777777" w:rsidR="00543A4E" w:rsidRPr="00206139" w:rsidRDefault="00543A4E" w:rsidP="00D72616">
            <w:pPr>
              <w:pStyle w:val="Margin"/>
            </w:pPr>
            <w:r w:rsidRPr="00206139">
              <w:t>[US East Sales Rep]</w:t>
            </w:r>
          </w:p>
          <w:p w14:paraId="0D10E813" w14:textId="77777777" w:rsidR="00543A4E" w:rsidRPr="00206139" w:rsidRDefault="00543A4E" w:rsidP="00D72616">
            <w:pPr>
              <w:pStyle w:val="Margin"/>
            </w:pPr>
          </w:p>
        </w:tc>
      </w:tr>
      <w:tr w:rsidR="00543A4E" w:rsidRPr="00206139" w14:paraId="6E21A225"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175339AB" w14:textId="77777777" w:rsidR="00543A4E" w:rsidRPr="00206139" w:rsidRDefault="00543A4E" w:rsidP="00D72616">
            <w:pPr>
              <w:jc w:val="right"/>
              <w:rPr>
                <w:sz w:val="22"/>
              </w:rPr>
            </w:pPr>
            <w:r w:rsidRPr="00206139">
              <w:rPr>
                <w:b/>
                <w:sz w:val="22"/>
              </w:rPr>
              <w:t>JUN</w:t>
            </w:r>
            <w:r w:rsidRPr="00206139">
              <w:rPr>
                <w:sz w:val="22"/>
              </w:rPr>
              <w:t xml:space="preserve"> </w:t>
            </w:r>
            <w:r w:rsidRPr="00206139">
              <w:rPr>
                <w:sz w:val="22"/>
              </w:rPr>
              <w:br/>
              <w:t>“Same old same old, what’s up?”</w:t>
            </w:r>
          </w:p>
        </w:tc>
        <w:tc>
          <w:tcPr>
            <w:tcW w:w="2093" w:type="dxa"/>
            <w:tcBorders>
              <w:left w:val="single" w:sz="4" w:space="0" w:color="D9D9D9" w:themeColor="background1" w:themeShade="D9"/>
            </w:tcBorders>
          </w:tcPr>
          <w:p w14:paraId="6ED80A8B" w14:textId="77777777" w:rsidR="00543A4E" w:rsidRPr="00206139" w:rsidRDefault="00543A4E" w:rsidP="00D72616">
            <w:pPr>
              <w:pStyle w:val="Margin"/>
            </w:pPr>
          </w:p>
          <w:p w14:paraId="711963E4" w14:textId="77777777" w:rsidR="00543A4E" w:rsidRPr="00206139" w:rsidRDefault="00543A4E" w:rsidP="00D72616">
            <w:pPr>
              <w:pStyle w:val="Margin"/>
            </w:pPr>
            <w:r w:rsidRPr="00206139">
              <w:t>Jun Lee</w:t>
            </w:r>
            <w:r w:rsidRPr="00206139">
              <w:rPr>
                <w:i/>
              </w:rPr>
              <w:t xml:space="preserve"> </w:t>
            </w:r>
            <w:r w:rsidRPr="00206139">
              <w:t xml:space="preserve"> </w:t>
            </w:r>
          </w:p>
          <w:p w14:paraId="761A0328" w14:textId="77777777" w:rsidR="00543A4E" w:rsidRPr="00206139" w:rsidRDefault="00543A4E" w:rsidP="00D72616">
            <w:pPr>
              <w:pStyle w:val="Margin"/>
            </w:pPr>
            <w:r w:rsidRPr="00206139">
              <w:t>[Production Supervisor]</w:t>
            </w:r>
          </w:p>
          <w:p w14:paraId="5EF813EF" w14:textId="77777777" w:rsidR="00543A4E" w:rsidRPr="00206139" w:rsidRDefault="00543A4E" w:rsidP="00D72616">
            <w:pPr>
              <w:pStyle w:val="Margin"/>
            </w:pPr>
          </w:p>
        </w:tc>
      </w:tr>
      <w:tr w:rsidR="00543A4E" w:rsidRPr="00206139" w14:paraId="135A9046"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1B565BFB" w14:textId="77777777" w:rsidR="00543A4E" w:rsidRPr="00206139" w:rsidRDefault="00543A4E" w:rsidP="00D72616">
            <w:pPr>
              <w:rPr>
                <w:sz w:val="22"/>
              </w:rPr>
            </w:pPr>
            <w:r w:rsidRPr="00206139">
              <w:rPr>
                <w:b/>
                <w:sz w:val="22"/>
              </w:rPr>
              <w:t>DAVID</w:t>
            </w:r>
            <w:r w:rsidRPr="00206139">
              <w:rPr>
                <w:sz w:val="22"/>
              </w:rPr>
              <w:t xml:space="preserve"> </w:t>
            </w:r>
            <w:r w:rsidRPr="00206139">
              <w:rPr>
                <w:sz w:val="22"/>
              </w:rPr>
              <w:br/>
              <w:t>“I got a call about the shipment of finished bikes that is not ready yet. The driver says you don’t show in your excel sheet any shipment to be ready for today. What happened? According to my excel list, I show that I should have 20 boxes of finished bikes two days ago.  Why didn’t you have them ready?”</w:t>
            </w:r>
          </w:p>
        </w:tc>
        <w:tc>
          <w:tcPr>
            <w:tcW w:w="2093" w:type="dxa"/>
            <w:tcBorders>
              <w:left w:val="single" w:sz="4" w:space="0" w:color="D9D9D9" w:themeColor="background1" w:themeShade="D9"/>
            </w:tcBorders>
          </w:tcPr>
          <w:p w14:paraId="5B136D72" w14:textId="77777777" w:rsidR="00543A4E" w:rsidRPr="00206139" w:rsidRDefault="00543A4E" w:rsidP="00D72616">
            <w:pPr>
              <w:pStyle w:val="Margin"/>
            </w:pPr>
          </w:p>
        </w:tc>
      </w:tr>
      <w:tr w:rsidR="00543A4E" w:rsidRPr="00206139" w14:paraId="2BDD3291"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145D8973" w14:textId="77777777" w:rsidR="00543A4E" w:rsidRPr="00206139" w:rsidRDefault="00543A4E" w:rsidP="00D72616">
            <w:pPr>
              <w:jc w:val="right"/>
              <w:rPr>
                <w:sz w:val="22"/>
              </w:rPr>
            </w:pPr>
            <w:r w:rsidRPr="00206139">
              <w:rPr>
                <w:b/>
                <w:sz w:val="22"/>
              </w:rPr>
              <w:t>JUN</w:t>
            </w:r>
            <w:r w:rsidRPr="00206139">
              <w:rPr>
                <w:b/>
                <w:sz w:val="22"/>
              </w:rPr>
              <w:br/>
            </w:r>
            <w:r w:rsidRPr="00206139">
              <w:rPr>
                <w:sz w:val="22"/>
              </w:rPr>
              <w:t xml:space="preserve"> “Well, Ricardo already called me about what seems to be the same problem. I really don’t know what order you are referring to? Quite frankly, I don’t think we have any bikes, my log does not show any orders to have black touring bikes ready for delivery this week.”</w:t>
            </w:r>
          </w:p>
        </w:tc>
        <w:tc>
          <w:tcPr>
            <w:tcW w:w="2093" w:type="dxa"/>
            <w:tcBorders>
              <w:left w:val="single" w:sz="4" w:space="0" w:color="D9D9D9" w:themeColor="background1" w:themeShade="D9"/>
            </w:tcBorders>
          </w:tcPr>
          <w:p w14:paraId="636EC735" w14:textId="77777777" w:rsidR="00543A4E" w:rsidRPr="00206139" w:rsidRDefault="00543A4E" w:rsidP="00D72616">
            <w:pPr>
              <w:pStyle w:val="Margin"/>
            </w:pPr>
          </w:p>
        </w:tc>
      </w:tr>
      <w:tr w:rsidR="00543A4E" w:rsidRPr="00206139" w14:paraId="4976B082"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5FE9B73F" w14:textId="77777777" w:rsidR="00543A4E" w:rsidRPr="00206139" w:rsidRDefault="00543A4E" w:rsidP="00D72616">
            <w:pPr>
              <w:rPr>
                <w:sz w:val="22"/>
              </w:rPr>
            </w:pPr>
            <w:r w:rsidRPr="00206139">
              <w:rPr>
                <w:b/>
                <w:sz w:val="22"/>
              </w:rPr>
              <w:t>DAVID</w:t>
            </w:r>
            <w:r w:rsidRPr="00206139">
              <w:rPr>
                <w:sz w:val="22"/>
              </w:rPr>
              <w:br/>
              <w:t>“Now we have a problem. I have my shipment plan here and according to that it shows bikes arriving at my store, so I need these boxes of bikes today. The Miami store is waiting on these bikes. All customers are waiting for their delivery.”</w:t>
            </w:r>
          </w:p>
          <w:p w14:paraId="2427CC2C" w14:textId="77777777" w:rsidR="00543A4E" w:rsidRPr="00206139" w:rsidRDefault="00543A4E" w:rsidP="00D72616">
            <w:pPr>
              <w:spacing w:before="0" w:after="0"/>
              <w:ind w:left="28"/>
              <w:jc w:val="right"/>
              <w:rPr>
                <w:sz w:val="22"/>
              </w:rPr>
            </w:pPr>
          </w:p>
        </w:tc>
        <w:tc>
          <w:tcPr>
            <w:tcW w:w="2093" w:type="dxa"/>
            <w:tcBorders>
              <w:left w:val="single" w:sz="4" w:space="0" w:color="D9D9D9" w:themeColor="background1" w:themeShade="D9"/>
            </w:tcBorders>
          </w:tcPr>
          <w:p w14:paraId="25D0771F" w14:textId="77777777" w:rsidR="00543A4E" w:rsidRPr="00206139" w:rsidRDefault="00543A4E" w:rsidP="00D72616">
            <w:pPr>
              <w:pStyle w:val="Margin"/>
            </w:pPr>
          </w:p>
        </w:tc>
      </w:tr>
      <w:tr w:rsidR="00543A4E" w:rsidRPr="00206139" w14:paraId="7C291427"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695E59AB" w14:textId="77777777" w:rsidR="00543A4E" w:rsidRPr="00206139" w:rsidRDefault="00543A4E" w:rsidP="00D72616">
            <w:pPr>
              <w:spacing w:before="0"/>
              <w:jc w:val="right"/>
              <w:rPr>
                <w:sz w:val="22"/>
              </w:rPr>
            </w:pPr>
            <w:r w:rsidRPr="00206139">
              <w:rPr>
                <w:b/>
                <w:sz w:val="22"/>
              </w:rPr>
              <w:t>JUN</w:t>
            </w:r>
            <w:r w:rsidRPr="00206139">
              <w:rPr>
                <w:sz w:val="22"/>
              </w:rPr>
              <w:br/>
              <w:t xml:space="preserve"> “Well according to my excel production plan I have no record of that order. How and when did you place the order?”</w:t>
            </w:r>
          </w:p>
        </w:tc>
        <w:tc>
          <w:tcPr>
            <w:tcW w:w="2093" w:type="dxa"/>
            <w:tcBorders>
              <w:left w:val="single" w:sz="4" w:space="0" w:color="D9D9D9" w:themeColor="background1" w:themeShade="D9"/>
            </w:tcBorders>
          </w:tcPr>
          <w:p w14:paraId="63A2EB48" w14:textId="77777777" w:rsidR="00543A4E" w:rsidRPr="00206139" w:rsidRDefault="00543A4E" w:rsidP="00D72616">
            <w:pPr>
              <w:pStyle w:val="Margin"/>
            </w:pPr>
          </w:p>
        </w:tc>
      </w:tr>
      <w:tr w:rsidR="00543A4E" w:rsidRPr="00206139" w14:paraId="218B6B6D"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4EF704B1" w14:textId="77777777" w:rsidR="00543A4E" w:rsidRPr="00206139" w:rsidRDefault="00543A4E" w:rsidP="00D72616">
            <w:pPr>
              <w:rPr>
                <w:sz w:val="22"/>
              </w:rPr>
            </w:pPr>
            <w:r w:rsidRPr="00206139">
              <w:rPr>
                <w:b/>
                <w:sz w:val="22"/>
              </w:rPr>
              <w:t>DAVID</w:t>
            </w:r>
            <w:r w:rsidRPr="00206139">
              <w:rPr>
                <w:sz w:val="22"/>
              </w:rPr>
              <w:br/>
              <w:t xml:space="preserve">“I called your place about four weeks ago. As you were away that day, I spoke with Sue. I placed the order directly with her.” </w:t>
            </w:r>
          </w:p>
          <w:p w14:paraId="757BE31F" w14:textId="77777777" w:rsidR="00543A4E" w:rsidRPr="00206139" w:rsidRDefault="00543A4E" w:rsidP="00D72616">
            <w:pPr>
              <w:spacing w:after="0"/>
              <w:ind w:left="28"/>
              <w:jc w:val="right"/>
              <w:rPr>
                <w:sz w:val="22"/>
              </w:rPr>
            </w:pPr>
            <w:r w:rsidRPr="00206139">
              <w:rPr>
                <w:rFonts w:eastAsia="Calibri"/>
                <w:sz w:val="22"/>
                <w:lang w:eastAsia="en-US"/>
              </w:rPr>
              <w:t xml:space="preserve"> </w:t>
            </w:r>
          </w:p>
        </w:tc>
        <w:tc>
          <w:tcPr>
            <w:tcW w:w="2093" w:type="dxa"/>
            <w:tcBorders>
              <w:left w:val="single" w:sz="4" w:space="0" w:color="D9D9D9" w:themeColor="background1" w:themeShade="D9"/>
            </w:tcBorders>
          </w:tcPr>
          <w:p w14:paraId="2CC520E3" w14:textId="77777777" w:rsidR="00543A4E" w:rsidRPr="00206139" w:rsidRDefault="00543A4E" w:rsidP="00D72616">
            <w:pPr>
              <w:pStyle w:val="Margin"/>
            </w:pPr>
          </w:p>
        </w:tc>
      </w:tr>
      <w:tr w:rsidR="00543A4E" w:rsidRPr="00206139" w14:paraId="7BBEB019"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7CA4E898" w14:textId="77777777" w:rsidR="00543A4E" w:rsidRPr="00206139" w:rsidRDefault="00543A4E" w:rsidP="00D72616">
            <w:pPr>
              <w:spacing w:before="0"/>
              <w:jc w:val="right"/>
              <w:rPr>
                <w:sz w:val="22"/>
              </w:rPr>
            </w:pPr>
            <w:r w:rsidRPr="00206139">
              <w:rPr>
                <w:b/>
                <w:sz w:val="22"/>
              </w:rPr>
              <w:t>JUN</w:t>
            </w:r>
            <w:r w:rsidRPr="00206139">
              <w:rPr>
                <w:sz w:val="22"/>
              </w:rPr>
              <w:t xml:space="preserve"> </w:t>
            </w:r>
            <w:r w:rsidRPr="00206139">
              <w:rPr>
                <w:sz w:val="22"/>
              </w:rPr>
              <w:br/>
              <w:t xml:space="preserve">“Let </w:t>
            </w:r>
            <w:proofErr w:type="gramStart"/>
            <w:r w:rsidRPr="00206139">
              <w:rPr>
                <w:sz w:val="22"/>
              </w:rPr>
              <w:t>me</w:t>
            </w:r>
            <w:proofErr w:type="gramEnd"/>
            <w:r w:rsidRPr="00206139">
              <w:rPr>
                <w:sz w:val="22"/>
              </w:rPr>
              <w:t xml:space="preserve"> look into it and I’ll get right back to you.”</w:t>
            </w:r>
          </w:p>
        </w:tc>
        <w:tc>
          <w:tcPr>
            <w:tcW w:w="2093" w:type="dxa"/>
            <w:tcBorders>
              <w:left w:val="single" w:sz="4" w:space="0" w:color="D9D9D9" w:themeColor="background1" w:themeShade="D9"/>
            </w:tcBorders>
            <w:shd w:val="clear" w:color="auto" w:fill="FFFFFF" w:themeFill="background1"/>
          </w:tcPr>
          <w:p w14:paraId="5D7C11AB" w14:textId="77777777" w:rsidR="00543A4E" w:rsidRPr="00206139" w:rsidRDefault="00543A4E" w:rsidP="00D72616">
            <w:pPr>
              <w:pStyle w:val="Margin"/>
            </w:pPr>
          </w:p>
        </w:tc>
      </w:tr>
      <w:tr w:rsidR="00543A4E" w:rsidRPr="00206139" w14:paraId="6A76E724"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D76AD43" w14:textId="77777777" w:rsidR="00543A4E" w:rsidRPr="00206139" w:rsidRDefault="00543A4E" w:rsidP="00D72616">
            <w:r w:rsidRPr="00206139">
              <w:t>A few minutes later…</w:t>
            </w:r>
          </w:p>
        </w:tc>
        <w:tc>
          <w:tcPr>
            <w:tcW w:w="2093" w:type="dxa"/>
            <w:tcBorders>
              <w:left w:val="single" w:sz="4" w:space="0" w:color="D9D9D9" w:themeColor="background1" w:themeShade="D9"/>
            </w:tcBorders>
          </w:tcPr>
          <w:p w14:paraId="2CE1B8AF" w14:textId="77777777" w:rsidR="00543A4E" w:rsidRPr="00206139" w:rsidRDefault="00543A4E" w:rsidP="00D72616">
            <w:pPr>
              <w:pStyle w:val="Margin"/>
            </w:pPr>
          </w:p>
        </w:tc>
      </w:tr>
      <w:tr w:rsidR="00543A4E" w:rsidRPr="00206139" w14:paraId="16CAC91E"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6E8E3A8C" w14:textId="77777777" w:rsidR="00543A4E" w:rsidRPr="00206139" w:rsidRDefault="00543A4E" w:rsidP="00D72616">
            <w:pPr>
              <w:jc w:val="right"/>
              <w:rPr>
                <w:sz w:val="22"/>
              </w:rPr>
            </w:pPr>
            <w:r w:rsidRPr="00206139">
              <w:rPr>
                <w:b/>
                <w:sz w:val="22"/>
              </w:rPr>
              <w:lastRenderedPageBreak/>
              <w:t>JUN</w:t>
            </w:r>
            <w:r w:rsidRPr="00206139">
              <w:rPr>
                <w:sz w:val="22"/>
              </w:rPr>
              <w:br/>
              <w:t>“Hi, I spoke with Sue and she does remember you calling and asking whether we can produce 20 more black bikes. According to Sue, she then ran your request against our preliminary production plan which we always create six weeks ahead of production. Sue says she told you that we are able to fulfill the order once we receive a fax copy of the order slip with your signature. Have you faxed the order?”</w:t>
            </w:r>
          </w:p>
        </w:tc>
        <w:tc>
          <w:tcPr>
            <w:tcW w:w="2093" w:type="dxa"/>
            <w:tcBorders>
              <w:left w:val="single" w:sz="4" w:space="0" w:color="D9D9D9" w:themeColor="background1" w:themeShade="D9"/>
            </w:tcBorders>
          </w:tcPr>
          <w:p w14:paraId="61691155" w14:textId="77777777" w:rsidR="00543A4E" w:rsidRPr="00206139" w:rsidRDefault="00543A4E" w:rsidP="00D72616">
            <w:pPr>
              <w:pStyle w:val="Margin"/>
            </w:pPr>
          </w:p>
        </w:tc>
      </w:tr>
      <w:tr w:rsidR="00543A4E" w:rsidRPr="00206139" w14:paraId="0F295CDF"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7C923233" w14:textId="77777777" w:rsidR="00543A4E" w:rsidRPr="00206139" w:rsidRDefault="00543A4E" w:rsidP="00D72616">
            <w:pPr>
              <w:rPr>
                <w:sz w:val="22"/>
              </w:rPr>
            </w:pPr>
            <w:r w:rsidRPr="00206139">
              <w:rPr>
                <w:b/>
                <w:sz w:val="22"/>
              </w:rPr>
              <w:t>DAVID</w:t>
            </w:r>
            <w:r w:rsidRPr="00206139">
              <w:rPr>
                <w:sz w:val="22"/>
              </w:rPr>
              <w:br/>
              <w:t>“I thought I did. I was so busy that day that I may have forgotten to actually send it to you. Oh gosh. So, what now? We have backorders and customers will complain about the delay. Can you still help me?”</w:t>
            </w:r>
          </w:p>
        </w:tc>
        <w:tc>
          <w:tcPr>
            <w:tcW w:w="2093" w:type="dxa"/>
            <w:tcBorders>
              <w:left w:val="single" w:sz="4" w:space="0" w:color="D9D9D9" w:themeColor="background1" w:themeShade="D9"/>
            </w:tcBorders>
          </w:tcPr>
          <w:p w14:paraId="0F9CD879" w14:textId="77777777" w:rsidR="00543A4E" w:rsidRPr="00206139" w:rsidRDefault="00543A4E" w:rsidP="00D72616">
            <w:pPr>
              <w:pStyle w:val="Margin"/>
            </w:pPr>
          </w:p>
        </w:tc>
      </w:tr>
      <w:tr w:rsidR="00543A4E" w:rsidRPr="00206139" w14:paraId="1460008A"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40DC925B" w14:textId="77777777" w:rsidR="00543A4E" w:rsidRPr="00206139" w:rsidRDefault="00543A4E" w:rsidP="00D72616">
            <w:pPr>
              <w:jc w:val="right"/>
              <w:rPr>
                <w:sz w:val="22"/>
              </w:rPr>
            </w:pPr>
            <w:r w:rsidRPr="00206139">
              <w:rPr>
                <w:b/>
                <w:sz w:val="22"/>
              </w:rPr>
              <w:t>JUN</w:t>
            </w:r>
            <w:r w:rsidRPr="00206139">
              <w:rPr>
                <w:sz w:val="22"/>
              </w:rPr>
              <w:br/>
              <w:t xml:space="preserve"> “I already checked our finished goods inventory and I have a buffer of 12 black bikes ready for shipment. I will start a rush production on the other 8 bikes and have them shipped to you by next week.  That is the best I can do for you.”</w:t>
            </w:r>
          </w:p>
        </w:tc>
        <w:tc>
          <w:tcPr>
            <w:tcW w:w="2093" w:type="dxa"/>
            <w:tcBorders>
              <w:left w:val="single" w:sz="4" w:space="0" w:color="D9D9D9" w:themeColor="background1" w:themeShade="D9"/>
            </w:tcBorders>
          </w:tcPr>
          <w:p w14:paraId="68E78180" w14:textId="77777777" w:rsidR="00543A4E" w:rsidRPr="00206139" w:rsidRDefault="00543A4E" w:rsidP="00D72616">
            <w:pPr>
              <w:pStyle w:val="Margin"/>
            </w:pPr>
          </w:p>
        </w:tc>
      </w:tr>
      <w:tr w:rsidR="00543A4E" w:rsidRPr="00206139" w14:paraId="6F2367E7"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42017D55" w14:textId="77777777" w:rsidR="00543A4E" w:rsidRPr="00206139" w:rsidRDefault="00543A4E" w:rsidP="00D72616">
            <w:pPr>
              <w:rPr>
                <w:sz w:val="22"/>
              </w:rPr>
            </w:pPr>
            <w:r w:rsidRPr="00206139">
              <w:rPr>
                <w:b/>
                <w:sz w:val="22"/>
              </w:rPr>
              <w:t>DAVID</w:t>
            </w:r>
            <w:r w:rsidRPr="00206139">
              <w:rPr>
                <w:sz w:val="22"/>
              </w:rPr>
              <w:br/>
              <w:t xml:space="preserve">“If I don’t receive the 12 bikes by tomorrow then I cannot deliver them to the urgent customer this week which may lead to losing this particular customer. I only see two other options; either you send the bikes by FedEx Air or I need to give the client a huge discount to keep him/her happy. However, if you ask me, I would prefer the first option. </w:t>
            </w:r>
          </w:p>
        </w:tc>
        <w:tc>
          <w:tcPr>
            <w:tcW w:w="2093" w:type="dxa"/>
            <w:tcBorders>
              <w:left w:val="single" w:sz="4" w:space="0" w:color="D9D9D9" w:themeColor="background1" w:themeShade="D9"/>
            </w:tcBorders>
          </w:tcPr>
          <w:p w14:paraId="4E31FF7E" w14:textId="77777777" w:rsidR="00543A4E" w:rsidRPr="00206139" w:rsidRDefault="00543A4E" w:rsidP="00D72616">
            <w:pPr>
              <w:pStyle w:val="Margin"/>
            </w:pPr>
          </w:p>
        </w:tc>
      </w:tr>
      <w:tr w:rsidR="00543A4E" w:rsidRPr="00206139" w14:paraId="03DADD6A"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3C55EEAC" w14:textId="77777777" w:rsidR="00543A4E" w:rsidRPr="00206139" w:rsidRDefault="00543A4E" w:rsidP="00D72616">
            <w:pPr>
              <w:jc w:val="right"/>
              <w:rPr>
                <w:sz w:val="22"/>
              </w:rPr>
            </w:pPr>
            <w:r w:rsidRPr="00206139">
              <w:rPr>
                <w:b/>
                <w:sz w:val="22"/>
              </w:rPr>
              <w:t>JUN</w:t>
            </w:r>
            <w:r w:rsidRPr="00206139">
              <w:rPr>
                <w:sz w:val="22"/>
              </w:rPr>
              <w:br/>
              <w:t>“Ok, I will start working on getting the production right away and put a rush shipment on and see if we can get it delivered to Miami by tomorrow forenoon.”</w:t>
            </w:r>
          </w:p>
        </w:tc>
        <w:tc>
          <w:tcPr>
            <w:tcW w:w="2093" w:type="dxa"/>
            <w:tcBorders>
              <w:left w:val="single" w:sz="4" w:space="0" w:color="D9D9D9" w:themeColor="background1" w:themeShade="D9"/>
            </w:tcBorders>
          </w:tcPr>
          <w:p w14:paraId="47B209BC" w14:textId="77777777" w:rsidR="00543A4E" w:rsidRPr="00206139" w:rsidRDefault="00543A4E" w:rsidP="00D72616">
            <w:pPr>
              <w:pStyle w:val="Margin"/>
            </w:pPr>
          </w:p>
          <w:p w14:paraId="142C558E" w14:textId="77777777" w:rsidR="00543A4E" w:rsidRPr="00206139" w:rsidRDefault="00543A4E" w:rsidP="00D72616">
            <w:pPr>
              <w:pStyle w:val="Margin"/>
            </w:pPr>
          </w:p>
        </w:tc>
      </w:tr>
      <w:tr w:rsidR="00543A4E" w:rsidRPr="00206139" w14:paraId="55DE6C46"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7E6CE127" w14:textId="77777777" w:rsidR="00543A4E" w:rsidRPr="00206139" w:rsidRDefault="00543A4E" w:rsidP="00D72616">
            <w:pPr>
              <w:rPr>
                <w:sz w:val="22"/>
              </w:rPr>
            </w:pPr>
            <w:r w:rsidRPr="00206139">
              <w:rPr>
                <w:b/>
                <w:sz w:val="22"/>
              </w:rPr>
              <w:t>DAVID</w:t>
            </w:r>
            <w:r w:rsidRPr="00206139">
              <w:rPr>
                <w:sz w:val="22"/>
              </w:rPr>
              <w:br/>
              <w:t>“I appreciate that.”</w:t>
            </w:r>
          </w:p>
        </w:tc>
        <w:tc>
          <w:tcPr>
            <w:tcW w:w="2093" w:type="dxa"/>
            <w:tcBorders>
              <w:left w:val="single" w:sz="4" w:space="0" w:color="D9D9D9" w:themeColor="background1" w:themeShade="D9"/>
            </w:tcBorders>
            <w:shd w:val="clear" w:color="auto" w:fill="FFFFFF" w:themeFill="background1"/>
          </w:tcPr>
          <w:p w14:paraId="32069778" w14:textId="77777777" w:rsidR="00543A4E" w:rsidRPr="00206139" w:rsidRDefault="00543A4E" w:rsidP="00D72616">
            <w:pPr>
              <w:pStyle w:val="Margin"/>
            </w:pPr>
          </w:p>
          <w:p w14:paraId="41EDABA3" w14:textId="77777777" w:rsidR="00543A4E" w:rsidRPr="00206139" w:rsidRDefault="00543A4E" w:rsidP="00D72616">
            <w:pPr>
              <w:pStyle w:val="Margin"/>
            </w:pPr>
          </w:p>
        </w:tc>
      </w:tr>
      <w:tr w:rsidR="00543A4E" w:rsidRPr="00206139" w14:paraId="1A882AB5"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50EC8E06" w14:textId="77777777" w:rsidR="00543A4E" w:rsidRPr="00206139" w:rsidRDefault="00543A4E" w:rsidP="00D72616">
            <w:pPr>
              <w:jc w:val="right"/>
              <w:rPr>
                <w:sz w:val="22"/>
              </w:rPr>
            </w:pPr>
            <w:r w:rsidRPr="00206139">
              <w:rPr>
                <w:b/>
                <w:sz w:val="22"/>
              </w:rPr>
              <w:t>JUN</w:t>
            </w:r>
            <w:r w:rsidRPr="00206139">
              <w:rPr>
                <w:sz w:val="22"/>
              </w:rPr>
              <w:br/>
              <w:t>“I will explain the situation to my manager and seek approval for the FedEx Air charges. I will keep you updated.”</w:t>
            </w:r>
          </w:p>
        </w:tc>
        <w:tc>
          <w:tcPr>
            <w:tcW w:w="2093" w:type="dxa"/>
            <w:tcBorders>
              <w:left w:val="single" w:sz="4" w:space="0" w:color="D9D9D9" w:themeColor="background1" w:themeShade="D9"/>
            </w:tcBorders>
          </w:tcPr>
          <w:p w14:paraId="1E1158CB" w14:textId="77777777" w:rsidR="00543A4E" w:rsidRPr="00206139" w:rsidRDefault="00543A4E" w:rsidP="00D72616">
            <w:pPr>
              <w:pStyle w:val="Margin"/>
            </w:pPr>
          </w:p>
        </w:tc>
      </w:tr>
      <w:tr w:rsidR="00543A4E" w:rsidRPr="00206139" w14:paraId="5676AC82"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74DB15C0" w14:textId="77777777" w:rsidR="00543A4E" w:rsidRPr="00206139" w:rsidRDefault="00543A4E" w:rsidP="00D72616">
            <w:pPr>
              <w:rPr>
                <w:sz w:val="22"/>
              </w:rPr>
            </w:pPr>
            <w:r w:rsidRPr="00206139">
              <w:rPr>
                <w:b/>
                <w:sz w:val="22"/>
              </w:rPr>
              <w:t>DAVID</w:t>
            </w:r>
            <w:r w:rsidRPr="00206139">
              <w:rPr>
                <w:sz w:val="22"/>
              </w:rPr>
              <w:br/>
              <w:t>“Thanks a million. I owe you a drink next time you are in Florida.”</w:t>
            </w:r>
          </w:p>
        </w:tc>
        <w:tc>
          <w:tcPr>
            <w:tcW w:w="2093" w:type="dxa"/>
            <w:tcBorders>
              <w:left w:val="single" w:sz="4" w:space="0" w:color="D9D9D9" w:themeColor="background1" w:themeShade="D9"/>
            </w:tcBorders>
          </w:tcPr>
          <w:p w14:paraId="13DE6934" w14:textId="77777777" w:rsidR="00543A4E" w:rsidRPr="00206139" w:rsidRDefault="00543A4E" w:rsidP="00D72616">
            <w:pPr>
              <w:pStyle w:val="Margin"/>
            </w:pPr>
          </w:p>
        </w:tc>
      </w:tr>
      <w:tr w:rsidR="00543A4E" w:rsidRPr="00206139" w14:paraId="06512376"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21C4CF0B" w14:textId="77777777" w:rsidR="00543A4E" w:rsidRPr="00206139" w:rsidRDefault="00543A4E" w:rsidP="00D72616">
            <w:pPr>
              <w:shd w:val="clear" w:color="auto" w:fill="D9D9D9" w:themeFill="background1" w:themeFillShade="D9"/>
              <w:spacing w:before="0"/>
            </w:pPr>
            <w:r w:rsidRPr="00206139">
              <w:t>Eventually, production started right away and completed faster than usual. This happened at an expense of having extra personnel work overtime and place rush material orders to complete the production needed. Also, a rush delivery was scheduled to deliver the finished 12 black bikes to Miami overnight so that one customer received his/her bikes on time.</w:t>
            </w:r>
          </w:p>
        </w:tc>
        <w:tc>
          <w:tcPr>
            <w:tcW w:w="2093" w:type="dxa"/>
            <w:tcBorders>
              <w:left w:val="single" w:sz="4" w:space="0" w:color="D9D9D9" w:themeColor="background1" w:themeShade="D9"/>
            </w:tcBorders>
            <w:shd w:val="clear" w:color="auto" w:fill="auto"/>
          </w:tcPr>
          <w:p w14:paraId="1647AE58" w14:textId="77777777" w:rsidR="00543A4E" w:rsidRPr="00206139" w:rsidRDefault="00543A4E" w:rsidP="00D72616">
            <w:pPr>
              <w:pStyle w:val="Margin"/>
            </w:pPr>
          </w:p>
          <w:p w14:paraId="56F8152C" w14:textId="77777777" w:rsidR="00543A4E" w:rsidRPr="00206139" w:rsidRDefault="00543A4E" w:rsidP="00D72616">
            <w:pPr>
              <w:pStyle w:val="Margin"/>
            </w:pPr>
            <w:r w:rsidRPr="00206139">
              <w:t>]</w:t>
            </w:r>
          </w:p>
        </w:tc>
      </w:tr>
      <w:tr w:rsidR="00543A4E" w:rsidRPr="00206139" w14:paraId="327535D3"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71CA1D9C" w14:textId="77777777" w:rsidR="00543A4E" w:rsidRPr="00206139" w:rsidRDefault="00543A4E" w:rsidP="00D72616">
            <w:r w:rsidRPr="00206139">
              <w:t>The final delivery was completed sooner than promised but still came at a higher cost as those customers were compensated for the delay in receiving their bikes. Another 10 % discount was offered towards a future purchase.</w:t>
            </w:r>
          </w:p>
        </w:tc>
        <w:tc>
          <w:tcPr>
            <w:tcW w:w="2093" w:type="dxa"/>
            <w:tcBorders>
              <w:left w:val="single" w:sz="4" w:space="0" w:color="D9D9D9" w:themeColor="background1" w:themeShade="D9"/>
            </w:tcBorders>
            <w:shd w:val="clear" w:color="auto" w:fill="auto"/>
          </w:tcPr>
          <w:p w14:paraId="71DEEF44" w14:textId="77777777" w:rsidR="00543A4E" w:rsidRPr="00206139" w:rsidRDefault="00543A4E" w:rsidP="00D72616">
            <w:pPr>
              <w:pStyle w:val="Margin"/>
            </w:pPr>
          </w:p>
          <w:p w14:paraId="108DFED0" w14:textId="77777777" w:rsidR="00543A4E" w:rsidRPr="00206139" w:rsidRDefault="00543A4E" w:rsidP="00D72616">
            <w:pPr>
              <w:pStyle w:val="Margin"/>
            </w:pPr>
          </w:p>
        </w:tc>
      </w:tr>
      <w:tr w:rsidR="00543A4E" w:rsidRPr="00206139" w14:paraId="396AF237"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559EA556" w14:textId="77777777" w:rsidR="00543A4E" w:rsidRPr="00206139" w:rsidRDefault="00543A4E" w:rsidP="00D72616">
            <w:pPr>
              <w:ind w:left="28"/>
              <w:rPr>
                <w:sz w:val="22"/>
              </w:rPr>
            </w:pPr>
            <w:r w:rsidRPr="00206139">
              <w:rPr>
                <w:rFonts w:eastAsia="Calibri"/>
                <w:b/>
                <w:sz w:val="22"/>
                <w:lang w:eastAsia="en-US"/>
              </w:rPr>
              <w:t>RESULTS</w:t>
            </w:r>
          </w:p>
        </w:tc>
        <w:tc>
          <w:tcPr>
            <w:tcW w:w="2093" w:type="dxa"/>
            <w:tcBorders>
              <w:left w:val="single" w:sz="4" w:space="0" w:color="D9D9D9" w:themeColor="background1" w:themeShade="D9"/>
            </w:tcBorders>
          </w:tcPr>
          <w:p w14:paraId="4239AB3C" w14:textId="77777777" w:rsidR="00543A4E" w:rsidRPr="00206139" w:rsidRDefault="00543A4E" w:rsidP="00D72616">
            <w:pPr>
              <w:pStyle w:val="Margin"/>
            </w:pPr>
          </w:p>
        </w:tc>
      </w:tr>
      <w:tr w:rsidR="00543A4E" w:rsidRPr="00206139" w14:paraId="5D802718"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auto"/>
          </w:tcPr>
          <w:p w14:paraId="56DB0484"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A shipment of 20 black touring bikes and deliver them to the Miami location</w:t>
            </w:r>
          </w:p>
          <w:p w14:paraId="2B49224F"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Driver’s sheet shows pick up schedule</w:t>
            </w:r>
          </w:p>
          <w:p w14:paraId="2FB5E8D2"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lastRenderedPageBreak/>
              <w:t>Warehouse clerk does not show order on their log sheet</w:t>
            </w:r>
          </w:p>
          <w:p w14:paraId="70B19C00"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Warehouse staff start checking inventory using computer system and perform a physical inventory count</w:t>
            </w:r>
          </w:p>
          <w:p w14:paraId="68BA926D"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Order was called in 4 weeks ago</w:t>
            </w:r>
          </w:p>
          <w:p w14:paraId="58904520"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Signed Order slip was not faxed by sales branch for confirmation</w:t>
            </w:r>
          </w:p>
          <w:p w14:paraId="31B8BB30"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The shipment will be sent out twice, first a bulk of 12 bikes inventory buffers</w:t>
            </w:r>
          </w:p>
          <w:p w14:paraId="16F1DCC2" w14:textId="77777777" w:rsidR="00543A4E" w:rsidRPr="00206139" w:rsidRDefault="00543A4E" w:rsidP="00D72616">
            <w:pPr>
              <w:pStyle w:val="Listenabsatz"/>
              <w:numPr>
                <w:ilvl w:val="0"/>
                <w:numId w:val="24"/>
              </w:numPr>
              <w:rPr>
                <w:rFonts w:ascii="Times New Roman" w:hAnsi="Times New Roman"/>
                <w:lang w:val="en-US"/>
              </w:rPr>
            </w:pPr>
            <w:r w:rsidRPr="00206139">
              <w:rPr>
                <w:rFonts w:ascii="Times New Roman" w:hAnsi="Times New Roman"/>
                <w:lang w:val="en-US"/>
              </w:rPr>
              <w:t xml:space="preserve">Second shipment of 8 bikes will arrive a week later </w:t>
            </w:r>
          </w:p>
          <w:p w14:paraId="57AEBA6B" w14:textId="77777777" w:rsidR="00543A4E" w:rsidRPr="007131F5" w:rsidRDefault="00543A4E" w:rsidP="00D72616">
            <w:pPr>
              <w:pStyle w:val="Listenabsatz"/>
              <w:numPr>
                <w:ilvl w:val="0"/>
                <w:numId w:val="24"/>
              </w:numPr>
              <w:rPr>
                <w:lang w:val="en-US"/>
              </w:rPr>
            </w:pPr>
            <w:r w:rsidRPr="00206139">
              <w:rPr>
                <w:rFonts w:ascii="Times New Roman" w:hAnsi="Times New Roman"/>
                <w:lang w:val="en-US"/>
              </w:rPr>
              <w:t xml:space="preserve">Added expenses of freight charges and personnel working overtime to complete the bikes on time. </w:t>
            </w:r>
          </w:p>
        </w:tc>
        <w:tc>
          <w:tcPr>
            <w:tcW w:w="2093" w:type="dxa"/>
            <w:tcBorders>
              <w:left w:val="single" w:sz="4" w:space="0" w:color="D9D9D9" w:themeColor="background1" w:themeShade="D9"/>
            </w:tcBorders>
          </w:tcPr>
          <w:p w14:paraId="653280B2" w14:textId="77777777" w:rsidR="00543A4E" w:rsidRPr="00206139" w:rsidRDefault="00543A4E" w:rsidP="00D72616">
            <w:pPr>
              <w:pStyle w:val="Margin"/>
            </w:pPr>
          </w:p>
        </w:tc>
      </w:tr>
      <w:tr w:rsidR="00543A4E" w:rsidRPr="00206139" w14:paraId="31C16C53" w14:textId="77777777" w:rsidTr="00D72616">
        <w:trPr>
          <w:cantSplit/>
        </w:trPr>
        <w:tc>
          <w:tcPr>
            <w:tcW w:w="7392" w:type="dxa"/>
            <w:gridSpan w:val="2"/>
            <w:tcBorders>
              <w:left w:val="single" w:sz="4" w:space="0" w:color="D9D9D9" w:themeColor="background1" w:themeShade="D9"/>
              <w:right w:val="single" w:sz="4" w:space="0" w:color="D9D9D9" w:themeColor="background1" w:themeShade="D9"/>
            </w:tcBorders>
            <w:shd w:val="clear" w:color="auto" w:fill="D9D9D9"/>
          </w:tcPr>
          <w:p w14:paraId="1868BC48" w14:textId="77777777" w:rsidR="00543A4E" w:rsidRPr="00206139" w:rsidRDefault="00543A4E" w:rsidP="00D72616">
            <w:pPr>
              <w:jc w:val="right"/>
            </w:pPr>
            <w:r w:rsidRPr="007131F5">
              <w:rPr>
                <w:noProof/>
                <w:lang w:val="de-DE"/>
              </w:rPr>
              <mc:AlternateContent>
                <mc:Choice Requires="wps">
                  <w:drawing>
                    <wp:inline distT="0" distB="0" distL="0" distR="0" wp14:anchorId="23E3FE09" wp14:editId="7C955A89">
                      <wp:extent cx="144145" cy="144145"/>
                      <wp:effectExtent l="7620" t="5715" r="10160" b="12065"/>
                      <wp:docPr id="45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2A9B88" id="Rectangle 14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qv9HQIAAD8EAAAOAAAAZHJzL2Uyb0RvYy54bWysU1Fv0zAQfkfiP1h+p2mqFrao6TR1FCEN&#10;NjH4Aa7jJBa2z5zdpuPXc3a6rgOeEHmw7nLnz999d7e8OljD9gqDBlfzcjLlTDkJjXZdzb993by5&#10;4CxE4RphwKmaP6rAr1avXy0HX6kZ9GAahYxAXKgGX/M+Rl8VRZC9siJMwCtHwRbQikgudkWDYiB0&#10;a4rZdPq2GAAbjyBVCPT3ZgzyVcZvWyXjXdsGFZmpOXGL+cR8btNZrJai6lD4XssjDfEPLKzQjh49&#10;Qd2IKNgO9R9QVkuEAG2cSLAFtK2WKtdA1ZTT36p56IVXuRYSJ/iTTOH/wcrP+3tkuqn5fFFy5oSl&#10;Jn0h2YTrjGLlPEs0+FBR5oO/x1Rk8LcgvwfmYN1TnrpGhKFXoiFiZZK0eHEhOYGusu3wCRrCF7sI&#10;Wa1DizYBkg7skJvyeGqKOkQm6Wc5n5fzBWeSQkc7vSCqp8seQ/ygwLJk1ByJfAYX+9sQx9SnlEwe&#10;jG422pjsYLddG2R7QfOxyV/mTzWepxnHhppfLmaLjPwiFs4hpvn7G4TVkQbdaFvzi1OSqJJq712T&#10;xzAKbUabqjPuKGNSLo1zqLbQPJKKCOMU09aR0QP+5GygCa55+LETqDgzHx114pLUSiOfnfni3Ywc&#10;PI9szyPCSYKqeeRsNNdxXJOdR9319FKZa3dwTd1rdVb2mdWRLE1p7s1xo9IanPs563nvV78A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NSqr/R0CAAA/BAAADgAAAAAAAAAAAAAAAAAuAgAAZHJzL2Uyb0RvYy54bWxQSwECLQAUAAYA&#10;CAAAACEAuYD0wdgAAAADAQAADwAAAAAAAAAAAAAAAAB3BAAAZHJzL2Rvd25yZXYueG1sUEsFBgAA&#10;AAAEAAQA8wAAAHwFAAAAAA==&#10;">
                      <w10:anchorlock/>
                    </v:rect>
                  </w:pict>
                </mc:Fallback>
              </mc:AlternateContent>
            </w:r>
          </w:p>
        </w:tc>
        <w:tc>
          <w:tcPr>
            <w:tcW w:w="2093" w:type="dxa"/>
            <w:tcBorders>
              <w:left w:val="single" w:sz="4" w:space="0" w:color="D9D9D9" w:themeColor="background1" w:themeShade="D9"/>
            </w:tcBorders>
          </w:tcPr>
          <w:p w14:paraId="050BD39A" w14:textId="77777777" w:rsidR="00543A4E" w:rsidRPr="00206139" w:rsidRDefault="00543A4E" w:rsidP="00D72616">
            <w:pPr>
              <w:pStyle w:val="Margin"/>
            </w:pPr>
          </w:p>
        </w:tc>
      </w:tr>
    </w:tbl>
    <w:p w14:paraId="16421848" w14:textId="1C65BBF3" w:rsidR="00ED05E7" w:rsidRPr="00206139" w:rsidRDefault="00ED05E7" w:rsidP="00ED05E7">
      <w:pPr>
        <w:spacing w:before="0" w:after="200" w:line="276" w:lineRule="auto"/>
      </w:pPr>
    </w:p>
    <w:p w14:paraId="05E82BB4" w14:textId="77777777" w:rsidR="00ED05E7" w:rsidRPr="00206139" w:rsidRDefault="00ED05E7">
      <w:pPr>
        <w:spacing w:before="0" w:after="200" w:line="276" w:lineRule="auto"/>
      </w:pPr>
      <w:r w:rsidRPr="00206139">
        <w:br w:type="page"/>
      </w:r>
    </w:p>
    <w:tbl>
      <w:tblPr>
        <w:tblpPr w:leftFromText="142" w:rightFromText="142" w:vertAnchor="text" w:horzAnchor="margin" w:tblpY="1"/>
        <w:tblW w:w="0" w:type="auto"/>
        <w:tblLook w:val="01E0" w:firstRow="1" w:lastRow="1" w:firstColumn="1" w:lastColumn="1" w:noHBand="0" w:noVBand="0"/>
      </w:tblPr>
      <w:tblGrid>
        <w:gridCol w:w="1179"/>
        <w:gridCol w:w="6187"/>
        <w:gridCol w:w="2119"/>
      </w:tblGrid>
      <w:tr w:rsidR="00543A4E" w:rsidRPr="00206139" w14:paraId="2A9E20C6" w14:textId="77777777" w:rsidTr="00D72616">
        <w:trPr>
          <w:trHeight w:val="870"/>
        </w:trPr>
        <w:tc>
          <w:tcPr>
            <w:tcW w:w="1179" w:type="dxa"/>
          </w:tcPr>
          <w:p w14:paraId="5CA53172" w14:textId="77777777" w:rsidR="00543A4E" w:rsidRPr="00206139" w:rsidRDefault="00543A4E" w:rsidP="00D72616">
            <w:pPr>
              <w:spacing w:before="0"/>
              <w:jc w:val="right"/>
            </w:pPr>
            <w:r w:rsidRPr="00206139">
              <w:lastRenderedPageBreak/>
              <w:br w:type="page"/>
            </w:r>
            <w:r w:rsidRPr="00206139">
              <w:br w:type="page"/>
            </w:r>
            <w:r w:rsidRPr="007131F5">
              <w:rPr>
                <w:noProof/>
                <w:lang w:val="de-DE"/>
              </w:rPr>
              <mc:AlternateContent>
                <mc:Choice Requires="wps">
                  <w:drawing>
                    <wp:inline distT="0" distB="0" distL="0" distR="0" wp14:anchorId="0EC3B479" wp14:editId="04EF43DA">
                      <wp:extent cx="265430" cy="247650"/>
                      <wp:effectExtent l="3810" t="0" r="0" b="4445"/>
                      <wp:docPr id="46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E5E132" id="Rectangle 13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ligQIAAP4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8x&#10;KTKMNO2gSR+gbFRvlEDZtAwlGnpXQeRj/2ADSdffG/bZIW1uW4gT19aaoRWUA7AsxCfPDgTDwVG0&#10;Ht4aDvnp1ptYrX1ju5AQ6oD2sSlPp6aIvUcMPubFjEyhdQxcOZkXs9i0hFbHw711/rUwHQqbGlsA&#10;H5PT3b3zAQytjiERvFGSr6RS0bCb9a2yaEdBHyWZFlMS8QPH8zClQ7A24diYcfwCGOGO4AtoY7+/&#10;lVlO0pu8nKyKxXxCVmQ2KefpYpJm5U1ZpKQkd6vvAWBGqlZyLvS91OKovYz8XW8PUzCqJqoPDcBg&#10;ls8i92fo3TnJNP7+RLKTHkZRya7Gi1MQrUJfX2kOtGnlqVTjPnkOP1YZanD8j1WJKgiNHwW0NvwJ&#10;RGANNAn6CY8GbFpjv2I0wADW2H3ZUiswUm80CKnMCAkTGw0ym+dg2HPP+txDNYNUNfYYjdtbP075&#10;trdy08JNWSyMNtcgvkZGYQRhjqgOkoUhiwwOD0KY4nM7Rv18tp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lUpli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306" w:type="dxa"/>
            <w:gridSpan w:val="2"/>
          </w:tcPr>
          <w:p w14:paraId="4866CB9D" w14:textId="77777777" w:rsidR="00543A4E" w:rsidRPr="00206139" w:rsidRDefault="00543A4E" w:rsidP="00D72616">
            <w:pPr>
              <w:pStyle w:val="berschrift1"/>
            </w:pPr>
            <w:r w:rsidRPr="00206139">
              <w:t>Step 3: Problem Identification</w:t>
            </w:r>
          </w:p>
        </w:tc>
      </w:tr>
      <w:tr w:rsidR="00543A4E" w:rsidRPr="00206139" w14:paraId="238326FA" w14:textId="77777777" w:rsidTr="00D72616">
        <w:trPr>
          <w:trHeight w:val="940"/>
        </w:trPr>
        <w:tc>
          <w:tcPr>
            <w:tcW w:w="9485" w:type="dxa"/>
            <w:gridSpan w:val="3"/>
            <w:shd w:val="clear" w:color="auto" w:fill="D9D9D9"/>
          </w:tcPr>
          <w:p w14:paraId="0F5C2480" w14:textId="77777777" w:rsidR="00543A4E" w:rsidRPr="00206139" w:rsidRDefault="00543A4E" w:rsidP="00D72616">
            <w:pPr>
              <w:tabs>
                <w:tab w:val="right" w:pos="9356"/>
              </w:tabs>
              <w:spacing w:before="200" w:after="0"/>
            </w:pPr>
            <w:r w:rsidRPr="00206139">
              <w:rPr>
                <w:b/>
                <w:szCs w:val="24"/>
              </w:rPr>
              <w:t xml:space="preserve">Task </w:t>
            </w:r>
            <w:r w:rsidRPr="00206139">
              <w:t>Revisit the reference symptoms/issues and condense them into the problems</w:t>
            </w:r>
            <w:r w:rsidRPr="00206139">
              <w:rPr>
                <w:b/>
                <w:sz w:val="20"/>
                <w:szCs w:val="20"/>
              </w:rPr>
              <w:tab/>
            </w:r>
            <w:r w:rsidRPr="00206139">
              <w:rPr>
                <w:b/>
                <w:szCs w:val="20"/>
              </w:rPr>
              <w:t>Time</w:t>
            </w:r>
            <w:r w:rsidRPr="00206139">
              <w:rPr>
                <w:szCs w:val="20"/>
              </w:rPr>
              <w:t xml:space="preserve"> 30 min</w:t>
            </w:r>
          </w:p>
          <w:p w14:paraId="5CF0EA6F" w14:textId="77777777" w:rsidR="00543A4E" w:rsidRPr="007131F5" w:rsidRDefault="00543A4E" w:rsidP="00D72616">
            <w:pPr>
              <w:tabs>
                <w:tab w:val="left" w:pos="602"/>
              </w:tabs>
              <w:spacing w:before="0"/>
              <w:rPr>
                <w:szCs w:val="24"/>
              </w:rPr>
            </w:pPr>
            <w:r w:rsidRPr="00206139">
              <w:tab/>
            </w:r>
            <w:proofErr w:type="gramStart"/>
            <w:r w:rsidRPr="00206139">
              <w:t>specific</w:t>
            </w:r>
            <w:proofErr w:type="gramEnd"/>
            <w:r w:rsidRPr="00206139">
              <w:t xml:space="preserve"> to this case</w:t>
            </w:r>
            <w:r w:rsidRPr="00206139">
              <w:rPr>
                <w:szCs w:val="24"/>
              </w:rPr>
              <w:t>.</w:t>
            </w:r>
            <w:r w:rsidRPr="00206139">
              <w:rPr>
                <w:szCs w:val="24"/>
              </w:rPr>
              <w:tab/>
            </w:r>
          </w:p>
          <w:p w14:paraId="215E9D69" w14:textId="77777777" w:rsidR="00543A4E" w:rsidRPr="00206139" w:rsidRDefault="00543A4E" w:rsidP="00D72616">
            <w:pPr>
              <w:autoSpaceDE w:val="0"/>
              <w:autoSpaceDN w:val="0"/>
              <w:adjustRightInd w:val="0"/>
              <w:rPr>
                <w:szCs w:val="24"/>
              </w:rPr>
            </w:pPr>
            <w:r w:rsidRPr="00206139">
              <w:rPr>
                <w:b/>
                <w:szCs w:val="24"/>
              </w:rPr>
              <w:t>Short Description</w:t>
            </w:r>
            <w:r w:rsidRPr="00206139">
              <w:rPr>
                <w:szCs w:val="24"/>
              </w:rPr>
              <w:t xml:space="preserve"> You (in the role Mona Falco) need to come to a clear understanding of the most relevant symptoms in Fulfillment in order to identify the causes and underlying problems including the issue of delayed delivery to customer.</w:t>
            </w:r>
          </w:p>
          <w:p w14:paraId="45C98D00" w14:textId="77777777" w:rsidR="00543A4E" w:rsidRPr="00206139" w:rsidRDefault="00543A4E" w:rsidP="00D72616">
            <w:pPr>
              <w:tabs>
                <w:tab w:val="left" w:pos="2145"/>
                <w:tab w:val="left" w:pos="4500"/>
              </w:tabs>
              <w:autoSpaceDE w:val="0"/>
              <w:autoSpaceDN w:val="0"/>
              <w:adjustRightInd w:val="0"/>
              <w:spacing w:after="0"/>
            </w:pPr>
            <w:r w:rsidRPr="00206139">
              <w:rPr>
                <w:b/>
              </w:rPr>
              <w:t>Name (Position)</w:t>
            </w:r>
            <w:r w:rsidRPr="00206139">
              <w:t xml:space="preserve"> </w:t>
            </w:r>
            <w:r w:rsidRPr="00206139">
              <w:tab/>
              <w:t xml:space="preserve">Bianca Cavarini </w:t>
            </w:r>
            <w:r w:rsidRPr="00206139">
              <w:tab/>
              <w:t>(Chief Information Officer)</w:t>
            </w:r>
          </w:p>
          <w:p w14:paraId="60331A41" w14:textId="77777777" w:rsidR="00543A4E" w:rsidRPr="007131F5" w:rsidRDefault="00543A4E" w:rsidP="00D72616">
            <w:pPr>
              <w:tabs>
                <w:tab w:val="left" w:pos="2145"/>
                <w:tab w:val="left" w:pos="4500"/>
              </w:tabs>
              <w:autoSpaceDE w:val="0"/>
              <w:autoSpaceDN w:val="0"/>
              <w:adjustRightInd w:val="0"/>
              <w:spacing w:before="0"/>
              <w:rPr>
                <w:rFonts w:cs="FuturaStd-Book"/>
              </w:rPr>
            </w:pPr>
            <w:r w:rsidRPr="00206139">
              <w:tab/>
              <w:t xml:space="preserve">Mona Falco </w:t>
            </w:r>
            <w:r w:rsidRPr="00206139">
              <w:tab/>
              <w:t>(System Design and Development Manager)</w:t>
            </w:r>
          </w:p>
        </w:tc>
      </w:tr>
      <w:tr w:rsidR="00543A4E" w:rsidRPr="00206139" w14:paraId="7F9C95DF" w14:textId="77777777" w:rsidTr="00D72616">
        <w:trPr>
          <w:trHeight w:hRule="exact" w:val="345"/>
        </w:trPr>
        <w:tc>
          <w:tcPr>
            <w:tcW w:w="9485" w:type="dxa"/>
            <w:gridSpan w:val="3"/>
            <w:shd w:val="clear" w:color="auto" w:fill="auto"/>
            <w:vAlign w:val="center"/>
          </w:tcPr>
          <w:p w14:paraId="797B05DB" w14:textId="77777777" w:rsidR="00543A4E" w:rsidRPr="007131F5" w:rsidRDefault="00543A4E" w:rsidP="00D72616"/>
        </w:tc>
      </w:tr>
      <w:tr w:rsidR="00543A4E" w:rsidRPr="00206139" w14:paraId="76C25CFF"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D9D9D9"/>
          </w:tcPr>
          <w:p w14:paraId="352E7AD5" w14:textId="4D85E70A" w:rsidR="00543A4E" w:rsidRPr="00206139" w:rsidRDefault="00543A4E" w:rsidP="00D72616">
            <w:r w:rsidRPr="00206139">
              <w:t>Following phase II, where</w:t>
            </w:r>
            <w:r w:rsidRPr="00206139">
              <w:rPr>
                <w:b/>
              </w:rPr>
              <w:t xml:space="preserve"> Bianca Cavarini</w:t>
            </w:r>
            <w:r w:rsidRPr="00206139">
              <w:t xml:space="preserve"> and </w:t>
            </w:r>
            <w:r w:rsidRPr="00206139">
              <w:rPr>
                <w:b/>
              </w:rPr>
              <w:t>Mona Falco</w:t>
            </w:r>
            <w:r w:rsidRPr="00206139">
              <w:t xml:space="preserve"> helped implement procurement in </w:t>
            </w:r>
            <w:r w:rsidR="00424DD4" w:rsidRPr="007131F5">
              <w:t>S/4HANA</w:t>
            </w:r>
            <w:r w:rsidRPr="00206139">
              <w:t>, they have now moved on to the sales department. Bianca has given Mona the task to start analyzing the fulfillment processes in detail (project phase III).</w:t>
            </w:r>
          </w:p>
          <w:p w14:paraId="532B09BB" w14:textId="77777777" w:rsidR="00543A4E" w:rsidRPr="007131F5" w:rsidRDefault="00543A4E" w:rsidP="00D72616">
            <w:r w:rsidRPr="00206139">
              <w:t>Based on the reference highlights from the scenario in step 2 (listed below), identify together with your peers symptoms, causes and effects in Global Bike’s sales unit.</w:t>
            </w:r>
          </w:p>
        </w:tc>
        <w:tc>
          <w:tcPr>
            <w:tcW w:w="2119" w:type="dxa"/>
            <w:tcBorders>
              <w:left w:val="single" w:sz="4" w:space="0" w:color="D9D9D9" w:themeColor="background1" w:themeShade="D9"/>
            </w:tcBorders>
          </w:tcPr>
          <w:p w14:paraId="3521284C" w14:textId="77777777" w:rsidR="00543A4E" w:rsidRPr="00206139" w:rsidRDefault="00543A4E" w:rsidP="00D72616">
            <w:pPr>
              <w:pStyle w:val="Margin"/>
            </w:pPr>
          </w:p>
          <w:p w14:paraId="5413AB86" w14:textId="77777777" w:rsidR="00543A4E" w:rsidRPr="00206139" w:rsidRDefault="00543A4E" w:rsidP="00D72616">
            <w:pPr>
              <w:pStyle w:val="Margin"/>
            </w:pPr>
            <w:r w:rsidRPr="00206139">
              <w:t>Scenario setting</w:t>
            </w:r>
          </w:p>
          <w:p w14:paraId="11A80B33" w14:textId="77777777" w:rsidR="00543A4E" w:rsidRPr="00206139" w:rsidRDefault="00543A4E" w:rsidP="00D72616">
            <w:pPr>
              <w:pStyle w:val="Margin"/>
            </w:pPr>
          </w:p>
        </w:tc>
      </w:tr>
      <w:tr w:rsidR="00543A4E" w:rsidRPr="00206139" w14:paraId="116C8599"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auto"/>
          </w:tcPr>
          <w:p w14:paraId="197688B1" w14:textId="77777777" w:rsidR="00543A4E" w:rsidRPr="00206139" w:rsidRDefault="00543A4E" w:rsidP="00D72616">
            <w:r w:rsidRPr="00206139">
              <w:rPr>
                <w:u w:val="single"/>
              </w:rPr>
              <w:t>Symptoms</w:t>
            </w:r>
          </w:p>
          <w:p w14:paraId="7366B10F"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 xml:space="preserve">Miami sales office did not receive the 20 black bikes they requested from Dallas plant. </w:t>
            </w:r>
          </w:p>
          <w:p w14:paraId="45A38695"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Separate shipment’ of 20 bikes (12 bikes ready, 8 shipped a week later).</w:t>
            </w:r>
          </w:p>
        </w:tc>
        <w:tc>
          <w:tcPr>
            <w:tcW w:w="2119" w:type="dxa"/>
            <w:tcBorders>
              <w:left w:val="single" w:sz="4" w:space="0" w:color="D9D9D9" w:themeColor="background1" w:themeShade="D9"/>
            </w:tcBorders>
            <w:shd w:val="clear" w:color="auto" w:fill="auto"/>
          </w:tcPr>
          <w:p w14:paraId="2D6EDEF7" w14:textId="77777777" w:rsidR="00543A4E" w:rsidRPr="00206139" w:rsidRDefault="00543A4E" w:rsidP="00D72616">
            <w:pPr>
              <w:pStyle w:val="Margin"/>
            </w:pPr>
          </w:p>
        </w:tc>
      </w:tr>
      <w:tr w:rsidR="00543A4E" w:rsidRPr="00206139" w14:paraId="3D2DD3CD"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auto"/>
          </w:tcPr>
          <w:p w14:paraId="0B4DE639" w14:textId="77777777" w:rsidR="00543A4E" w:rsidRPr="00206139" w:rsidRDefault="00543A4E" w:rsidP="00D72616">
            <w:r w:rsidRPr="00206139">
              <w:rPr>
                <w:u w:val="single"/>
              </w:rPr>
              <w:t>Particular effect</w:t>
            </w:r>
          </w:p>
          <w:p w14:paraId="4685CF8E"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Back order</w:t>
            </w:r>
          </w:p>
          <w:p w14:paraId="167852EE"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Delayed delivery to customer</w:t>
            </w:r>
          </w:p>
          <w:p w14:paraId="21122DDC"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Higher shipping costs for two separate occasions</w:t>
            </w:r>
          </w:p>
          <w:p w14:paraId="517609A4"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Customer waiting time leading to customer dissatisfaction</w:t>
            </w:r>
          </w:p>
          <w:p w14:paraId="385CC5AD"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Cost of offering store credit to retain customer’s satisfaction</w:t>
            </w:r>
          </w:p>
          <w:p w14:paraId="5A18434E"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Extra personnel working overtime</w:t>
            </w:r>
          </w:p>
        </w:tc>
        <w:tc>
          <w:tcPr>
            <w:tcW w:w="2119" w:type="dxa"/>
            <w:tcBorders>
              <w:left w:val="single" w:sz="4" w:space="0" w:color="D9D9D9" w:themeColor="background1" w:themeShade="D9"/>
            </w:tcBorders>
            <w:shd w:val="clear" w:color="auto" w:fill="auto"/>
          </w:tcPr>
          <w:p w14:paraId="6FDAEFC9" w14:textId="77777777" w:rsidR="00543A4E" w:rsidRPr="00206139" w:rsidRDefault="00543A4E" w:rsidP="00D72616">
            <w:pPr>
              <w:pStyle w:val="Margin"/>
            </w:pPr>
          </w:p>
        </w:tc>
      </w:tr>
      <w:tr w:rsidR="00543A4E" w:rsidRPr="00206139" w14:paraId="533E43C0"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auto"/>
          </w:tcPr>
          <w:p w14:paraId="22233AF6" w14:textId="77777777" w:rsidR="00543A4E" w:rsidRPr="00206139" w:rsidRDefault="00543A4E" w:rsidP="00D72616">
            <w:r w:rsidRPr="00206139">
              <w:rPr>
                <w:u w:val="single"/>
              </w:rPr>
              <w:t>Underlying cause/problem</w:t>
            </w:r>
          </w:p>
          <w:p w14:paraId="3C99C0E4" w14:textId="77777777" w:rsidR="00543A4E" w:rsidRPr="00206139" w:rsidRDefault="00543A4E" w:rsidP="00D72616">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Missing standardized computer system to simplify and collaborate the entries of different units</w:t>
            </w:r>
          </w:p>
          <w:p w14:paraId="7189B647" w14:textId="77777777" w:rsidR="00543A4E" w:rsidRPr="00206139" w:rsidRDefault="00543A4E" w:rsidP="00D72616">
            <w:pPr>
              <w:pStyle w:val="Listenabsatz"/>
              <w:numPr>
                <w:ilvl w:val="0"/>
                <w:numId w:val="3"/>
              </w:numPr>
              <w:spacing w:before="120" w:after="120"/>
              <w:ind w:left="567"/>
              <w:contextualSpacing w:val="0"/>
              <w:rPr>
                <w:u w:val="single"/>
              </w:rPr>
            </w:pPr>
            <w:r w:rsidRPr="00206139">
              <w:rPr>
                <w:rFonts w:ascii="Times New Roman" w:hAnsi="Times New Roman"/>
                <w:lang w:val="en-US"/>
              </w:rPr>
              <w:t>Lack of communication</w:t>
            </w:r>
          </w:p>
          <w:p w14:paraId="0FB499AB" w14:textId="77777777" w:rsidR="00543A4E" w:rsidRPr="007550D9" w:rsidRDefault="00543A4E" w:rsidP="00D72616">
            <w:pPr>
              <w:pStyle w:val="Listenabsatz"/>
              <w:numPr>
                <w:ilvl w:val="0"/>
                <w:numId w:val="3"/>
              </w:numPr>
              <w:spacing w:before="120" w:after="120"/>
              <w:ind w:left="567"/>
              <w:contextualSpacing w:val="0"/>
              <w:rPr>
                <w:u w:val="single"/>
                <w:lang w:val="en-US"/>
              </w:rPr>
            </w:pPr>
            <w:r w:rsidRPr="00206139">
              <w:rPr>
                <w:rFonts w:ascii="Times New Roman" w:hAnsi="Times New Roman"/>
                <w:lang w:val="en-US"/>
              </w:rPr>
              <w:t>Orders are taken manually by phone, fax and no system is in place to follow up on the orders either to confirm or cancel them</w:t>
            </w:r>
          </w:p>
          <w:p w14:paraId="16311508" w14:textId="77777777" w:rsidR="007550D9" w:rsidRDefault="007550D9" w:rsidP="007550D9">
            <w:pPr>
              <w:rPr>
                <w:u w:val="single"/>
              </w:rPr>
            </w:pPr>
          </w:p>
          <w:p w14:paraId="4B22BEA0" w14:textId="77777777" w:rsidR="007550D9" w:rsidRPr="007550D9" w:rsidRDefault="007550D9" w:rsidP="007550D9">
            <w:pPr>
              <w:rPr>
                <w:u w:val="single"/>
              </w:rPr>
            </w:pPr>
          </w:p>
        </w:tc>
        <w:tc>
          <w:tcPr>
            <w:tcW w:w="2119" w:type="dxa"/>
            <w:tcBorders>
              <w:left w:val="single" w:sz="4" w:space="0" w:color="D9D9D9" w:themeColor="background1" w:themeShade="D9"/>
            </w:tcBorders>
            <w:shd w:val="clear" w:color="auto" w:fill="auto"/>
          </w:tcPr>
          <w:p w14:paraId="0EF7CB48" w14:textId="77777777" w:rsidR="00543A4E" w:rsidRPr="00206139" w:rsidRDefault="00543A4E" w:rsidP="00D72616">
            <w:pPr>
              <w:pStyle w:val="Margin"/>
            </w:pPr>
          </w:p>
        </w:tc>
      </w:tr>
      <w:tr w:rsidR="00543A4E" w:rsidRPr="00206139" w14:paraId="2B78E916"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auto"/>
          </w:tcPr>
          <w:p w14:paraId="16B9F83E" w14:textId="77777777" w:rsidR="00543A4E" w:rsidRPr="00206139" w:rsidRDefault="00543A4E" w:rsidP="00D72616">
            <w:pPr>
              <w:pStyle w:val="Graphic"/>
              <w:jc w:val="left"/>
            </w:pPr>
            <w:r w:rsidRPr="00206139">
              <w:rPr>
                <w:u w:val="single"/>
              </w:rPr>
              <w:lastRenderedPageBreak/>
              <w:t>Corporate effect</w:t>
            </w:r>
          </w:p>
          <w:p w14:paraId="77750DAE" w14:textId="77777777" w:rsidR="00543A4E" w:rsidRPr="007131F5" w:rsidRDefault="00543A4E" w:rsidP="00D72616">
            <w:pPr>
              <w:pStyle w:val="Listenabsatz"/>
              <w:numPr>
                <w:ilvl w:val="0"/>
                <w:numId w:val="3"/>
              </w:numPr>
              <w:spacing w:before="120" w:after="120"/>
              <w:ind w:left="567"/>
              <w:contextualSpacing w:val="0"/>
              <w:rPr>
                <w:u w:val="single"/>
                <w:lang w:val="en-US"/>
              </w:rPr>
            </w:pPr>
            <w:r w:rsidRPr="00206139">
              <w:rPr>
                <w:rFonts w:ascii="Times New Roman" w:hAnsi="Times New Roman"/>
                <w:lang w:val="en-US"/>
              </w:rPr>
              <w:t xml:space="preserve">Re-occurring communication problems leading to lack of transparency of information and feedback. </w:t>
            </w:r>
          </w:p>
        </w:tc>
        <w:tc>
          <w:tcPr>
            <w:tcW w:w="2119" w:type="dxa"/>
            <w:tcBorders>
              <w:left w:val="single" w:sz="4" w:space="0" w:color="D9D9D9" w:themeColor="background1" w:themeShade="D9"/>
            </w:tcBorders>
            <w:shd w:val="clear" w:color="auto" w:fill="auto"/>
          </w:tcPr>
          <w:p w14:paraId="609ABE06" w14:textId="77777777" w:rsidR="00543A4E" w:rsidRPr="00206139" w:rsidRDefault="00543A4E" w:rsidP="00D72616">
            <w:pPr>
              <w:pStyle w:val="Margin"/>
            </w:pPr>
          </w:p>
        </w:tc>
      </w:tr>
      <w:tr w:rsidR="00543A4E" w:rsidRPr="00206139" w14:paraId="03DEA099" w14:textId="77777777" w:rsidTr="00D72616">
        <w:tc>
          <w:tcPr>
            <w:tcW w:w="7366" w:type="dxa"/>
            <w:gridSpan w:val="2"/>
            <w:tcBorders>
              <w:left w:val="single" w:sz="4" w:space="0" w:color="D9D9D9" w:themeColor="background1" w:themeShade="D9"/>
              <w:right w:val="single" w:sz="4" w:space="0" w:color="D9D9D9" w:themeColor="background1" w:themeShade="D9"/>
            </w:tcBorders>
            <w:shd w:val="clear" w:color="auto" w:fill="D9D9D9"/>
          </w:tcPr>
          <w:p w14:paraId="5892C2F6" w14:textId="77777777" w:rsidR="00543A4E" w:rsidRPr="00206139" w:rsidRDefault="00543A4E" w:rsidP="00D72616">
            <w:pPr>
              <w:jc w:val="right"/>
            </w:pPr>
            <w:r w:rsidRPr="007131F5">
              <w:rPr>
                <w:noProof/>
                <w:lang w:val="de-DE"/>
              </w:rPr>
              <mc:AlternateContent>
                <mc:Choice Requires="wps">
                  <w:drawing>
                    <wp:inline distT="0" distB="0" distL="0" distR="0" wp14:anchorId="6A0AB704" wp14:editId="381C16D4">
                      <wp:extent cx="144145" cy="144145"/>
                      <wp:effectExtent l="13335" t="11430" r="13970" b="6350"/>
                      <wp:docPr id="462"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063D971" id="Rectangle 13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2CHwIAAD8EAAAOAAAAZHJzL2Uyb0RvYy54bWysU9uO0zAQfUfiHyy/0zSlXbpR09WqSxHS&#10;AisWPmDqOI2Fb4zdpuXrGTvd0gWeEHmwZjLj4zNnZhY3B6PZXmJQzta8HI05k1a4Rtltzb9+Wb+a&#10;cxYi2Aa0s7LmRxn4zfLli0XvKzlxndONREYgNlS9r3kXo6+KIohOGggj56WlYOvQQCQXt0WD0BO6&#10;0cVkPL4qeoeNRydkCPT3bgjyZcZvWynip7YNMjJdc+IW84n53KSzWC6g2iL4TokTDfgHFgaUpUfP&#10;UHcQge1Q/QFllEAXXBtHwpnCta0SMtdA1ZTj36p57MDLXAuJE/xZpvD/YMXH/QMy1dR8ejXhzIKh&#10;Jn0m2cButWTl63mSqPehosxH/4CpyODvnfgWmHWrjvLkLaLrOwkNEStTfvHsQnICXWWb/oNrCB92&#10;0WW1Di2aBEg6sENuyvHcFHmITNDPcjotpzPOBIVOdnoBqqfLHkN8J51hyag5EvkMDvv7EIfUp5RM&#10;3mnVrJXW2cHtZqWR7YHmY52/zJ9qvEzTlvU1v55NZhn5WSxcQozz9zcIoyINulam5vNzElRJtbe2&#10;IZpQRVB6sKk6bU8yJuWGDmxccyQV0Q1TTFtHRufwB2c9TXDNw/cdoORMv7fUiWtSK418dqazNxNy&#10;8DKyuYyAFQRV88jZYK7isCY7j2rb0Utlrt26W+peq7KyqbMDqxNZmtLcm9NGpTW49HPWr71f/gQ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qWj2CHwIAAD8EAAAOAAAAAAAAAAAAAAAAAC4CAABkcnMvZTJvRG9jLnhtbFBLAQItABQA&#10;BgAIAAAAIQC5gPTB2AAAAAMBAAAPAAAAAAAAAAAAAAAAAHkEAABkcnMvZG93bnJldi54bWxQSwUG&#10;AAAAAAQABADzAAAAfgUAAAAA&#10;">
                      <w10:anchorlock/>
                    </v:rect>
                  </w:pict>
                </mc:Fallback>
              </mc:AlternateContent>
            </w:r>
          </w:p>
        </w:tc>
        <w:tc>
          <w:tcPr>
            <w:tcW w:w="2119" w:type="dxa"/>
            <w:tcBorders>
              <w:left w:val="single" w:sz="4" w:space="0" w:color="D9D9D9" w:themeColor="background1" w:themeShade="D9"/>
            </w:tcBorders>
          </w:tcPr>
          <w:p w14:paraId="114E4CA2" w14:textId="77777777" w:rsidR="00543A4E" w:rsidRPr="00206139" w:rsidRDefault="00543A4E" w:rsidP="00D72616">
            <w:pPr>
              <w:pStyle w:val="Margin"/>
            </w:pPr>
          </w:p>
        </w:tc>
      </w:tr>
    </w:tbl>
    <w:p w14:paraId="2D1B865F" w14:textId="77777777" w:rsidR="00CA52BF" w:rsidRDefault="00CA52BF" w:rsidP="007131F5">
      <w:pPr>
        <w:spacing w:before="0" w:after="200" w:line="276" w:lineRule="auto"/>
      </w:pPr>
    </w:p>
    <w:p w14:paraId="6A990565" w14:textId="0B70D8D9" w:rsidR="007131F5" w:rsidRPr="007131F5" w:rsidRDefault="007131F5" w:rsidP="007131F5">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8"/>
        <w:gridCol w:w="6184"/>
        <w:gridCol w:w="2113"/>
      </w:tblGrid>
      <w:tr w:rsidR="002D37B9" w:rsidRPr="00206139" w14:paraId="5946AEB9" w14:textId="77777777" w:rsidTr="007131F5">
        <w:trPr>
          <w:trHeight w:val="870"/>
        </w:trPr>
        <w:tc>
          <w:tcPr>
            <w:tcW w:w="1188" w:type="dxa"/>
          </w:tcPr>
          <w:p w14:paraId="156EFD43" w14:textId="40A3B0B0" w:rsidR="002D37B9" w:rsidRPr="007131F5" w:rsidRDefault="002D37B9" w:rsidP="00AE1ADF">
            <w:pPr>
              <w:spacing w:before="0"/>
              <w:jc w:val="right"/>
            </w:pPr>
            <w:r w:rsidRPr="00206139">
              <w:lastRenderedPageBreak/>
              <w:br w:type="page"/>
            </w:r>
            <w:r w:rsidRPr="00206139">
              <w:br w:type="page"/>
            </w:r>
            <w:r w:rsidR="00584C91" w:rsidRPr="007131F5">
              <w:rPr>
                <w:noProof/>
                <w:lang w:val="de-DE"/>
              </w:rPr>
              <mc:AlternateContent>
                <mc:Choice Requires="wps">
                  <w:drawing>
                    <wp:inline distT="0" distB="0" distL="0" distR="0" wp14:anchorId="2DA1F29E" wp14:editId="38E570F0">
                      <wp:extent cx="265430" cy="247650"/>
                      <wp:effectExtent l="3810" t="0" r="0" b="4445"/>
                      <wp:docPr id="105"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72A8E" id="Rectangle 13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hRgQIAAP4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SwuMNO2gSR+gbFRvlEDZdB5KNPSugsjH/sEGkq6/N+yzQ9rcthAnrq01QysoB2BZiE+eHQiGg6No&#10;Pbw1HPLTrTexWvvGdiEh1AHtY1OeTk0Re48YfMxnBZlC6xi4cjKfFbFpCa2Oh3vr/GthOhQ2NbYA&#10;Pianu3vnAxhaHUMieKMkX0mlomE361tl0Y6CPkoynU1JxA8cz8OUDsHahGNjxvELYIQ7gi+gjf3+&#10;VmY5SW/ycrKaLeYTsiLFpJyni0malTflLCUluVt9DwAzUrWSc6HvpRZH7WXk73p7mIJRNVF9aAAG&#10;RV5E7s/Qu3OSafz9iWQnPYyikl2NF6cgWoW+vtIcaNPKU6nGffIcfqwy1OD4H6sSVRAaPwpobfgT&#10;iMAaaBL0Ex4N2LTGfsVogAGssfuypVZgpN5oEFKZERImNhqkmOdg2HPP+txDNYNUNfYYjdtbP075&#10;trdy08JNWSyMNtcgvkZGYQRhjqgOkoUhiwwOD0KY4nM7Rv18tp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MBDhR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297" w:type="dxa"/>
            <w:gridSpan w:val="2"/>
          </w:tcPr>
          <w:p w14:paraId="5DF69F35" w14:textId="77777777" w:rsidR="002D37B9" w:rsidRPr="00206139" w:rsidRDefault="00E34D1D" w:rsidP="00AE1ADF">
            <w:pPr>
              <w:pStyle w:val="berschrift1"/>
            </w:pPr>
            <w:r w:rsidRPr="00206139">
              <w:t>Step 4</w:t>
            </w:r>
            <w:r w:rsidR="002D37B9" w:rsidRPr="00206139">
              <w:t>: Problem Analysis / Solution Finding</w:t>
            </w:r>
          </w:p>
        </w:tc>
      </w:tr>
      <w:tr w:rsidR="002D37B9" w:rsidRPr="00206139" w14:paraId="2D9E5EAA" w14:textId="77777777" w:rsidTr="007131F5">
        <w:trPr>
          <w:trHeight w:val="940"/>
        </w:trPr>
        <w:tc>
          <w:tcPr>
            <w:tcW w:w="9485" w:type="dxa"/>
            <w:gridSpan w:val="3"/>
            <w:shd w:val="clear" w:color="auto" w:fill="D9D9D9"/>
          </w:tcPr>
          <w:p w14:paraId="07A9D81C" w14:textId="30AEA299" w:rsidR="002D37B9" w:rsidRPr="007131F5" w:rsidRDefault="002D37B9" w:rsidP="0003262C">
            <w:pPr>
              <w:tabs>
                <w:tab w:val="right" w:pos="9360"/>
              </w:tabs>
              <w:spacing w:before="200"/>
              <w:ind w:left="601" w:hanging="601"/>
              <w:rPr>
                <w:szCs w:val="24"/>
              </w:rPr>
            </w:pPr>
            <w:r w:rsidRPr="00206139">
              <w:rPr>
                <w:b/>
                <w:szCs w:val="24"/>
              </w:rPr>
              <w:t xml:space="preserve">Task </w:t>
            </w:r>
            <w:r w:rsidRPr="00206139">
              <w:t>Revisit the reference problems and identify possible solutions for G</w:t>
            </w:r>
            <w:r w:rsidR="00C11763" w:rsidRPr="00206139">
              <w:t>lobal</w:t>
            </w:r>
            <w:r w:rsidRPr="00206139">
              <w:rPr>
                <w:szCs w:val="24"/>
              </w:rPr>
              <w:tab/>
            </w:r>
            <w:r w:rsidRPr="007131F5">
              <w:rPr>
                <w:b/>
                <w:szCs w:val="20"/>
              </w:rPr>
              <w:t>Time</w:t>
            </w:r>
            <w:r w:rsidRPr="007131F5">
              <w:rPr>
                <w:szCs w:val="20"/>
              </w:rPr>
              <w:t xml:space="preserve"> 30 min</w:t>
            </w:r>
            <w:r w:rsidR="0003262C" w:rsidRPr="00206139">
              <w:t xml:space="preserve"> Bike.</w:t>
            </w:r>
          </w:p>
          <w:p w14:paraId="19D4690A" w14:textId="1855DF5E" w:rsidR="002D37B9" w:rsidRPr="00206139" w:rsidRDefault="002D37B9" w:rsidP="00AE1ADF">
            <w:pPr>
              <w:rPr>
                <w:u w:val="single"/>
              </w:rPr>
            </w:pPr>
            <w:r w:rsidRPr="007131F5">
              <w:rPr>
                <w:b/>
                <w:szCs w:val="24"/>
              </w:rPr>
              <w:t>Short Description</w:t>
            </w:r>
            <w:r w:rsidRPr="007131F5">
              <w:rPr>
                <w:sz w:val="20"/>
                <w:szCs w:val="20"/>
              </w:rPr>
              <w:t xml:space="preserve"> </w:t>
            </w:r>
            <w:r w:rsidRPr="00206139">
              <w:t xml:space="preserve">In the role of </w:t>
            </w:r>
            <w:r w:rsidRPr="007131F5">
              <w:rPr>
                <w:szCs w:val="24"/>
              </w:rPr>
              <w:t xml:space="preserve">Mona Falco (System Design and Dev Manager) and </w:t>
            </w:r>
            <w:r w:rsidR="009D53C2" w:rsidRPr="007131F5">
              <w:rPr>
                <w:szCs w:val="24"/>
              </w:rPr>
              <w:t>Sarah Garcia</w:t>
            </w:r>
            <w:r w:rsidRPr="007131F5">
              <w:rPr>
                <w:szCs w:val="24"/>
              </w:rPr>
              <w:t xml:space="preserve"> (Business Analyst </w:t>
            </w:r>
            <w:r w:rsidR="009D53C2" w:rsidRPr="007131F5">
              <w:rPr>
                <w:szCs w:val="24"/>
              </w:rPr>
              <w:t>2</w:t>
            </w:r>
            <w:r w:rsidRPr="007131F5">
              <w:rPr>
                <w:szCs w:val="24"/>
              </w:rPr>
              <w:t xml:space="preserve">), </w:t>
            </w:r>
            <w:r w:rsidR="00516ECA" w:rsidRPr="00206139">
              <w:rPr>
                <w:szCs w:val="24"/>
              </w:rPr>
              <w:t>analyze</w:t>
            </w:r>
            <w:r w:rsidRPr="007131F5">
              <w:rPr>
                <w:szCs w:val="24"/>
              </w:rPr>
              <w:t xml:space="preserve"> </w:t>
            </w:r>
            <w:r w:rsidR="00DB313A" w:rsidRPr="007131F5">
              <w:rPr>
                <w:szCs w:val="24"/>
              </w:rPr>
              <w:t xml:space="preserve">all </w:t>
            </w:r>
            <w:r w:rsidR="0014755E" w:rsidRPr="007131F5">
              <w:rPr>
                <w:szCs w:val="24"/>
              </w:rPr>
              <w:t>relevant</w:t>
            </w:r>
            <w:r w:rsidRPr="007131F5">
              <w:rPr>
                <w:szCs w:val="24"/>
              </w:rPr>
              <w:t xml:space="preserve"> </w:t>
            </w:r>
            <w:r w:rsidR="00DB313A" w:rsidRPr="007131F5">
              <w:rPr>
                <w:szCs w:val="24"/>
              </w:rPr>
              <w:t xml:space="preserve">problems in </w:t>
            </w:r>
            <w:r w:rsidR="00293D17" w:rsidRPr="007131F5">
              <w:rPr>
                <w:szCs w:val="24"/>
              </w:rPr>
              <w:t xml:space="preserve">Sales and </w:t>
            </w:r>
            <w:r w:rsidR="00C11763" w:rsidRPr="007131F5">
              <w:rPr>
                <w:szCs w:val="24"/>
              </w:rPr>
              <w:t>Accounting</w:t>
            </w:r>
            <w:r w:rsidR="00DB313A" w:rsidRPr="007131F5">
              <w:rPr>
                <w:szCs w:val="24"/>
              </w:rPr>
              <w:t xml:space="preserve"> and f</w:t>
            </w:r>
            <w:r w:rsidR="00A65143" w:rsidRPr="007131F5">
              <w:rPr>
                <w:szCs w:val="24"/>
              </w:rPr>
              <w:t>ind possible solutions.</w:t>
            </w:r>
          </w:p>
          <w:p w14:paraId="04CE6753" w14:textId="77777777" w:rsidR="002D37B9" w:rsidRPr="00206139" w:rsidRDefault="002D37B9" w:rsidP="00C11763">
            <w:pPr>
              <w:tabs>
                <w:tab w:val="left" w:pos="2127"/>
                <w:tab w:val="left" w:pos="4515"/>
              </w:tabs>
              <w:autoSpaceDE w:val="0"/>
              <w:autoSpaceDN w:val="0"/>
              <w:adjustRightInd w:val="0"/>
              <w:spacing w:after="0"/>
            </w:pPr>
            <w:r w:rsidRPr="00206139">
              <w:rPr>
                <w:b/>
              </w:rPr>
              <w:t>Name (Position)</w:t>
            </w:r>
            <w:r w:rsidRPr="00206139">
              <w:t xml:space="preserve">  </w:t>
            </w:r>
            <w:r w:rsidRPr="00206139">
              <w:tab/>
              <w:t xml:space="preserve">Mona Falco </w:t>
            </w:r>
            <w:r w:rsidR="00C11763" w:rsidRPr="00206139">
              <w:tab/>
            </w:r>
            <w:r w:rsidRPr="00206139">
              <w:t>(System Design and Development Manager)</w:t>
            </w:r>
          </w:p>
          <w:p w14:paraId="7D5E8196" w14:textId="77777777" w:rsidR="002D37B9" w:rsidRPr="007131F5" w:rsidRDefault="002D37B9" w:rsidP="00C11763">
            <w:pPr>
              <w:tabs>
                <w:tab w:val="left" w:pos="2127"/>
                <w:tab w:val="left" w:pos="4515"/>
              </w:tabs>
              <w:autoSpaceDE w:val="0"/>
              <w:autoSpaceDN w:val="0"/>
              <w:adjustRightInd w:val="0"/>
              <w:spacing w:before="0"/>
              <w:rPr>
                <w:rFonts w:cs="FuturaStd-Book"/>
              </w:rPr>
            </w:pPr>
            <w:r w:rsidRPr="00206139">
              <w:tab/>
            </w:r>
            <w:r w:rsidR="009D53C2" w:rsidRPr="00206139">
              <w:t xml:space="preserve">Sarah Garcia </w:t>
            </w:r>
            <w:r w:rsidR="00C11763" w:rsidRPr="00206139">
              <w:tab/>
            </w:r>
            <w:r w:rsidR="009D53C2" w:rsidRPr="00206139">
              <w:t>(Business Analyst 2</w:t>
            </w:r>
            <w:r w:rsidRPr="00206139">
              <w:t>)</w:t>
            </w:r>
          </w:p>
        </w:tc>
      </w:tr>
      <w:tr w:rsidR="002D37B9" w:rsidRPr="00206139" w14:paraId="05484978" w14:textId="77777777" w:rsidTr="007131F5">
        <w:trPr>
          <w:trHeight w:hRule="exact" w:val="345"/>
        </w:trPr>
        <w:tc>
          <w:tcPr>
            <w:tcW w:w="9485" w:type="dxa"/>
            <w:gridSpan w:val="3"/>
            <w:shd w:val="clear" w:color="auto" w:fill="auto"/>
            <w:vAlign w:val="center"/>
          </w:tcPr>
          <w:p w14:paraId="2FA26D4F" w14:textId="77777777" w:rsidR="002D37B9" w:rsidRPr="007131F5" w:rsidRDefault="002D37B9" w:rsidP="00AE1ADF"/>
        </w:tc>
      </w:tr>
      <w:tr w:rsidR="002D37B9" w:rsidRPr="00206139" w14:paraId="0B88E055" w14:textId="77777777" w:rsidTr="007131F5">
        <w:tc>
          <w:tcPr>
            <w:tcW w:w="7372" w:type="dxa"/>
            <w:gridSpan w:val="2"/>
            <w:tcBorders>
              <w:left w:val="single" w:sz="4" w:space="0" w:color="D9D9D9" w:themeColor="background1" w:themeShade="D9"/>
              <w:right w:val="single" w:sz="4" w:space="0" w:color="D9D9D9" w:themeColor="background1" w:themeShade="D9"/>
            </w:tcBorders>
            <w:shd w:val="clear" w:color="auto" w:fill="D9D9D9"/>
          </w:tcPr>
          <w:p w14:paraId="413724EF" w14:textId="77777777" w:rsidR="002D37B9" w:rsidRPr="007131F5" w:rsidRDefault="002D37B9" w:rsidP="00ED05E7">
            <w:pPr>
              <w:rPr>
                <w:b/>
              </w:rPr>
            </w:pPr>
            <w:r w:rsidRPr="007131F5">
              <w:t xml:space="preserve">Mona Falco and </w:t>
            </w:r>
            <w:r w:rsidR="009D53C2" w:rsidRPr="007131F5">
              <w:rPr>
                <w:b/>
              </w:rPr>
              <w:t>Sarah Garcia</w:t>
            </w:r>
            <w:r w:rsidRPr="007131F5">
              <w:t xml:space="preserve">’s (Business Analyst) task is to revisit the problems and </w:t>
            </w:r>
            <w:r w:rsidR="0014755E" w:rsidRPr="007131F5">
              <w:t xml:space="preserve">come up with a detailed </w:t>
            </w:r>
            <w:r w:rsidR="00827B59" w:rsidRPr="007131F5">
              <w:t>structure</w:t>
            </w:r>
            <w:r w:rsidR="008C4D89" w:rsidRPr="007131F5">
              <w:t xml:space="preserve"> for this project phase</w:t>
            </w:r>
            <w:r w:rsidRPr="007131F5">
              <w:t xml:space="preserve">. </w:t>
            </w:r>
          </w:p>
          <w:p w14:paraId="7B90C255" w14:textId="1E2A7C2E" w:rsidR="002D37B9" w:rsidRPr="007131F5" w:rsidRDefault="002D37B9" w:rsidP="007131F5">
            <w:pPr>
              <w:rPr>
                <w:b/>
              </w:rPr>
            </w:pPr>
            <w:r w:rsidRPr="007131F5">
              <w:t xml:space="preserve">Based on the reference problems you identified in Step </w:t>
            </w:r>
            <w:r w:rsidR="0014755E" w:rsidRPr="007131F5">
              <w:t>3</w:t>
            </w:r>
            <w:r w:rsidRPr="007131F5">
              <w:t xml:space="preserve"> (listed below), track, together with your peers, the connection between these symptoms across the </w:t>
            </w:r>
            <w:r w:rsidR="00F0354B" w:rsidRPr="007131F5">
              <w:t>sales</w:t>
            </w:r>
            <w:r w:rsidR="00DB313A" w:rsidRPr="007131F5">
              <w:t xml:space="preserve"> </w:t>
            </w:r>
            <w:r w:rsidR="0014755E" w:rsidRPr="007131F5">
              <w:t>unit</w:t>
            </w:r>
            <w:r w:rsidRPr="007131F5">
              <w:t>, identify the source of each issue</w:t>
            </w:r>
            <w:r w:rsidR="0014755E" w:rsidRPr="007131F5">
              <w:t xml:space="preserve"> and</w:t>
            </w:r>
            <w:r w:rsidRPr="007131F5">
              <w:t xml:space="preserve"> its effects. </w:t>
            </w:r>
          </w:p>
        </w:tc>
        <w:tc>
          <w:tcPr>
            <w:tcW w:w="2113" w:type="dxa"/>
            <w:tcBorders>
              <w:left w:val="single" w:sz="4" w:space="0" w:color="D9D9D9" w:themeColor="background1" w:themeShade="D9"/>
            </w:tcBorders>
          </w:tcPr>
          <w:p w14:paraId="7B7C2B17" w14:textId="44B65498" w:rsidR="002D37B9" w:rsidRPr="007131F5" w:rsidRDefault="002D37B9" w:rsidP="00AE1ADF">
            <w:pPr>
              <w:pStyle w:val="Margin"/>
            </w:pPr>
          </w:p>
          <w:p w14:paraId="658E0711" w14:textId="77777777" w:rsidR="002D37B9" w:rsidRPr="007131F5" w:rsidRDefault="002D37B9" w:rsidP="00AE1ADF">
            <w:pPr>
              <w:pStyle w:val="Margin"/>
            </w:pPr>
            <w:r w:rsidRPr="007131F5">
              <w:t>Scenario setting</w:t>
            </w:r>
          </w:p>
          <w:p w14:paraId="14B1FECE" w14:textId="77777777" w:rsidR="002D37B9" w:rsidRPr="007131F5" w:rsidRDefault="002D37B9" w:rsidP="00AE1ADF">
            <w:pPr>
              <w:pStyle w:val="Margin"/>
            </w:pPr>
          </w:p>
        </w:tc>
      </w:tr>
      <w:tr w:rsidR="002D37B9" w:rsidRPr="00206139" w14:paraId="5FE716FA" w14:textId="77777777" w:rsidTr="007131F5">
        <w:tc>
          <w:tcPr>
            <w:tcW w:w="7372" w:type="dxa"/>
            <w:gridSpan w:val="2"/>
            <w:tcBorders>
              <w:left w:val="single" w:sz="4" w:space="0" w:color="D9D9D9" w:themeColor="background1" w:themeShade="D9"/>
              <w:right w:val="single" w:sz="4" w:space="0" w:color="D9D9D9" w:themeColor="background1" w:themeShade="D9"/>
            </w:tcBorders>
            <w:shd w:val="clear" w:color="auto" w:fill="auto"/>
          </w:tcPr>
          <w:p w14:paraId="281670C9" w14:textId="4E2A16C5" w:rsidR="009174FB" w:rsidRPr="00206139" w:rsidRDefault="002D37B9" w:rsidP="00AE1ADF">
            <w:r w:rsidRPr="00206139">
              <w:rPr>
                <w:u w:val="single"/>
              </w:rPr>
              <w:t>Underlying cause/problem</w:t>
            </w:r>
          </w:p>
          <w:p w14:paraId="18122C62" w14:textId="2BDB4CD3" w:rsidR="00CA52BF" w:rsidRPr="00206139" w:rsidRDefault="00CA52BF" w:rsidP="007131F5">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Missing standardized computer system to simplify and collaborate the entries of different units</w:t>
            </w:r>
          </w:p>
          <w:p w14:paraId="22EEA874" w14:textId="30D2BEAA" w:rsidR="00CA52BF" w:rsidRPr="00206139" w:rsidRDefault="00CA52BF" w:rsidP="007131F5">
            <w:pPr>
              <w:pStyle w:val="Listenabsatz"/>
              <w:numPr>
                <w:ilvl w:val="0"/>
                <w:numId w:val="3"/>
              </w:numPr>
              <w:spacing w:before="120" w:after="120"/>
              <w:ind w:left="567"/>
              <w:contextualSpacing w:val="0"/>
              <w:rPr>
                <w:rFonts w:ascii="Times New Roman" w:hAnsi="Times New Roman"/>
                <w:lang w:val="en-US"/>
              </w:rPr>
            </w:pPr>
            <w:r w:rsidRPr="00206139">
              <w:rPr>
                <w:rFonts w:ascii="Times New Roman" w:hAnsi="Times New Roman"/>
                <w:lang w:val="en-US"/>
              </w:rPr>
              <w:t>Lack of communication</w:t>
            </w:r>
          </w:p>
          <w:p w14:paraId="61C64032" w14:textId="42F38FDE" w:rsidR="00471EFB" w:rsidRPr="00206139" w:rsidRDefault="00CA52BF" w:rsidP="007131F5">
            <w:pPr>
              <w:pStyle w:val="Listenabsatz"/>
              <w:numPr>
                <w:ilvl w:val="0"/>
                <w:numId w:val="3"/>
              </w:numPr>
              <w:spacing w:before="120" w:after="120"/>
              <w:ind w:left="567"/>
              <w:contextualSpacing w:val="0"/>
              <w:rPr>
                <w:lang w:val="en-US"/>
              </w:rPr>
            </w:pPr>
            <w:r w:rsidRPr="007131F5">
              <w:rPr>
                <w:rFonts w:ascii="Times New Roman" w:hAnsi="Times New Roman"/>
                <w:lang w:val="en-US"/>
              </w:rPr>
              <w:t>Orders are taken manually by phone, fax and no system is in place to follow up on the orders to confirm or cancel them</w:t>
            </w:r>
            <w:r w:rsidR="002D37B9" w:rsidRPr="007131F5">
              <w:rPr>
                <w:rFonts w:ascii="Times New Roman" w:hAnsi="Times New Roman"/>
                <w:lang w:val="en-US"/>
              </w:rPr>
              <w:t xml:space="preserve"> </w:t>
            </w:r>
          </w:p>
        </w:tc>
        <w:tc>
          <w:tcPr>
            <w:tcW w:w="2113" w:type="dxa"/>
            <w:tcBorders>
              <w:left w:val="single" w:sz="4" w:space="0" w:color="D9D9D9" w:themeColor="background1" w:themeShade="D9"/>
            </w:tcBorders>
            <w:shd w:val="clear" w:color="auto" w:fill="auto"/>
          </w:tcPr>
          <w:p w14:paraId="0D99A57E" w14:textId="77777777" w:rsidR="002D37B9" w:rsidRPr="00206139" w:rsidRDefault="002D37B9" w:rsidP="00AE1ADF">
            <w:pPr>
              <w:pStyle w:val="Margin"/>
            </w:pPr>
          </w:p>
          <w:p w14:paraId="5A6E98C1" w14:textId="77777777" w:rsidR="002D37B9" w:rsidRPr="00206139" w:rsidRDefault="002D37B9" w:rsidP="00AE1ADF">
            <w:pPr>
              <w:pStyle w:val="Margin"/>
            </w:pPr>
          </w:p>
        </w:tc>
      </w:tr>
      <w:tr w:rsidR="002D37B9" w:rsidRPr="00206139" w14:paraId="56F306A2" w14:textId="77777777" w:rsidTr="007131F5">
        <w:tc>
          <w:tcPr>
            <w:tcW w:w="7372" w:type="dxa"/>
            <w:gridSpan w:val="2"/>
            <w:tcBorders>
              <w:left w:val="single" w:sz="4" w:space="0" w:color="D9D9D9" w:themeColor="background1" w:themeShade="D9"/>
              <w:right w:val="single" w:sz="4" w:space="0" w:color="D9D9D9" w:themeColor="background1" w:themeShade="D9"/>
            </w:tcBorders>
            <w:shd w:val="clear" w:color="auto" w:fill="auto"/>
          </w:tcPr>
          <w:p w14:paraId="3F69601E" w14:textId="71D6F0F0" w:rsidR="009174FB" w:rsidRPr="00206139" w:rsidRDefault="002D37B9" w:rsidP="00AE1ADF">
            <w:pPr>
              <w:pStyle w:val="Graphic"/>
              <w:jc w:val="left"/>
            </w:pPr>
            <w:r w:rsidRPr="00206139">
              <w:rPr>
                <w:u w:val="single"/>
              </w:rPr>
              <w:t>Corporate effect</w:t>
            </w:r>
          </w:p>
          <w:p w14:paraId="0B920EFC" w14:textId="55DA2EAA" w:rsidR="009E5BE9" w:rsidRPr="00206139" w:rsidRDefault="00CA52BF" w:rsidP="007131F5">
            <w:pPr>
              <w:pStyle w:val="Graphic"/>
              <w:numPr>
                <w:ilvl w:val="0"/>
                <w:numId w:val="3"/>
              </w:numPr>
              <w:spacing w:before="60"/>
              <w:ind w:left="567" w:hanging="357"/>
              <w:jc w:val="left"/>
            </w:pPr>
            <w:r w:rsidRPr="00206139">
              <w:rPr>
                <w:sz w:val="22"/>
              </w:rPr>
              <w:t xml:space="preserve">Re-occurring communication problems leading to lack of transparency of information and feedback </w:t>
            </w:r>
            <w:r w:rsidR="009E5BE9" w:rsidRPr="00206139">
              <w:rPr>
                <w:sz w:val="22"/>
              </w:rPr>
              <w:t>accurate forecasting is possible</w:t>
            </w:r>
          </w:p>
        </w:tc>
        <w:tc>
          <w:tcPr>
            <w:tcW w:w="2113" w:type="dxa"/>
            <w:tcBorders>
              <w:left w:val="single" w:sz="4" w:space="0" w:color="D9D9D9" w:themeColor="background1" w:themeShade="D9"/>
            </w:tcBorders>
            <w:shd w:val="clear" w:color="auto" w:fill="auto"/>
          </w:tcPr>
          <w:p w14:paraId="7D5592F0" w14:textId="77777777" w:rsidR="002D37B9" w:rsidRPr="00206139" w:rsidRDefault="002D37B9" w:rsidP="00AE1ADF">
            <w:pPr>
              <w:pStyle w:val="Margin"/>
            </w:pPr>
          </w:p>
        </w:tc>
      </w:tr>
      <w:tr w:rsidR="002D37B9" w:rsidRPr="00206139" w14:paraId="0C92BAA4" w14:textId="77777777" w:rsidTr="007131F5">
        <w:tc>
          <w:tcPr>
            <w:tcW w:w="7372" w:type="dxa"/>
            <w:gridSpan w:val="2"/>
            <w:tcBorders>
              <w:left w:val="single" w:sz="4" w:space="0" w:color="D9D9D9" w:themeColor="background1" w:themeShade="D9"/>
              <w:right w:val="single" w:sz="4" w:space="0" w:color="D9D9D9" w:themeColor="background1" w:themeShade="D9"/>
            </w:tcBorders>
            <w:shd w:val="clear" w:color="auto" w:fill="D9D9D9"/>
          </w:tcPr>
          <w:p w14:paraId="44526206" w14:textId="05DA04CB" w:rsidR="002D37B9" w:rsidRPr="00206139" w:rsidRDefault="00584C91" w:rsidP="00AE1ADF">
            <w:pPr>
              <w:jc w:val="right"/>
            </w:pPr>
            <w:r w:rsidRPr="007131F5">
              <w:rPr>
                <w:noProof/>
                <w:lang w:val="de-DE"/>
              </w:rPr>
              <mc:AlternateContent>
                <mc:Choice Requires="wps">
                  <w:drawing>
                    <wp:inline distT="0" distB="0" distL="0" distR="0" wp14:anchorId="552A8359" wp14:editId="5AFDD734">
                      <wp:extent cx="144145" cy="144145"/>
                      <wp:effectExtent l="13335" t="12065" r="13970" b="5715"/>
                      <wp:docPr id="10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5F681BE" id="Rectangle 13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N1HwIAAD8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9S7csaZE5aa&#10;9JlkE25rFKteXySJBh9qynzw95iKDP4O5LfAHKx6ylM3iDD0SrRErEr5xbMLyQl0lW2GD9ASvthF&#10;yGodOrQJkHRgh9yUx1NT1CEyST+r2ayazTmTFDra6QVRP132GOI7BZYlo+FI5DO42N+FOKY+pWTy&#10;YHS71sZkB7eblUG2FzQf6/xl/lTjeZpxbGj41Xw6z8jPYuEcoszf3yCsjjToRtuGX56SRJ1Ue+ta&#10;oinqKLQZbarOuKOMSbmxAxtoH0lFhHGKaevI6AF/cDbQBDc8fN8JVJyZ9446cUVqpZHPzmz+ZkoO&#10;nkc25xHhJEE1PHI2mqs4rsnOo9729FKVa3dwQ93rdFY2dXZkdSRLU5p7c9yotAbnfs76tffLn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AQGDN1HwIAAD8EAAAOAAAAAAAAAAAAAAAAAC4CAABkcnMvZTJvRG9jLnhtbFBLAQItABQA&#10;BgAIAAAAIQC5gPTB2AAAAAMBAAAPAAAAAAAAAAAAAAAAAHkEAABkcnMvZG93bnJldi54bWxQSwUG&#10;AAAAAAQABADzAAAAfgUAAAAA&#10;">
                      <w10:anchorlock/>
                    </v:rect>
                  </w:pict>
                </mc:Fallback>
              </mc:AlternateContent>
            </w:r>
          </w:p>
        </w:tc>
        <w:tc>
          <w:tcPr>
            <w:tcW w:w="2113" w:type="dxa"/>
            <w:tcBorders>
              <w:left w:val="single" w:sz="4" w:space="0" w:color="D9D9D9" w:themeColor="background1" w:themeShade="D9"/>
            </w:tcBorders>
          </w:tcPr>
          <w:p w14:paraId="27874C9C" w14:textId="77777777" w:rsidR="002D37B9" w:rsidRPr="00206139" w:rsidRDefault="002D37B9" w:rsidP="00AE1ADF">
            <w:pPr>
              <w:pStyle w:val="Margin"/>
            </w:pPr>
          </w:p>
        </w:tc>
      </w:tr>
    </w:tbl>
    <w:p w14:paraId="2B79FD34" w14:textId="77777777" w:rsidR="00E83B7C" w:rsidRPr="007131F5" w:rsidRDefault="00E83B7C" w:rsidP="001616B0"/>
    <w:p w14:paraId="01F36B31" w14:textId="77777777" w:rsidR="00E83B7C" w:rsidRPr="007131F5" w:rsidRDefault="00E83B7C" w:rsidP="001616B0"/>
    <w:p w14:paraId="74DF1AD1" w14:textId="51B11B14" w:rsidR="002D37B9" w:rsidRPr="007131F5" w:rsidRDefault="007131F5" w:rsidP="007131F5">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3"/>
        <w:gridCol w:w="6187"/>
        <w:gridCol w:w="2115"/>
      </w:tblGrid>
      <w:tr w:rsidR="002D37B9" w:rsidRPr="00206139" w14:paraId="21F1CB8C" w14:textId="77777777" w:rsidTr="009D5E97">
        <w:trPr>
          <w:cantSplit/>
          <w:trHeight w:val="870"/>
        </w:trPr>
        <w:tc>
          <w:tcPr>
            <w:tcW w:w="1188" w:type="dxa"/>
          </w:tcPr>
          <w:p w14:paraId="30AE0F54" w14:textId="77777777" w:rsidR="002D37B9" w:rsidRPr="007131F5" w:rsidRDefault="002D37B9" w:rsidP="005D1C57">
            <w:pPr>
              <w:spacing w:before="0"/>
              <w:jc w:val="right"/>
            </w:pPr>
            <w:r w:rsidRPr="00206139">
              <w:lastRenderedPageBreak/>
              <w:br w:type="page"/>
            </w:r>
            <w:r w:rsidRPr="00206139">
              <w:br w:type="page"/>
            </w:r>
            <w:r w:rsidR="00584C91" w:rsidRPr="007131F5">
              <w:rPr>
                <w:noProof/>
                <w:lang w:val="de-DE"/>
              </w:rPr>
              <mc:AlternateContent>
                <mc:Choice Requires="wps">
                  <w:drawing>
                    <wp:inline distT="0" distB="0" distL="0" distR="0" wp14:anchorId="5735D8FB" wp14:editId="47D1EF06">
                      <wp:extent cx="265430" cy="247650"/>
                      <wp:effectExtent l="3810" t="0" r="0" b="4445"/>
                      <wp:docPr id="10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49038" id="Rectangle 13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3NgQIAAP4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S6cYadpBkz5A2ajeKIGyaRFKNPSugsjH/sEGkq6/N+yzQ9rcthAnrq01QysoB2BZiE+eHQiGg6No&#10;Pbw1HPLTrTexWvvGdiEh1AHtY1OeTk0Re48YfMxnBZlC6xi4cjKfFbFpCa2Oh3vr/GthOhQ2NbYA&#10;Pianu3vnAxhaHUMieKMkX0mlomE361tl0Y6CPkoynU1JxA8cz8OUDsHahGNjxvELYIQ7gi+gjf3+&#10;VmY5SW/ycrKaLeYTsiLFpJyni0malTflLCUluVt9DwAzUrWSc6HvpRZH7WXk73p7mIJRNVF9aAAG&#10;RV5E7s/Qu3OSafz9iWQnPYyikl2NF6cgWoW+vtIcaNPKU6nGffIcfqwy1OD4H6sSVRAaPwpobfgT&#10;iMAaaBL0Ex4N2LTGfsVogAGssfuypVZgpN5oEFKZERImNhqkmOdg2HPP+txDNYNUNfYYjdtbP075&#10;trdy08JNWSyMNtcgvkZGYQRhjqgOkoUhiwwOD0KY4nM7Rv18tp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9iQ3N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38" w:type="dxa"/>
            <w:gridSpan w:val="2"/>
          </w:tcPr>
          <w:p w14:paraId="208ED0ED" w14:textId="778F2137" w:rsidR="002D37B9" w:rsidRPr="00206139" w:rsidRDefault="002D37B9" w:rsidP="007131F5">
            <w:pPr>
              <w:pStyle w:val="berschrift1"/>
            </w:pPr>
            <w:r w:rsidRPr="00206139">
              <w:t xml:space="preserve">Step </w:t>
            </w:r>
            <w:r w:rsidR="00E34D1D" w:rsidRPr="00206139">
              <w:t>5</w:t>
            </w:r>
            <w:r w:rsidRPr="00206139">
              <w:t xml:space="preserve">: </w:t>
            </w:r>
            <w:r w:rsidR="00E34D1D" w:rsidRPr="00206139">
              <w:t>Implementation</w:t>
            </w:r>
            <w:r w:rsidR="008B3E3A" w:rsidRPr="00206139">
              <w:t xml:space="preserve"> Phase </w:t>
            </w:r>
            <w:r w:rsidR="00516ECA" w:rsidRPr="00206139">
              <w:t>III</w:t>
            </w:r>
          </w:p>
        </w:tc>
      </w:tr>
      <w:tr w:rsidR="002D37B9" w:rsidRPr="00206139" w14:paraId="4ED78623" w14:textId="77777777" w:rsidTr="009D5E97">
        <w:trPr>
          <w:cantSplit/>
          <w:trHeight w:val="2113"/>
        </w:trPr>
        <w:tc>
          <w:tcPr>
            <w:tcW w:w="9626" w:type="dxa"/>
            <w:gridSpan w:val="3"/>
            <w:shd w:val="clear" w:color="auto" w:fill="D9D9D9"/>
          </w:tcPr>
          <w:p w14:paraId="541A7D38" w14:textId="142EB3C1" w:rsidR="002D37B9" w:rsidRPr="00206139" w:rsidRDefault="002D37B9" w:rsidP="007131F5">
            <w:pPr>
              <w:tabs>
                <w:tab w:val="right" w:pos="9356"/>
              </w:tabs>
              <w:spacing w:before="200"/>
              <w:ind w:left="601" w:hanging="601"/>
            </w:pPr>
            <w:r w:rsidRPr="00206139">
              <w:rPr>
                <w:b/>
                <w:szCs w:val="24"/>
              </w:rPr>
              <w:t xml:space="preserve">Task </w:t>
            </w:r>
            <w:r w:rsidRPr="00206139">
              <w:t xml:space="preserve">Revisit the reference solution and come up </w:t>
            </w:r>
            <w:r w:rsidR="00FA6915" w:rsidRPr="00206139">
              <w:t xml:space="preserve">with </w:t>
            </w:r>
            <w:r w:rsidR="00A65143" w:rsidRPr="007131F5">
              <w:rPr>
                <w:szCs w:val="24"/>
              </w:rPr>
              <w:t xml:space="preserve">a concrete implementation </w:t>
            </w:r>
            <w:r w:rsidR="000E1D93" w:rsidRPr="00206139">
              <w:rPr>
                <w:b/>
                <w:sz w:val="20"/>
                <w:szCs w:val="20"/>
              </w:rPr>
              <w:t xml:space="preserve">   </w:t>
            </w:r>
            <w:r w:rsidR="000E1D93" w:rsidRPr="007131F5">
              <w:rPr>
                <w:b/>
                <w:szCs w:val="20"/>
              </w:rPr>
              <w:t>Time</w:t>
            </w:r>
            <w:r w:rsidR="000E1D93" w:rsidRPr="007131F5">
              <w:rPr>
                <w:szCs w:val="20"/>
              </w:rPr>
              <w:t xml:space="preserve"> 10 min</w:t>
            </w:r>
            <w:r w:rsidR="000E1D93" w:rsidRPr="007131F5">
              <w:rPr>
                <w:sz w:val="32"/>
                <w:szCs w:val="24"/>
              </w:rPr>
              <w:t xml:space="preserve"> </w:t>
            </w:r>
            <w:r w:rsidR="00A65143" w:rsidRPr="007131F5">
              <w:rPr>
                <w:szCs w:val="24"/>
              </w:rPr>
              <w:t>plan</w:t>
            </w:r>
            <w:r w:rsidR="000E1D93" w:rsidRPr="007131F5">
              <w:t xml:space="preserve">.  </w:t>
            </w:r>
            <w:r w:rsidRPr="00206139">
              <w:t xml:space="preserve">   </w:t>
            </w:r>
          </w:p>
          <w:p w14:paraId="1742B280" w14:textId="66E50D88" w:rsidR="002D37B9" w:rsidRPr="007131F5" w:rsidRDefault="002D37B9" w:rsidP="005D1C57">
            <w:pPr>
              <w:autoSpaceDE w:val="0"/>
              <w:autoSpaceDN w:val="0"/>
              <w:adjustRightInd w:val="0"/>
              <w:rPr>
                <w:sz w:val="20"/>
                <w:szCs w:val="20"/>
              </w:rPr>
            </w:pPr>
            <w:r w:rsidRPr="007131F5">
              <w:rPr>
                <w:b/>
                <w:szCs w:val="24"/>
              </w:rPr>
              <w:t>Short Description</w:t>
            </w:r>
            <w:r w:rsidRPr="007131F5">
              <w:rPr>
                <w:szCs w:val="24"/>
              </w:rPr>
              <w:t xml:space="preserve"> </w:t>
            </w:r>
            <w:r w:rsidRPr="00206139">
              <w:t xml:space="preserve">Mona Falco and </w:t>
            </w:r>
            <w:r w:rsidR="00A65143" w:rsidRPr="00206139">
              <w:t xml:space="preserve">Sarah Garcia </w:t>
            </w:r>
            <w:proofErr w:type="gramStart"/>
            <w:r w:rsidR="00A2030E" w:rsidRPr="00206139">
              <w:t>are called upon</w:t>
            </w:r>
            <w:proofErr w:type="gramEnd"/>
            <w:r w:rsidR="00A2030E" w:rsidRPr="00206139">
              <w:t xml:space="preserve"> to define the scope of implementing </w:t>
            </w:r>
            <w:r w:rsidR="00424DD4" w:rsidRPr="007131F5">
              <w:t>S/4HANA</w:t>
            </w:r>
            <w:r w:rsidR="00A2030E" w:rsidRPr="00206139">
              <w:t xml:space="preserve"> for </w:t>
            </w:r>
            <w:r w:rsidR="00563785" w:rsidRPr="00206139">
              <w:t>Fulfillment</w:t>
            </w:r>
            <w:r w:rsidR="00A2030E" w:rsidRPr="00206139">
              <w:t xml:space="preserve"> </w:t>
            </w:r>
            <w:r w:rsidR="00FA6915" w:rsidRPr="00206139">
              <w:t>at Global Bike</w:t>
            </w:r>
            <w:r w:rsidR="00A2030E" w:rsidRPr="00206139">
              <w:t>. Therefore, in this phase they need to structure the project by defining steps and milestones.</w:t>
            </w:r>
          </w:p>
          <w:p w14:paraId="74C69437" w14:textId="77777777" w:rsidR="002D37B9" w:rsidRPr="00206139" w:rsidRDefault="002D37B9" w:rsidP="00C11763">
            <w:pPr>
              <w:tabs>
                <w:tab w:val="left" w:pos="2100"/>
                <w:tab w:val="left" w:pos="4536"/>
              </w:tabs>
              <w:autoSpaceDE w:val="0"/>
              <w:autoSpaceDN w:val="0"/>
              <w:adjustRightInd w:val="0"/>
              <w:spacing w:after="0"/>
            </w:pPr>
            <w:r w:rsidRPr="00206139">
              <w:rPr>
                <w:b/>
              </w:rPr>
              <w:t>Name (Position)</w:t>
            </w:r>
            <w:r w:rsidRPr="00206139">
              <w:t xml:space="preserve">  </w:t>
            </w:r>
            <w:r w:rsidRPr="00206139">
              <w:tab/>
              <w:t xml:space="preserve">Mona Falco </w:t>
            </w:r>
            <w:r w:rsidR="00C11763" w:rsidRPr="00206139">
              <w:tab/>
            </w:r>
            <w:r w:rsidRPr="00206139">
              <w:t>(System Design and Development Manager)</w:t>
            </w:r>
          </w:p>
          <w:p w14:paraId="0130F945" w14:textId="77777777" w:rsidR="002D37B9" w:rsidRPr="007131F5" w:rsidRDefault="002D37B9" w:rsidP="00C11763">
            <w:pPr>
              <w:tabs>
                <w:tab w:val="left" w:pos="2100"/>
                <w:tab w:val="left" w:pos="4536"/>
              </w:tabs>
              <w:autoSpaceDE w:val="0"/>
              <w:autoSpaceDN w:val="0"/>
              <w:adjustRightInd w:val="0"/>
              <w:spacing w:before="0"/>
              <w:rPr>
                <w:rFonts w:cs="FuturaStd-Book"/>
              </w:rPr>
            </w:pPr>
            <w:r w:rsidRPr="00206139">
              <w:tab/>
            </w:r>
            <w:r w:rsidR="00A65143" w:rsidRPr="00206139">
              <w:t xml:space="preserve">Sarah Garcia </w:t>
            </w:r>
            <w:r w:rsidR="00C11763" w:rsidRPr="00206139">
              <w:tab/>
            </w:r>
            <w:r w:rsidR="00A65143" w:rsidRPr="00206139">
              <w:t>(Business Analyst 2)</w:t>
            </w:r>
          </w:p>
        </w:tc>
      </w:tr>
      <w:tr w:rsidR="002D37B9" w:rsidRPr="00206139" w14:paraId="1E1AC1DB" w14:textId="77777777" w:rsidTr="009D5E97">
        <w:trPr>
          <w:cantSplit/>
          <w:trHeight w:hRule="exact" w:val="345"/>
        </w:trPr>
        <w:tc>
          <w:tcPr>
            <w:tcW w:w="9626" w:type="dxa"/>
            <w:gridSpan w:val="3"/>
            <w:shd w:val="clear" w:color="auto" w:fill="auto"/>
            <w:vAlign w:val="center"/>
          </w:tcPr>
          <w:p w14:paraId="3D41BDCA" w14:textId="77777777" w:rsidR="002D37B9" w:rsidRPr="007131F5" w:rsidRDefault="002D37B9" w:rsidP="005D1C57"/>
        </w:tc>
      </w:tr>
      <w:tr w:rsidR="002D37B9" w:rsidRPr="00206139" w14:paraId="3E054270" w14:textId="77777777" w:rsidTr="009D5E97">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038BAF60" w14:textId="43E09BF7" w:rsidR="002D37B9" w:rsidRPr="00206139" w:rsidRDefault="00B4516C" w:rsidP="00ED05E7">
            <w:r w:rsidRPr="00206139">
              <w:t xml:space="preserve">After the Global Bike executive board selected the </w:t>
            </w:r>
            <w:r w:rsidR="00424DD4" w:rsidRPr="007131F5">
              <w:t>S/4HANA</w:t>
            </w:r>
            <w:r w:rsidRPr="00206139">
              <w:t xml:space="preserve"> solution and after Financial Accounting </w:t>
            </w:r>
            <w:r w:rsidR="00293D17" w:rsidRPr="00206139">
              <w:t xml:space="preserve">and Procurement </w:t>
            </w:r>
            <w:r w:rsidRPr="00206139">
              <w:t>ha</w:t>
            </w:r>
            <w:r w:rsidR="00293D17" w:rsidRPr="00206139">
              <w:t>ve</w:t>
            </w:r>
            <w:r w:rsidRPr="00206139">
              <w:t xml:space="preserve"> been implemented successfully in Phase </w:t>
            </w:r>
            <w:r w:rsidR="00516ECA" w:rsidRPr="00206139">
              <w:t>I</w:t>
            </w:r>
            <w:r w:rsidR="00293D17" w:rsidRPr="00206139">
              <w:t xml:space="preserve"> and </w:t>
            </w:r>
            <w:r w:rsidR="00516ECA" w:rsidRPr="00206139">
              <w:t>II</w:t>
            </w:r>
            <w:r w:rsidR="00293D17" w:rsidRPr="00206139">
              <w:t xml:space="preserve"> (respectively);</w:t>
            </w:r>
            <w:r w:rsidRPr="00206139">
              <w:t xml:space="preserve"> the </w:t>
            </w:r>
            <w:r w:rsidR="00563785" w:rsidRPr="00206139">
              <w:t>Fulfillment</w:t>
            </w:r>
            <w:r w:rsidRPr="00206139">
              <w:t xml:space="preserve"> module was chosen as the next project. As for the first</w:t>
            </w:r>
            <w:r w:rsidR="00293D17" w:rsidRPr="00206139">
              <w:t xml:space="preserve"> two</w:t>
            </w:r>
            <w:r w:rsidRPr="00206139">
              <w:t xml:space="preserve"> project</w:t>
            </w:r>
            <w:r w:rsidR="00293D17" w:rsidRPr="00206139">
              <w:t>s</w:t>
            </w:r>
            <w:r w:rsidRPr="00206139">
              <w:t xml:space="preserve">, the US company </w:t>
            </w:r>
            <w:proofErr w:type="gramStart"/>
            <w:r w:rsidRPr="00206139">
              <w:t>is set</w:t>
            </w:r>
            <w:proofErr w:type="gramEnd"/>
            <w:r w:rsidRPr="00206139">
              <w:t xml:space="preserve"> up first (with Germany following later).</w:t>
            </w:r>
          </w:p>
          <w:p w14:paraId="20D3ADEC" w14:textId="0C48B96B" w:rsidR="002D37B9" w:rsidRPr="00206139" w:rsidRDefault="00421BDE" w:rsidP="007131F5">
            <w:r w:rsidRPr="00206139">
              <w:t>Based on the results of steps 2 to 4 and the reference solution (find below) this document presents the detailed project scenario.</w:t>
            </w:r>
            <w:r w:rsidR="00DA44D7" w:rsidRPr="00206139">
              <w:t xml:space="preserve"> </w:t>
            </w:r>
            <w:r w:rsidR="00D14CC2" w:rsidRPr="00206139">
              <w:t xml:space="preserve">It offers </w:t>
            </w:r>
            <w:r w:rsidR="00DA44D7" w:rsidRPr="00206139">
              <w:t xml:space="preserve">links </w:t>
            </w:r>
            <w:r w:rsidR="00D14CC2" w:rsidRPr="00206139">
              <w:t xml:space="preserve">to the </w:t>
            </w:r>
            <w:r w:rsidR="00D14CC2" w:rsidRPr="00206139">
              <w:rPr>
                <w:i/>
              </w:rPr>
              <w:t>handbook</w:t>
            </w:r>
            <w:r w:rsidR="00D14CC2" w:rsidRPr="00206139">
              <w:t xml:space="preserve"> with </w:t>
            </w:r>
            <w:r w:rsidR="00DA44D7" w:rsidRPr="00206139">
              <w:t xml:space="preserve">particular configuration steps in the </w:t>
            </w:r>
            <w:r w:rsidR="00424DD4" w:rsidRPr="007131F5">
              <w:t>S/4HANA</w:t>
            </w:r>
            <w:r w:rsidR="00DA44D7" w:rsidRPr="00206139">
              <w:t xml:space="preserve"> system</w:t>
            </w:r>
            <w:r w:rsidR="00D14CC2" w:rsidRPr="00206139">
              <w:t>. Although optional</w:t>
            </w:r>
            <w:r w:rsidR="00293D17" w:rsidRPr="00206139">
              <w:t>,</w:t>
            </w:r>
            <w:r w:rsidR="00D14CC2" w:rsidRPr="00206139">
              <w:t xml:space="preserve"> it is highly recommended to do these exercises to gain hands-on work experience in a live system</w:t>
            </w:r>
            <w:r w:rsidR="00DA44D7" w:rsidRPr="00206139">
              <w:t>.</w:t>
            </w:r>
            <w:r w:rsidR="00B83EFE" w:rsidRPr="00206139">
              <w:t xml:space="preserve"> Please refer to the </w:t>
            </w:r>
            <w:r w:rsidR="009D5E97" w:rsidRPr="007131F5">
              <w:rPr>
                <w:noProof/>
                <w:lang w:val="de-DE"/>
              </w:rPr>
              <w:drawing>
                <wp:inline distT="0" distB="0" distL="0" distR="0" wp14:anchorId="5BCB8ADA" wp14:editId="2A9AA696">
                  <wp:extent cx="133350" cy="133350"/>
                  <wp:effectExtent l="19050" t="0" r="0" b="0"/>
                  <wp:docPr id="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9D5E97" w:rsidRPr="00206139">
              <w:t xml:space="preserve"> </w:t>
            </w:r>
            <w:r w:rsidR="00B83EFE" w:rsidRPr="00206139">
              <w:rPr>
                <w:i/>
              </w:rPr>
              <w:t>glossary</w:t>
            </w:r>
            <w:r w:rsidR="00B83EFE" w:rsidRPr="00206139">
              <w:t xml:space="preserve"> for detailed definitions of terms that </w:t>
            </w:r>
            <w:r w:rsidR="005D1C57" w:rsidRPr="00206139">
              <w:t>are</w:t>
            </w:r>
            <w:r w:rsidR="00B83EFE" w:rsidRPr="00206139">
              <w:t xml:space="preserve"> frequently used in this case study.</w:t>
            </w:r>
          </w:p>
        </w:tc>
        <w:tc>
          <w:tcPr>
            <w:tcW w:w="2138" w:type="dxa"/>
            <w:tcBorders>
              <w:left w:val="single" w:sz="4" w:space="0" w:color="D9D9D9" w:themeColor="background1" w:themeShade="D9"/>
            </w:tcBorders>
          </w:tcPr>
          <w:p w14:paraId="73C40B7A" w14:textId="77777777" w:rsidR="002D37B9" w:rsidRPr="007131F5" w:rsidRDefault="002D37B9" w:rsidP="005D1C57">
            <w:pPr>
              <w:pStyle w:val="Margin"/>
            </w:pPr>
          </w:p>
          <w:p w14:paraId="42F931DE" w14:textId="77777777" w:rsidR="002D37B9" w:rsidRPr="007131F5" w:rsidRDefault="002D37B9" w:rsidP="005D1C57">
            <w:pPr>
              <w:pStyle w:val="Margin"/>
            </w:pPr>
            <w:r w:rsidRPr="007131F5">
              <w:t>Scenario setting</w:t>
            </w:r>
          </w:p>
          <w:p w14:paraId="6CFAF6E0" w14:textId="77777777" w:rsidR="002D37B9" w:rsidRPr="007131F5" w:rsidRDefault="002D37B9" w:rsidP="005D1C57">
            <w:pPr>
              <w:pStyle w:val="Margin"/>
            </w:pPr>
          </w:p>
          <w:p w14:paraId="72DDD86C" w14:textId="77777777" w:rsidR="00680F7F" w:rsidRPr="007131F5" w:rsidRDefault="00680F7F" w:rsidP="005D1C57">
            <w:pPr>
              <w:pStyle w:val="Margin"/>
            </w:pPr>
          </w:p>
          <w:p w14:paraId="43C49A8D" w14:textId="77777777" w:rsidR="00680F7F" w:rsidRPr="007131F5" w:rsidRDefault="00680F7F" w:rsidP="005D1C57">
            <w:pPr>
              <w:pStyle w:val="Margin"/>
            </w:pPr>
          </w:p>
          <w:p w14:paraId="6869DBAD" w14:textId="77777777" w:rsidR="00680F7F" w:rsidRPr="007131F5" w:rsidRDefault="00680F7F" w:rsidP="005D1C57">
            <w:pPr>
              <w:pStyle w:val="Margin"/>
            </w:pPr>
          </w:p>
          <w:p w14:paraId="401D6E7D" w14:textId="77777777" w:rsidR="00680F7F" w:rsidRPr="007131F5" w:rsidRDefault="00680F7F" w:rsidP="005D1C57">
            <w:pPr>
              <w:pStyle w:val="Margin"/>
            </w:pPr>
          </w:p>
          <w:p w14:paraId="442487CD" w14:textId="77777777" w:rsidR="00680F7F" w:rsidRPr="007131F5" w:rsidRDefault="00680F7F" w:rsidP="005D1C57">
            <w:pPr>
              <w:pStyle w:val="Margin"/>
            </w:pPr>
          </w:p>
          <w:p w14:paraId="487AADDF" w14:textId="77777777" w:rsidR="00680F7F" w:rsidRPr="007131F5" w:rsidRDefault="00680F7F" w:rsidP="005D1C57">
            <w:pPr>
              <w:pStyle w:val="Margin"/>
            </w:pPr>
          </w:p>
          <w:p w14:paraId="2C93D98F" w14:textId="77777777" w:rsidR="00680F7F" w:rsidRPr="007131F5" w:rsidRDefault="00680F7F" w:rsidP="005D1C57">
            <w:pPr>
              <w:pStyle w:val="Margin"/>
            </w:pPr>
          </w:p>
          <w:p w14:paraId="1B174732" w14:textId="77777777" w:rsidR="00680F7F" w:rsidRPr="007131F5" w:rsidRDefault="00680F7F" w:rsidP="005D1C57">
            <w:pPr>
              <w:pStyle w:val="Margin"/>
            </w:pPr>
          </w:p>
          <w:p w14:paraId="67130CF9" w14:textId="77777777" w:rsidR="00680F7F" w:rsidRPr="007131F5" w:rsidRDefault="00680F7F" w:rsidP="005D1C57">
            <w:pPr>
              <w:pStyle w:val="Margin"/>
            </w:pPr>
          </w:p>
          <w:p w14:paraId="60E5950E" w14:textId="77777777" w:rsidR="009D5E97" w:rsidRPr="007131F5" w:rsidRDefault="009D5E97" w:rsidP="005D1C57">
            <w:pPr>
              <w:pStyle w:val="Margin"/>
            </w:pPr>
            <w:r w:rsidRPr="007131F5">
              <w:t>Handbook</w:t>
            </w:r>
          </w:p>
          <w:p w14:paraId="629429CD" w14:textId="77777777" w:rsidR="00946E7E" w:rsidRPr="007131F5" w:rsidRDefault="00946E7E" w:rsidP="005D1C57">
            <w:pPr>
              <w:pStyle w:val="Margin"/>
            </w:pPr>
          </w:p>
          <w:p w14:paraId="69149701" w14:textId="77777777" w:rsidR="00946E7E" w:rsidRPr="007131F5" w:rsidRDefault="00946E7E" w:rsidP="005D1C57">
            <w:pPr>
              <w:pStyle w:val="Margin"/>
            </w:pPr>
          </w:p>
          <w:p w14:paraId="55F1F307" w14:textId="77777777" w:rsidR="00680F7F" w:rsidRPr="007131F5" w:rsidRDefault="00946E7E" w:rsidP="00946E7E">
            <w:pPr>
              <w:pStyle w:val="Margin"/>
            </w:pPr>
            <w:r w:rsidRPr="007131F5">
              <w:rPr>
                <w:noProof/>
                <w:lang w:val="de-DE"/>
              </w:rPr>
              <w:drawing>
                <wp:inline distT="0" distB="0" distL="0" distR="0" wp14:anchorId="09F596B9" wp14:editId="2DA3DC99">
                  <wp:extent cx="133350" cy="133350"/>
                  <wp:effectExtent l="19050" t="0" r="0" b="0"/>
                  <wp:docPr id="2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80F7F" w:rsidRPr="007131F5">
              <w:t xml:space="preserve"> for Glossary</w:t>
            </w:r>
          </w:p>
        </w:tc>
      </w:tr>
      <w:tr w:rsidR="002D37B9" w:rsidRPr="00206139" w14:paraId="5482FA9A" w14:textId="77777777" w:rsidTr="009D5E97">
        <w:trPr>
          <w:cantSplit/>
        </w:trPr>
        <w:tc>
          <w:tcPr>
            <w:tcW w:w="7488" w:type="dxa"/>
            <w:gridSpan w:val="2"/>
            <w:tcBorders>
              <w:left w:val="single" w:sz="4" w:space="0" w:color="D9D9D9" w:themeColor="background1" w:themeShade="D9"/>
              <w:right w:val="single" w:sz="4" w:space="0" w:color="D9D9D9" w:themeColor="background1" w:themeShade="D9"/>
            </w:tcBorders>
          </w:tcPr>
          <w:p w14:paraId="6AD295EE" w14:textId="77777777" w:rsidR="00893EE2" w:rsidRPr="00206139" w:rsidRDefault="002D37B9" w:rsidP="005D1C57">
            <w:r w:rsidRPr="00206139">
              <w:rPr>
                <w:u w:val="single"/>
              </w:rPr>
              <w:t>Overall solution</w:t>
            </w:r>
          </w:p>
          <w:p w14:paraId="2BCEC419" w14:textId="2203CF9A" w:rsidR="006F11BD" w:rsidRPr="00206139" w:rsidRDefault="00421BDE" w:rsidP="00421BDE">
            <w:r w:rsidRPr="00206139">
              <w:t xml:space="preserve">The benefits of implementing an ERP system for </w:t>
            </w:r>
            <w:r w:rsidR="00700411" w:rsidRPr="00206139">
              <w:t>Fulfillment</w:t>
            </w:r>
            <w:r w:rsidRPr="00206139">
              <w:t xml:space="preserve"> are</w:t>
            </w:r>
            <w:r w:rsidR="00811C11" w:rsidRPr="00206139">
              <w:t>:</w:t>
            </w:r>
          </w:p>
          <w:p w14:paraId="3645B7A4" w14:textId="768105E1" w:rsidR="006F11BD" w:rsidRPr="00206139" w:rsidRDefault="004F4267" w:rsidP="00ED05E7">
            <w:pPr>
              <w:pStyle w:val="Listenabsatz"/>
              <w:numPr>
                <w:ilvl w:val="1"/>
                <w:numId w:val="4"/>
              </w:numPr>
              <w:spacing w:before="120" w:after="120"/>
              <w:ind w:left="1276"/>
              <w:contextualSpacing w:val="0"/>
              <w:rPr>
                <w:rFonts w:ascii="Times New Roman" w:hAnsi="Times New Roman"/>
                <w:lang w:val="en-US"/>
              </w:rPr>
            </w:pPr>
            <w:r w:rsidRPr="00206139">
              <w:rPr>
                <w:rFonts w:ascii="Times New Roman" w:hAnsi="Times New Roman"/>
                <w:lang w:val="en-US"/>
              </w:rPr>
              <w:t>Increase efficiency by streamlining</w:t>
            </w:r>
            <w:r w:rsidR="0026198F" w:rsidRPr="00206139">
              <w:rPr>
                <w:rFonts w:ascii="Times New Roman" w:hAnsi="Times New Roman"/>
                <w:lang w:val="en-US"/>
              </w:rPr>
              <w:t xml:space="preserve"> </w:t>
            </w:r>
            <w:r w:rsidR="006F11BD" w:rsidRPr="00206139">
              <w:rPr>
                <w:rFonts w:ascii="Times New Roman" w:hAnsi="Times New Roman"/>
                <w:lang w:val="en-US"/>
              </w:rPr>
              <w:t xml:space="preserve">and partially/fully automating </w:t>
            </w:r>
            <w:r w:rsidR="00A65143" w:rsidRPr="00206139">
              <w:rPr>
                <w:rFonts w:ascii="Times New Roman" w:hAnsi="Times New Roman"/>
                <w:lang w:val="en-US"/>
              </w:rPr>
              <w:t xml:space="preserve">business </w:t>
            </w:r>
            <w:r w:rsidR="00C578E6" w:rsidRPr="00206139">
              <w:rPr>
                <w:rFonts w:ascii="Times New Roman" w:hAnsi="Times New Roman"/>
                <w:lang w:val="en-US"/>
              </w:rPr>
              <w:t xml:space="preserve">software </w:t>
            </w:r>
            <w:r w:rsidR="0026198F" w:rsidRPr="00206139">
              <w:rPr>
                <w:rFonts w:ascii="Times New Roman" w:hAnsi="Times New Roman"/>
                <w:lang w:val="en-US"/>
              </w:rPr>
              <w:t>process</w:t>
            </w:r>
            <w:r w:rsidR="00A65143" w:rsidRPr="00206139">
              <w:rPr>
                <w:rFonts w:ascii="Times New Roman" w:hAnsi="Times New Roman"/>
                <w:lang w:val="en-US"/>
              </w:rPr>
              <w:t>es</w:t>
            </w:r>
            <w:r w:rsidR="00C578E6" w:rsidRPr="00206139">
              <w:rPr>
                <w:rFonts w:ascii="Times New Roman" w:hAnsi="Times New Roman"/>
                <w:lang w:val="en-US"/>
              </w:rPr>
              <w:t xml:space="preserve"> for staff to focus on business operations and delays from correcting data</w:t>
            </w:r>
            <w:r w:rsidRPr="00206139">
              <w:rPr>
                <w:rFonts w:ascii="Times New Roman" w:hAnsi="Times New Roman"/>
                <w:lang w:val="en-US"/>
              </w:rPr>
              <w:t>.</w:t>
            </w:r>
          </w:p>
          <w:p w14:paraId="071ACA9A" w14:textId="1F160AFC" w:rsidR="00811C11" w:rsidRPr="00206139" w:rsidRDefault="00811C11" w:rsidP="007131F5">
            <w:pPr>
              <w:pStyle w:val="Listenabsatz"/>
              <w:numPr>
                <w:ilvl w:val="1"/>
                <w:numId w:val="4"/>
              </w:numPr>
              <w:spacing w:before="120" w:after="120"/>
              <w:ind w:left="1276"/>
              <w:contextualSpacing w:val="0"/>
              <w:rPr>
                <w:rFonts w:ascii="Times New Roman" w:hAnsi="Times New Roman"/>
                <w:lang w:val="en-US"/>
              </w:rPr>
            </w:pPr>
            <w:r w:rsidRPr="00206139">
              <w:rPr>
                <w:rFonts w:ascii="Times New Roman" w:hAnsi="Times New Roman"/>
                <w:lang w:val="en-US"/>
              </w:rPr>
              <w:t>Increase accuracy of forecast sales and demand thus improving planning of sales and operational activities</w:t>
            </w:r>
            <w:r w:rsidR="004F4267" w:rsidRPr="00206139">
              <w:rPr>
                <w:rFonts w:ascii="Times New Roman" w:hAnsi="Times New Roman"/>
                <w:lang w:val="en-US"/>
              </w:rPr>
              <w:t>.</w:t>
            </w:r>
          </w:p>
          <w:p w14:paraId="79A2D298" w14:textId="6D41C415" w:rsidR="00811C11" w:rsidRPr="00206139" w:rsidRDefault="002102B2" w:rsidP="007131F5">
            <w:pPr>
              <w:pStyle w:val="Listenabsatz"/>
              <w:numPr>
                <w:ilvl w:val="1"/>
                <w:numId w:val="4"/>
              </w:numPr>
              <w:spacing w:before="120" w:after="120"/>
              <w:ind w:left="1276"/>
              <w:contextualSpacing w:val="0"/>
              <w:rPr>
                <w:rFonts w:ascii="Times New Roman" w:hAnsi="Times New Roman"/>
                <w:lang w:val="en-US"/>
              </w:rPr>
            </w:pPr>
            <w:r w:rsidRPr="00206139">
              <w:rPr>
                <w:rFonts w:ascii="Times New Roman" w:hAnsi="Times New Roman"/>
                <w:lang w:val="en-US"/>
              </w:rPr>
              <w:t>Increase</w:t>
            </w:r>
            <w:r w:rsidR="00811C11" w:rsidRPr="00206139">
              <w:rPr>
                <w:rFonts w:ascii="Times New Roman" w:hAnsi="Times New Roman"/>
                <w:lang w:val="en-US"/>
              </w:rPr>
              <w:t xml:space="preserve"> collaboration between different departments to avoid delays and to smooth the </w:t>
            </w:r>
            <w:r w:rsidR="004F4267" w:rsidRPr="00206139">
              <w:rPr>
                <w:rFonts w:ascii="Times New Roman" w:hAnsi="Times New Roman"/>
                <w:lang w:val="en-US"/>
              </w:rPr>
              <w:t>sales</w:t>
            </w:r>
            <w:r w:rsidRPr="00206139">
              <w:rPr>
                <w:rFonts w:ascii="Times New Roman" w:hAnsi="Times New Roman"/>
                <w:lang w:val="en-US"/>
              </w:rPr>
              <w:t xml:space="preserve"> </w:t>
            </w:r>
            <w:r w:rsidR="00811C11" w:rsidRPr="00206139">
              <w:rPr>
                <w:rFonts w:ascii="Times New Roman" w:hAnsi="Times New Roman"/>
                <w:lang w:val="en-US"/>
              </w:rPr>
              <w:t>operation</w:t>
            </w:r>
            <w:r w:rsidR="004F4267" w:rsidRPr="00206139">
              <w:rPr>
                <w:rFonts w:ascii="Times New Roman" w:hAnsi="Times New Roman"/>
                <w:lang w:val="en-US"/>
              </w:rPr>
              <w:t>s.</w:t>
            </w:r>
          </w:p>
          <w:p w14:paraId="5DD4A293" w14:textId="7C3988FE" w:rsidR="0026198F" w:rsidRPr="00206139" w:rsidRDefault="00811C11" w:rsidP="007131F5">
            <w:pPr>
              <w:pStyle w:val="Listenabsatz"/>
              <w:numPr>
                <w:ilvl w:val="1"/>
                <w:numId w:val="4"/>
              </w:numPr>
              <w:spacing w:before="120" w:after="120"/>
              <w:ind w:left="1276"/>
              <w:contextualSpacing w:val="0"/>
              <w:rPr>
                <w:lang w:val="en-US"/>
              </w:rPr>
            </w:pPr>
            <w:r w:rsidRPr="007131F5">
              <w:rPr>
                <w:rFonts w:ascii="Times New Roman" w:hAnsi="Times New Roman"/>
                <w:lang w:val="en-US"/>
              </w:rPr>
              <w:t>Improve communication among employees hence optimize the accuracy of the forecast demand and the operation’s effectiveness</w:t>
            </w:r>
            <w:r w:rsidR="004F4267" w:rsidRPr="007131F5">
              <w:rPr>
                <w:rFonts w:ascii="Times New Roman" w:hAnsi="Times New Roman"/>
                <w:lang w:val="en-US"/>
              </w:rPr>
              <w:t>.</w:t>
            </w:r>
            <w:r w:rsidR="000D5B3B" w:rsidRPr="00206139">
              <w:rPr>
                <w:lang w:val="en-US"/>
              </w:rPr>
              <w:t xml:space="preserve"> </w:t>
            </w:r>
          </w:p>
        </w:tc>
        <w:tc>
          <w:tcPr>
            <w:tcW w:w="2138" w:type="dxa"/>
            <w:tcBorders>
              <w:left w:val="single" w:sz="4" w:space="0" w:color="D9D9D9" w:themeColor="background1" w:themeShade="D9"/>
            </w:tcBorders>
          </w:tcPr>
          <w:p w14:paraId="416DC20F" w14:textId="77777777" w:rsidR="002D37B9" w:rsidRPr="00206139" w:rsidRDefault="002D37B9" w:rsidP="005D1C57">
            <w:pPr>
              <w:pStyle w:val="Margin"/>
              <w:rPr>
                <w:rFonts w:cs="Arial"/>
              </w:rPr>
            </w:pPr>
          </w:p>
          <w:p w14:paraId="2ABA9F6E" w14:textId="77777777" w:rsidR="002D37B9" w:rsidRPr="00206139" w:rsidRDefault="002D37B9" w:rsidP="005D1C57">
            <w:pPr>
              <w:pStyle w:val="Margin"/>
              <w:rPr>
                <w:rFonts w:cs="Arial"/>
              </w:rPr>
            </w:pPr>
            <w:r w:rsidRPr="00206139">
              <w:rPr>
                <w:rFonts w:cs="Arial"/>
              </w:rPr>
              <w:t>Reference solution</w:t>
            </w:r>
          </w:p>
        </w:tc>
      </w:tr>
      <w:tr w:rsidR="00FF0377" w:rsidRPr="00206139" w14:paraId="4F2B4136" w14:textId="77777777" w:rsidTr="009D5E97">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FD4D643" w14:textId="3492759E" w:rsidR="00A34D00" w:rsidRPr="00206139" w:rsidRDefault="00A34D00" w:rsidP="00A34D00">
            <w:r w:rsidRPr="00206139">
              <w:t xml:space="preserve">According to </w:t>
            </w:r>
            <w:r w:rsidR="009D5E97" w:rsidRPr="00206139">
              <w:t>best practices for</w:t>
            </w:r>
            <w:r w:rsidRPr="00206139">
              <w:t xml:space="preserve"> ERP implementation</w:t>
            </w:r>
            <w:r w:rsidR="009D5E97" w:rsidRPr="00206139">
              <w:t xml:space="preserve"> projects</w:t>
            </w:r>
            <w:r w:rsidRPr="00206139">
              <w:t xml:space="preserve">, the </w:t>
            </w:r>
            <w:r w:rsidR="00424DD4" w:rsidRPr="007131F5">
              <w:t>S/4HANA</w:t>
            </w:r>
            <w:r w:rsidR="009D5E97" w:rsidRPr="00206139">
              <w:t xml:space="preserve"> </w:t>
            </w:r>
            <w:r w:rsidRPr="00206139">
              <w:t>system will be configured in the below order.</w:t>
            </w:r>
          </w:p>
          <w:p w14:paraId="632CACE4" w14:textId="31D29DF8" w:rsidR="008B3E3A" w:rsidRPr="00206139" w:rsidRDefault="00E83B7C" w:rsidP="00A34D00">
            <w:r w:rsidRPr="007131F5">
              <w:rPr>
                <w:noProof/>
                <w:lang w:val="de-DE"/>
              </w:rPr>
              <mc:AlternateContent>
                <mc:Choice Requires="wps">
                  <w:drawing>
                    <wp:anchor distT="0" distB="0" distL="114300" distR="114300" simplePos="0" relativeHeight="251669504" behindDoc="0" locked="0" layoutInCell="1" allowOverlap="1" wp14:anchorId="0252A590" wp14:editId="29A2710B">
                      <wp:simplePos x="0" y="0"/>
                      <wp:positionH relativeFrom="column">
                        <wp:posOffset>3193084</wp:posOffset>
                      </wp:positionH>
                      <wp:positionV relativeFrom="paragraph">
                        <wp:posOffset>43180</wp:posOffset>
                      </wp:positionV>
                      <wp:extent cx="1247775" cy="390525"/>
                      <wp:effectExtent l="19050" t="0" r="28575" b="28575"/>
                      <wp:wrapNone/>
                      <wp:docPr id="10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74B4F8CA" w14:textId="57D779F4" w:rsidR="00424DD4"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Process</w:t>
                                  </w:r>
                                </w:p>
                                <w:p w14:paraId="5DB961A1" w14:textId="006E6002" w:rsidR="00424DD4" w:rsidRPr="00C76517"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2A590"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4" o:spid="_x0000_s1027" type="#_x0000_t55" style="position:absolute;margin-left:251.4pt;margin-top:3.4pt;width:98.2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nnPQIAAIAEAAAOAAAAZHJzL2Uyb0RvYy54bWysVNtuEzEQfUfiHyy/k90km6ZddVNVKUVI&#10;BSoVPmBie7MG37CdbMLXd+xNQgqIB0QerJmdmTOXM5Prm51WZCt8kNY0dDwqKRGGWS7NuqFfPt+/&#10;uaQkRDAclDWioXsR6M3i9avr3tViYjuruPAEQUyoe9fQLkZXF0VgndAQRtYJg8bWeg0RVb8uuIce&#10;0bUqJmV5UfTWc+ctEyHg17vBSBcZv20Fi5/aNohIVEOxtphfn99VeovFNdRrD66T7FAG/EMVGqTB&#10;pCeoO4hANl7+BqUl8zbYNo6Y1YVtW8lE7gG7GZe/dPPUgRO5FxxOcKcxhf8Hyz5uHz2RHLkrJ5QY&#10;0EjS7SbanJtMqzSh3oUaHZ/co089Bvdg2bdAjF12YNbi1nvbdwI41jVO/sWLgKQEDCWr/oPlCA8I&#10;n4e1a71OgDgGssuc7E+ciF0kDD+OJ9V8Pp9RwtA2vSpnk1lOAfUx2vkQ3wmrSRIaipuz9XZgA7YP&#10;IWZa+KE14F8pabVCkregSHUxrXKLBdQHZ5SOiLlZqyS/l0plxa9XS+UJhjb0qppi9KGYcO6mDOnR&#10;nkr9O0SZf3+C0DLiXSipG3p5coI6Tfmt4XlrI0g1yFiyMoexp0kPjMXdajcwmxIkFlaW75EHb4cz&#10;wLNFobP+ByU9nkBDw/cNeEGJem+Qy6txVaWbyUo1m09Q8eeW1bkFDEOohkZKBnEZhzvbOC/XHWYa&#10;52kYm9arlfG4KENVh/JxzVF6cUfnevb6+cexeAYAAP//AwBQSwMEFAAGAAgAAAAhAC6MvtjfAAAA&#10;CAEAAA8AAABkcnMvZG93bnJldi54bWxMj0FLw0AQhe+C/2EZwZvdtKGxTbMpIigeBGmUQm/T7JhE&#10;d2dDdtum/nq3Jz09Hm9475tiPVojjjT4zrGC6SQBQVw73XGj4OP96W4BwgdkjcYxKTiTh3V5fVVg&#10;rt2JN3SsQiNiCfscFbQh9LmUvm7Jop+4njhmn26wGKIdGqkHPMVya+QsSTJpseO40GJPjy3V39XB&#10;KvjZ7sz9udryczP9eku7sMPXl7lStzfjwwpEoDH8HcMFP6JDGZn27sDaC6NgnswielCQRYl5tlym&#10;IPYXn4IsC/n/gfIXAAD//wMAUEsBAi0AFAAGAAgAAAAhALaDOJL+AAAA4QEAABMAAAAAAAAAAAAA&#10;AAAAAAAAAFtDb250ZW50X1R5cGVzXS54bWxQSwECLQAUAAYACAAAACEAOP0h/9YAAACUAQAACwAA&#10;AAAAAAAAAAAAAAAvAQAAX3JlbHMvLnJlbHNQSwECLQAUAAYACAAAACEAe8S55z0CAACABAAADgAA&#10;AAAAAAAAAAAAAAAuAgAAZHJzL2Uyb0RvYy54bWxQSwECLQAUAAYACAAAACEALoy+2N8AAAAIAQAA&#10;DwAAAAAAAAAAAAAAAACXBAAAZHJzL2Rvd25yZXYueG1sUEsFBgAAAAAEAAQA8wAAAKMFAAAAAA==&#10;" adj="18467" fillcolor="#943634">
                      <v:textbox>
                        <w:txbxContent>
                          <w:p w14:paraId="74B4F8CA" w14:textId="57D779F4" w:rsidR="00424DD4"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Process</w:t>
                            </w:r>
                          </w:p>
                          <w:p w14:paraId="5DB961A1" w14:textId="006E6002" w:rsidR="00424DD4" w:rsidRPr="00C76517"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Execution</w:t>
                            </w:r>
                          </w:p>
                        </w:txbxContent>
                      </v:textbox>
                    </v:shape>
                  </w:pict>
                </mc:Fallback>
              </mc:AlternateContent>
            </w:r>
            <w:r w:rsidRPr="007131F5">
              <w:rPr>
                <w:noProof/>
                <w:lang w:val="de-DE"/>
              </w:rPr>
              <mc:AlternateContent>
                <mc:Choice Requires="wps">
                  <w:drawing>
                    <wp:anchor distT="0" distB="0" distL="114300" distR="114300" simplePos="0" relativeHeight="251668480" behindDoc="0" locked="0" layoutInCell="1" allowOverlap="1" wp14:anchorId="7FEBA2E6" wp14:editId="7A2F6020">
                      <wp:simplePos x="0" y="0"/>
                      <wp:positionH relativeFrom="column">
                        <wp:posOffset>2330146</wp:posOffset>
                      </wp:positionH>
                      <wp:positionV relativeFrom="paragraph">
                        <wp:posOffset>43180</wp:posOffset>
                      </wp:positionV>
                      <wp:extent cx="989330" cy="390525"/>
                      <wp:effectExtent l="19050" t="0" r="20320" b="28575"/>
                      <wp:wrapNone/>
                      <wp:docPr id="10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4A3DFB9D" w14:textId="2565E274" w:rsidR="00424DD4" w:rsidRPr="00C76517"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EBA2E6" id="AutoShape 31" o:spid="_x0000_s1028" type="#_x0000_t55" style="position:absolute;margin-left:183.5pt;margin-top:3.4pt;width:77.9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egPQIAAIEEAAAOAAAAZHJzL2Uyb0RvYy54bWysVNuO0zAQfUfiHyy/06RX2qjpatVlEdIC&#10;Ky18gGs7jcE3xm7T8vU7dtpSLuIB0QfLkxkfnznH0+XNwWiylxCUszUdDkpKpOVOKLut6edP96/m&#10;lITIrGDaWVnTowz0ZvXyxbLzlRy51mkhgSCIDVXna9rG6KuiCLyVhoWB89JisnFgWMQQtoUA1iG6&#10;0cWoLGdF50B4cFyGgF/v+iRdZfymkTx+bJogI9E1RW4xr5DXTVqL1ZJVW2C+VfxEg/0DC8OUxUsv&#10;UHcsMrID9RuUURxccE0ccGcK1zSKy9wDdjMsf+nmqWVe5l5QnOAvMoX/B8s/7B+BKIHelUNKLDNo&#10;0u0uunw3GQ+TQp0PFRY++UdIPQb/4PjXQKxbt8xu5S2A61rJBPLK9cVPB1IQ8CjZdO+dQHiG8Fms&#10;QwMmAaIM5JA9OV48kYdIOH5czBfjMTrHMTVelNPRNDEqWHU+7CHEt9IZkjY1xYezB9ebwfYPIWZX&#10;xKkzJr5Q0hiNHu+ZJpPZvO8Q8U7FuDsj5l6dVuJeaZ0D2G7WGggeRWKT8Ww8OZEJ12Xakg7zierf&#10;Icr8+xOEURHHQitT0/mliFVJ5DdW5EcbmdL9Hilri5qche4Ni4fNIRs7Olu4ceKINoDrpwCnFjet&#10;g++UdDgBNQ3fdgwkJfqdRSsXw8kkjUwOJtPXIwzgOrO5zjDLEQr1j0BJH6xjP2g7D2rb4l3DrId1&#10;6X01KiYfE+ee1ynAd57tPc1kGqTrOFf9+OdYPQMAAP//AwBQSwMEFAAGAAgAAAAhALXDTPXbAAAA&#10;CAEAAA8AAABkcnMvZG93bnJldi54bWxMj71Ow0AQhHsk3uG0SHTkjKMYZHyOIkQ6ihBo0m186x/h&#10;27N859i8PZsKuh3NaHa+Yru4Xl1oDJ1nA4+rBBRx5W3HjYGvz/3DM6gQkS32nsnADwXYlrc3BebW&#10;z/xBl2NslJRwyNFAG+OQax2qlhyGlR+Ixav96DCKHBttR5yl3PU6TZJMO+xYPrQ40GtL1fdxcgZO&#10;+wkPp/FtXrCuNk14P+zqMBtzf7fsXkBFWuJfGK7zZTqUsunsJ7ZB9QbW2ZOwRAOZEIi/SVM5zle9&#10;Bl0W+j9A+QsAAP//AwBQSwECLQAUAAYACAAAACEAtoM4kv4AAADhAQAAEwAAAAAAAAAAAAAAAAAA&#10;AAAAW0NvbnRlbnRfVHlwZXNdLnhtbFBLAQItABQABgAIAAAAIQA4/SH/1gAAAJQBAAALAAAAAAAA&#10;AAAAAAAAAC8BAABfcmVscy8ucmVsc1BLAQItABQABgAIAAAAIQBCFlegPQIAAIEEAAAOAAAAAAAA&#10;AAAAAAAAAC4CAABkcnMvZTJvRG9jLnhtbFBLAQItABQABgAIAAAAIQC1w0z12wAAAAgBAAAPAAAA&#10;AAAAAAAAAAAAAJcEAABkcnMvZG93bnJldi54bWxQSwUGAAAAAAQABADzAAAAnwUAAAAA&#10;" adj="17607" fillcolor="#943634">
                      <v:textbox>
                        <w:txbxContent>
                          <w:p w14:paraId="4A3DFB9D" w14:textId="2565E274" w:rsidR="00424DD4" w:rsidRPr="00C76517"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v:textbox>
                    </v:shape>
                  </w:pict>
                </mc:Fallback>
              </mc:AlternateContent>
            </w:r>
            <w:r w:rsidRPr="007131F5">
              <w:rPr>
                <w:noProof/>
                <w:lang w:val="de-DE"/>
              </w:rPr>
              <mc:AlternateContent>
                <mc:Choice Requires="wps">
                  <w:drawing>
                    <wp:anchor distT="0" distB="0" distL="114300" distR="114300" simplePos="0" relativeHeight="251667456" behindDoc="0" locked="0" layoutInCell="1" allowOverlap="1" wp14:anchorId="48C0130D" wp14:editId="78030151">
                      <wp:simplePos x="0" y="0"/>
                      <wp:positionH relativeFrom="column">
                        <wp:posOffset>1053796</wp:posOffset>
                      </wp:positionH>
                      <wp:positionV relativeFrom="paragraph">
                        <wp:posOffset>43815</wp:posOffset>
                      </wp:positionV>
                      <wp:extent cx="1407381" cy="390525"/>
                      <wp:effectExtent l="19050" t="0" r="21590" b="28575"/>
                      <wp:wrapNone/>
                      <wp:docPr id="10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381" cy="390525"/>
                              </a:xfrm>
                              <a:prstGeom prst="chevron">
                                <a:avLst>
                                  <a:gd name="adj" fmla="val 47646"/>
                                </a:avLst>
                              </a:prstGeom>
                              <a:solidFill>
                                <a:srgbClr val="943634"/>
                              </a:solidFill>
                              <a:ln w="9525">
                                <a:solidFill>
                                  <a:srgbClr val="000000"/>
                                </a:solidFill>
                                <a:miter lim="800000"/>
                                <a:headEnd/>
                                <a:tailEnd/>
                              </a:ln>
                            </wps:spPr>
                            <wps:txbx>
                              <w:txbxContent>
                                <w:p w14:paraId="304ACE4A" w14:textId="50AD38AF" w:rsidR="00424DD4"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Process</w:t>
                                  </w:r>
                                </w:p>
                                <w:p w14:paraId="40D8B530" w14:textId="20646DED" w:rsidR="00424DD4" w:rsidRPr="00C76517" w:rsidRDefault="00424DD4">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0130D" id="AutoShape 30" o:spid="_x0000_s1029" type="#_x0000_t55" style="position:absolute;margin-left:83pt;margin-top:3.45pt;width:110.8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MPwIAAIAEAAAOAAAAZHJzL2Uyb0RvYy54bWysVFFv0zAQfkfiP1h+Z0narOuipdO0MYQ0&#10;YNLgB7i20xhsn7HdpuPX7+xkpQPEAyIPls93993dd3e5uNwbTXbSBwW2pdVJSYm0HISym5Z++Xz7&#10;ZklJiMwKpsHKlj7KQC9Xr19dDK6RM+hBC+kJgtjQDK6lfYyuKYrAe2lYOAEnLSo78IZFFP2mEJ4N&#10;iG50MSvLRTGAF84DlyHg682opKuM33WSx09dF2QkuqWYW8ynz+c6ncXqgjUbz1yv+JQG+4csDFMW&#10;gx6gblhkZOvVb1BGcQ8BunjCwRTQdYrLXANWU5W/VPPQMydzLUhOcAeawv+D5R93954ogb0rkR/L&#10;DDbpahshxybzzNDgQoOGD+7epxqDuwP+LRAL1z2zG3nlPQy9ZALzqhKjxQuHJAR0JevhAwiEZwif&#10;ydp33iRApIHsc08eDz2R+0g4PlZ1eTZfVpRw1M3Py9PZaQ7Bmmdv50N8J8GQdGkpTs7Ow9gNtrsL&#10;MbdFTKUx8ZWSzmhs8o5pUp8t6sWENxkXrHlGzMWCVuJWaZ0Fv1lfa0/QtaXn9XwxryfncGymLRlQ&#10;n1L9O0SZvz9BGBVxL7QyLV0ejFiTWH5rRZ7ayJQe75iythPtiek0/aGJ+/U+d3aeAqSXNYhH7IOH&#10;cQ1wbfHSg/9ByYAr0NLwfcu8pES/t9jL86qu085koT49m6HgjzXrYw2zHKFaGikZr9dx3LOt82rT&#10;Y6Qqs2EhjVen4vOgjFlN6eOY4+3FHh3L2ernj2P1BAAA//8DAFBLAwQUAAYACAAAACEAg6Bjwt0A&#10;AAAIAQAADwAAAGRycy9kb3ducmV2LnhtbEyPwU7DMBBE70j8g7VIXBB1CJUJIU5VISHBCdEWzk5s&#10;4oC9DrHbmr9nOcHxaVazb5pV9o4dzBzHgBKuFgUwg33QIw4SdtuHywpYTAq1cgGNhG8TYdWenjSq&#10;1uGIL+awSQOjEoy1kmBTmmrOY2+NV3ERJoOUvYfZq0Q4D1zP6kjl3vGyKAT3akT6YNVk7q3pPzd7&#10;L2HZPeedvRDl+vHLfZTbp9e3bJ2U52d5fQcsmZz+juFXn9ShJacu7FFH5oiFoC1JgrgFRvl1dSOA&#10;dcTVEnjb8P8D2h8AAAD//wMAUEsBAi0AFAAGAAgAAAAhALaDOJL+AAAA4QEAABMAAAAAAAAAAAAA&#10;AAAAAAAAAFtDb250ZW50X1R5cGVzXS54bWxQSwECLQAUAAYACAAAACEAOP0h/9YAAACUAQAACwAA&#10;AAAAAAAAAAAAAAAvAQAAX3JlbHMvLnJlbHNQSwECLQAUAAYACAAAACEAvhhBjD8CAACABAAADgAA&#10;AAAAAAAAAAAAAAAuAgAAZHJzL2Uyb0RvYy54bWxQSwECLQAUAAYACAAAACEAg6Bjwt0AAAAIAQAA&#10;DwAAAAAAAAAAAAAAAACZBAAAZHJzL2Rvd25yZXYueG1sUEsFBgAAAAAEAAQA8wAAAKMFAAAAAA==&#10;" adj="18744" fillcolor="#943634">
                      <v:textbox>
                        <w:txbxContent>
                          <w:p w14:paraId="304ACE4A" w14:textId="50AD38AF" w:rsidR="00424DD4" w:rsidRDefault="00424DD4">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Process</w:t>
                            </w:r>
                          </w:p>
                          <w:p w14:paraId="40D8B530" w14:textId="20646DED" w:rsidR="00424DD4" w:rsidRPr="00C76517" w:rsidRDefault="00424DD4">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v:textbox>
                    </v:shape>
                  </w:pict>
                </mc:Fallback>
              </mc:AlternateContent>
            </w:r>
            <w:r w:rsidR="00584C91" w:rsidRPr="007131F5">
              <w:rPr>
                <w:noProof/>
                <w:lang w:val="de-DE"/>
              </w:rPr>
              <mc:AlternateContent>
                <mc:Choice Requires="wps">
                  <w:drawing>
                    <wp:anchor distT="0" distB="0" distL="114300" distR="114300" simplePos="0" relativeHeight="251666432" behindDoc="0" locked="0" layoutInCell="1" allowOverlap="1" wp14:anchorId="3DDC7340" wp14:editId="3FDA8E2C">
                      <wp:simplePos x="0" y="0"/>
                      <wp:positionH relativeFrom="column">
                        <wp:posOffset>127635</wp:posOffset>
                      </wp:positionH>
                      <wp:positionV relativeFrom="paragraph">
                        <wp:posOffset>43180</wp:posOffset>
                      </wp:positionV>
                      <wp:extent cx="1057275" cy="390525"/>
                      <wp:effectExtent l="9525" t="13335" r="19050" b="5715"/>
                      <wp:wrapNone/>
                      <wp:docPr id="9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5F695EB6" w14:textId="77777777" w:rsidR="00424DD4" w:rsidRPr="008B3E3A" w:rsidRDefault="00424DD4">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C734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 o:spid="_x0000_s1030" type="#_x0000_t15" style="position:absolute;margin-left:10.05pt;margin-top:3.4pt;width:83.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7yPQIAAIEEAAAOAAAAZHJzL2Uyb0RvYy54bWysVNtuEzEQfUfiHyy/k93cmmaVTVWlFCEV&#10;iFT4gIntzRp8w3ayKV/fsTcJKSAeEHmwPDvj4zPneLK4OWhF9sIHaU1Nh4OSEmGY5dJsa/rl8/2b&#10;a0pCBMNBWSNq+iQCvVm+frXoXCVGtrWKC08QxISqczVtY3RVUQTWCg1hYJ0wmGys1xAx9NuCe+gQ&#10;XatiVJZXRWc9d94yEQJ+veuTdJnxm0aw+KlpgohE1RS5xbz6vG7SWiwXUG09uFayIw34BxYapMFL&#10;z1B3EIHsvPwNSkvmbbBNHDCrC9s0koncA3YzLH/p5rEFJ3IvKE5wZ5nC/4NlH/drTySv6XxOiQGN&#10;Ht3uos1Xk9E8CdS5UGHdo1v71GJwD5Z9C8TYVQtmK269t10rgCOtYaovXhxIQcCjZNN9sBzhAeGz&#10;VofG6wSIKpBDtuTpbIk4RMLw47CczkazKSUMc+N5OR1N8xVQnU47H+I7YTVJGxTGarFWEJNuUMH+&#10;IcTsCz82B/wrJY1W6PIeFJnMprPcZHEuxt0JM7drleT3Uqkc+O1mpTzBo6jYZHw1nhzphMsyZUiH&#10;+UT27xBl/v0JQsuIg6Gkrun1uQiqpPNbw/OzjSBVv0fKyhyFT1r3nsXD5pCtzRyTDxvLn9AJb/s5&#10;wLnNivkflHQ4AzUN33fgBSXqvUE358PJJA1NDiZoBAb+MrO5zIBhrcXRipT021XsB23nvNy2eNMw&#10;q2FsemCNjKen0rM60sd3jrsXg3QZ56qf/xzLZwAAAP//AwBQSwMEFAAGAAgAAAAhAL4XO3rcAAAA&#10;BwEAAA8AAABkcnMvZG93bnJldi54bWxMj0FLw0AUhO+C/2F5BS9iN6mQhpiXIqVq8SK29b7NPpPQ&#10;7Nslu23jv3dz0uMww8w35Wo0vbjQ4DvLCOk8AUFcW91xg3DYvzzkIHxQrFVvmRB+yMOqur0pVaHt&#10;lT/psguNiCXsC4XQhuAKKX3dklF+bh1x9L7tYFSIcmikHtQ1lpteLpIkk0Z1HBda5WjdUn3anQ3C&#10;x7J2m23uDvfr7eZtfH1Pg/5KEe9m4/MTiEBj+AvDhB/RoYpMR3tm7UWPsEjSmETI4oHJzrMMxHHS&#10;jyCrUv7nr34BAAD//wMAUEsBAi0AFAAGAAgAAAAhALaDOJL+AAAA4QEAABMAAAAAAAAAAAAAAAAA&#10;AAAAAFtDb250ZW50X1R5cGVzXS54bWxQSwECLQAUAAYACAAAACEAOP0h/9YAAACUAQAACwAAAAAA&#10;AAAAAAAAAAAvAQAAX3JlbHMvLnJlbHNQSwECLQAUAAYACAAAACEAJ82u8j0CAACBBAAADgAAAAAA&#10;AAAAAAAAAAAuAgAAZHJzL2Uyb0RvYy54bWxQSwECLQAUAAYACAAAACEAvhc7etwAAAAHAQAADwAA&#10;AAAAAAAAAAAAAACXBAAAZHJzL2Rvd25yZXYueG1sUEsFBgAAAAAEAAQA8wAAAKAFAAAAAA==&#10;" adj="17804" fillcolor="#943634">
                      <v:textbox>
                        <w:txbxContent>
                          <w:p w14:paraId="5F695EB6" w14:textId="77777777" w:rsidR="00424DD4" w:rsidRPr="008B3E3A" w:rsidRDefault="00424DD4">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v:textbox>
                    </v:shape>
                  </w:pict>
                </mc:Fallback>
              </mc:AlternateContent>
            </w:r>
          </w:p>
          <w:p w14:paraId="43F19DE4" w14:textId="77777777" w:rsidR="008B3E3A" w:rsidRPr="00206139" w:rsidRDefault="008B3E3A" w:rsidP="008B3E3A">
            <w:r w:rsidRPr="00206139">
              <w:t xml:space="preserve">  </w:t>
            </w:r>
          </w:p>
        </w:tc>
        <w:tc>
          <w:tcPr>
            <w:tcW w:w="2138" w:type="dxa"/>
            <w:tcBorders>
              <w:left w:val="single" w:sz="4" w:space="0" w:color="D9D9D9" w:themeColor="background1" w:themeShade="D9"/>
            </w:tcBorders>
          </w:tcPr>
          <w:p w14:paraId="2742FF5C" w14:textId="77777777" w:rsidR="00FF0377" w:rsidRPr="007131F5" w:rsidRDefault="00FF0377" w:rsidP="005D1C57">
            <w:pPr>
              <w:pStyle w:val="Margin"/>
            </w:pPr>
          </w:p>
          <w:p w14:paraId="504B237E" w14:textId="77777777" w:rsidR="00FF0377" w:rsidRPr="007131F5" w:rsidRDefault="00FF0377" w:rsidP="005D1C57">
            <w:pPr>
              <w:pStyle w:val="Margin"/>
            </w:pPr>
            <w:r w:rsidRPr="007131F5">
              <w:t xml:space="preserve">Project </w:t>
            </w:r>
            <w:r w:rsidR="00A34D00" w:rsidRPr="007131F5">
              <w:t>structure</w:t>
            </w:r>
          </w:p>
          <w:p w14:paraId="6D9D8604" w14:textId="77777777" w:rsidR="00FF0377" w:rsidRPr="00206139" w:rsidRDefault="00FF0377" w:rsidP="005D1C57">
            <w:pPr>
              <w:pStyle w:val="Margin"/>
              <w:rPr>
                <w:rFonts w:cs="Arial"/>
              </w:rPr>
            </w:pPr>
          </w:p>
        </w:tc>
      </w:tr>
      <w:tr w:rsidR="00855D6A" w:rsidRPr="00206139" w14:paraId="741C5A55" w14:textId="77777777" w:rsidTr="009D5E97">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497194E6" w14:textId="77777777" w:rsidR="00855D6A" w:rsidRPr="007131F5" w:rsidRDefault="00855D6A" w:rsidP="00A34D00">
            <w:pPr>
              <w:pStyle w:val="Margin"/>
            </w:pPr>
          </w:p>
        </w:tc>
        <w:tc>
          <w:tcPr>
            <w:tcW w:w="2138" w:type="dxa"/>
            <w:tcBorders>
              <w:left w:val="single" w:sz="4" w:space="0" w:color="D9D9D9" w:themeColor="background1" w:themeShade="D9"/>
            </w:tcBorders>
          </w:tcPr>
          <w:p w14:paraId="256A250E" w14:textId="77777777" w:rsidR="00855D6A" w:rsidRPr="007131F5" w:rsidRDefault="00855D6A" w:rsidP="005D1C57">
            <w:pPr>
              <w:pStyle w:val="Margin"/>
            </w:pPr>
          </w:p>
        </w:tc>
      </w:tr>
      <w:tr w:rsidR="002D37B9" w:rsidRPr="00206139" w14:paraId="1B00FD18" w14:textId="77777777" w:rsidTr="009D5E97">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7EC25D52" w14:textId="77777777" w:rsidR="002D37B9" w:rsidRPr="00206139" w:rsidRDefault="00584C91" w:rsidP="005D1C57">
            <w:pPr>
              <w:jc w:val="right"/>
            </w:pPr>
            <w:r w:rsidRPr="007131F5">
              <w:rPr>
                <w:noProof/>
                <w:lang w:val="de-DE"/>
              </w:rPr>
              <mc:AlternateContent>
                <mc:Choice Requires="wps">
                  <w:drawing>
                    <wp:inline distT="0" distB="0" distL="0" distR="0" wp14:anchorId="64BE95C3" wp14:editId="7E8441B0">
                      <wp:extent cx="144145" cy="144145"/>
                      <wp:effectExtent l="13335" t="12700" r="13970" b="5080"/>
                      <wp:docPr id="9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33759FD" id="Rectangle 13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ZHQIAAD4EAAAOAAAAZHJzL2Uyb0RvYy54bWysU21v0zAQ/o7Ef7D8naYpLWxR02nqKEIa&#10;MDH4AVfHSSz8xtltOn79zk5XOuATIh+su9z58XPP3S2vDkazvcSgnK15OZlyJq1wjbJdzb993by6&#10;4CxEsA1oZ2XNH2TgV6uXL5aDr+TM9U43EhmB2FANvuZ9jL4qiiB6aSBMnJeWgq1DA5Fc7IoGYSB0&#10;o4vZdPqmGBw2Hp2QIdDfmzHIVxm/baWIn9s2yMh0zYlbzCfmc5vOYrWEqkPwvRJHGvAPLAwoS4+e&#10;oG4gAtuh+gPKKIEuuDZOhDOFa1slZK6Bqimnv1Vz34OXuRYSJ/iTTOH/wYpP+ztkqqn5JXXKgqEe&#10;fSHVwHZasvL1PCk0+FBR4r2/w1Rj8LdOfA/MunVPefIa0Q29hIZ4lSm/eHYhOYGusu3w0TWED7vo&#10;sliHFk0CJBnYIffk4dQTeYhM0M9yPi/nC84EhY52egGqp8seQ3wvnWHJqDkS+QwO+9sQx9SnlEze&#10;adVslNbZwW671sj2QOOxyV/mTzWep2nLBhJoMVtk5GexcA4xzd/fIIyKNOdamZpfnJKgSqq9sw3R&#10;hCqC0qNN1Wl7lDEpN3Zg65oHUhHdOMS0dGT0Dn9yNtAA1zz82AFKzvQHS524JLXSxGdnvng7IwfP&#10;I9vzCFhBUDWPnI3mOo5bsvOoup5eKnPt1l1T91qVlU2dHVkdydKQ5t4cFyptwbmfs36t/eoR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fsnKGR0CAAA+BAAADgAAAAAAAAAAAAAAAAAuAgAAZHJzL2Uyb0RvYy54bWxQSwECLQAUAAYA&#10;CAAAACEAuYD0wdgAAAADAQAADwAAAAAAAAAAAAAAAAB3BAAAZHJzL2Rvd25yZXYueG1sUEsFBgAA&#10;AAAEAAQA8wAAAHwFAAAAAA==&#10;">
                      <w10:anchorlock/>
                    </v:rect>
                  </w:pict>
                </mc:Fallback>
              </mc:AlternateContent>
            </w:r>
          </w:p>
        </w:tc>
        <w:tc>
          <w:tcPr>
            <w:tcW w:w="2138" w:type="dxa"/>
            <w:tcBorders>
              <w:left w:val="single" w:sz="4" w:space="0" w:color="D9D9D9" w:themeColor="background1" w:themeShade="D9"/>
            </w:tcBorders>
          </w:tcPr>
          <w:p w14:paraId="0183091B" w14:textId="77777777" w:rsidR="002D37B9" w:rsidRPr="00206139" w:rsidRDefault="002D37B9" w:rsidP="005D1C57">
            <w:pPr>
              <w:pStyle w:val="Margin"/>
            </w:pPr>
          </w:p>
        </w:tc>
      </w:tr>
    </w:tbl>
    <w:p w14:paraId="2D325838" w14:textId="18033CB9" w:rsidR="00A34D00" w:rsidRPr="00206139" w:rsidRDefault="007131F5" w:rsidP="007131F5">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056"/>
        <w:gridCol w:w="6848"/>
        <w:gridCol w:w="1581"/>
      </w:tblGrid>
      <w:tr w:rsidR="00A34D00" w:rsidRPr="00206139" w14:paraId="59FF479F" w14:textId="77777777" w:rsidTr="007131F5">
        <w:trPr>
          <w:cantSplit/>
          <w:trHeight w:val="870"/>
        </w:trPr>
        <w:tc>
          <w:tcPr>
            <w:tcW w:w="640" w:type="dxa"/>
          </w:tcPr>
          <w:p w14:paraId="3D69E817" w14:textId="77777777" w:rsidR="00A34D00" w:rsidRPr="007131F5" w:rsidRDefault="00A34D00" w:rsidP="00ED05E7">
            <w:pPr>
              <w:spacing w:before="0"/>
              <w:jc w:val="right"/>
            </w:pPr>
            <w:r w:rsidRPr="00206139">
              <w:lastRenderedPageBreak/>
              <w:br w:type="page"/>
            </w:r>
            <w:r w:rsidRPr="00206139">
              <w:br w:type="page"/>
            </w:r>
            <w:r w:rsidR="00584C91" w:rsidRPr="007131F5">
              <w:rPr>
                <w:noProof/>
                <w:lang w:val="de-DE"/>
              </w:rPr>
              <mc:AlternateContent>
                <mc:Choice Requires="wps">
                  <w:drawing>
                    <wp:inline distT="0" distB="0" distL="0" distR="0" wp14:anchorId="32D8F3B3" wp14:editId="4809F01F">
                      <wp:extent cx="265430" cy="247650"/>
                      <wp:effectExtent l="3810" t="0" r="0" b="4445"/>
                      <wp:docPr id="9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2DF26" id="Rectangle 13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v4u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WWCkaQc9+gBVo3qjBMqm01ChoXcVBD72DzZwdP29YZ8d0ua2hThxba0ZWkE54MpCfPLsQDAcHEXr&#10;4a3hkJ9uvYnF2je2CwmhDGgfe/J06onYe8TgY17MyBQ6x8CVk3kxiz1LaHU83FvnXwvTobCpsQXw&#10;MTnd3TsfwNDqGBLBGyX5SioVDbtZ3yqLdhTkUZJpMSURP3A8D1M6BGsTjo0Zxy+AEe4IvoA2tvtb&#10;meUkvcnLyapYzCdkRWaTcp4uJmlW3pRFSkpyt/oeAGakaiXnQt9LLY7Sy8jftfYwBKNoovjQAAxm&#10;+Sxyf4benZNM4+9PJDvpYRKV7Gq8OAXRKvT1leZAm1aeSjXuk+fwY5WhBsf/WJWogtD4UUBrw59A&#10;BNZAk6Cf8GbApjX2K0YDzF+N3ZcttQIj9UaDkMqMkDCw0SCz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BHW/i6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845" w:type="dxa"/>
            <w:gridSpan w:val="2"/>
          </w:tcPr>
          <w:p w14:paraId="22F988BC" w14:textId="4D464316" w:rsidR="00A34D00" w:rsidRPr="00206139" w:rsidRDefault="00980CDF" w:rsidP="007131F5">
            <w:pPr>
              <w:pStyle w:val="berschrift1"/>
              <w:jc w:val="both"/>
            </w:pPr>
            <w:r w:rsidRPr="00206139">
              <w:t xml:space="preserve">Phase </w:t>
            </w:r>
            <w:r w:rsidR="00E83B7C" w:rsidRPr="00206139">
              <w:t>3</w:t>
            </w:r>
            <w:r w:rsidR="008B3E3A" w:rsidRPr="00206139">
              <w:t>.1 – Enterprise Structure</w:t>
            </w:r>
          </w:p>
        </w:tc>
      </w:tr>
      <w:tr w:rsidR="00A34D00" w:rsidRPr="00206139" w14:paraId="7BC94A24" w14:textId="77777777" w:rsidTr="007131F5">
        <w:trPr>
          <w:cantSplit/>
          <w:trHeight w:val="1260"/>
        </w:trPr>
        <w:tc>
          <w:tcPr>
            <w:tcW w:w="9485" w:type="dxa"/>
            <w:gridSpan w:val="3"/>
            <w:shd w:val="clear" w:color="auto" w:fill="D9D9D9"/>
          </w:tcPr>
          <w:p w14:paraId="316B88DD" w14:textId="66D083AF" w:rsidR="00F84F8D" w:rsidRPr="00206139" w:rsidRDefault="00A34D00" w:rsidP="00F84F8D">
            <w:pPr>
              <w:tabs>
                <w:tab w:val="right" w:pos="9356"/>
              </w:tabs>
              <w:spacing w:before="200" w:after="0"/>
            </w:pPr>
            <w:r w:rsidRPr="00206139">
              <w:rPr>
                <w:b/>
                <w:szCs w:val="24"/>
              </w:rPr>
              <w:t xml:space="preserve">Task </w:t>
            </w:r>
            <w:r w:rsidR="00C76517" w:rsidRPr="00206139">
              <w:t>Define the G</w:t>
            </w:r>
            <w:r w:rsidR="00EF29CD" w:rsidRPr="00206139">
              <w:t>lobal Bike</w:t>
            </w:r>
            <w:r w:rsidR="00C76517" w:rsidRPr="00206139">
              <w:t xml:space="preserve"> enterprise structure for </w:t>
            </w:r>
            <w:r w:rsidR="00563785" w:rsidRPr="00206139">
              <w:t>Fulfillment</w:t>
            </w:r>
            <w:r w:rsidR="00F84F8D" w:rsidRPr="00206139">
              <w:t xml:space="preserve"> and</w:t>
            </w:r>
            <w:r w:rsidRPr="00206139">
              <w:tab/>
            </w:r>
            <w:r w:rsidRPr="007131F5">
              <w:rPr>
                <w:b/>
                <w:szCs w:val="20"/>
              </w:rPr>
              <w:t>Time</w:t>
            </w:r>
            <w:r w:rsidRPr="007131F5">
              <w:rPr>
                <w:szCs w:val="20"/>
              </w:rPr>
              <w:t xml:space="preserve"> </w:t>
            </w:r>
            <w:r w:rsidR="00F84F8D" w:rsidRPr="007131F5">
              <w:rPr>
                <w:szCs w:val="20"/>
              </w:rPr>
              <w:t>30</w:t>
            </w:r>
            <w:r w:rsidRPr="007131F5">
              <w:rPr>
                <w:szCs w:val="20"/>
              </w:rPr>
              <w:t xml:space="preserve"> min</w:t>
            </w:r>
            <w:r w:rsidRPr="007131F5">
              <w:rPr>
                <w:sz w:val="32"/>
              </w:rPr>
              <w:t xml:space="preserve"> </w:t>
            </w:r>
          </w:p>
          <w:p w14:paraId="056E418F" w14:textId="47A2E7ED" w:rsidR="00A34D00" w:rsidRPr="00206139" w:rsidRDefault="00C765FB" w:rsidP="00F84F8D">
            <w:pPr>
              <w:tabs>
                <w:tab w:val="right" w:pos="9356"/>
              </w:tabs>
              <w:spacing w:before="0"/>
            </w:pPr>
            <w:r w:rsidRPr="00206139">
              <w:t xml:space="preserve">          </w:t>
            </w:r>
            <w:proofErr w:type="gramStart"/>
            <w:r w:rsidR="00EF29CD" w:rsidRPr="00206139">
              <w:t>prepare</w:t>
            </w:r>
            <w:proofErr w:type="gramEnd"/>
            <w:r w:rsidR="00EF29CD" w:rsidRPr="00206139">
              <w:t xml:space="preserve"> its </w:t>
            </w:r>
            <w:r w:rsidRPr="00206139">
              <w:t>c</w:t>
            </w:r>
            <w:r w:rsidR="00F84F8D" w:rsidRPr="00206139">
              <w:t xml:space="preserve">onfiguration in the </w:t>
            </w:r>
            <w:r w:rsidR="00424DD4" w:rsidRPr="007131F5">
              <w:t>S/4HANA</w:t>
            </w:r>
            <w:r w:rsidR="00F84F8D" w:rsidRPr="00206139">
              <w:t xml:space="preserve"> system.</w:t>
            </w:r>
            <w:r w:rsidR="00A34D00" w:rsidRPr="00206139">
              <w:t xml:space="preserve">  </w:t>
            </w:r>
          </w:p>
          <w:p w14:paraId="71D5B20F" w14:textId="2FC1B551" w:rsidR="00A34D00" w:rsidRPr="007131F5" w:rsidRDefault="00A34D00" w:rsidP="00ED05E7">
            <w:pPr>
              <w:autoSpaceDE w:val="0"/>
              <w:autoSpaceDN w:val="0"/>
              <w:adjustRightInd w:val="0"/>
              <w:rPr>
                <w:sz w:val="20"/>
                <w:szCs w:val="20"/>
              </w:rPr>
            </w:pPr>
            <w:r w:rsidRPr="007131F5">
              <w:rPr>
                <w:b/>
                <w:szCs w:val="24"/>
              </w:rPr>
              <w:t>Short Description</w:t>
            </w:r>
            <w:r w:rsidRPr="007131F5">
              <w:rPr>
                <w:szCs w:val="24"/>
              </w:rPr>
              <w:t xml:space="preserve"> </w:t>
            </w:r>
            <w:r w:rsidR="00F84F8D" w:rsidRPr="00206139">
              <w:t>Review G</w:t>
            </w:r>
            <w:r w:rsidR="00EF29CD" w:rsidRPr="00206139">
              <w:t>lobal Bike</w:t>
            </w:r>
            <w:r w:rsidR="00F84F8D" w:rsidRPr="00206139">
              <w:t xml:space="preserve">’s organizational structure and identify all relevant organizational units in </w:t>
            </w:r>
            <w:r w:rsidR="00563785" w:rsidRPr="00206139">
              <w:t>Fulfillment</w:t>
            </w:r>
            <w:r w:rsidR="00F84F8D" w:rsidRPr="00206139">
              <w:t xml:space="preserve">. Then, map them to the organizational units available in </w:t>
            </w:r>
            <w:r w:rsidR="00424DD4" w:rsidRPr="007131F5">
              <w:t>S/4HANA</w:t>
            </w:r>
            <w:r w:rsidR="00F84F8D" w:rsidRPr="00206139">
              <w:t>.</w:t>
            </w:r>
            <w:r w:rsidRPr="007131F5">
              <w:rPr>
                <w:szCs w:val="24"/>
              </w:rPr>
              <w:t xml:space="preserve"> </w:t>
            </w:r>
          </w:p>
          <w:p w14:paraId="2E1CE29C" w14:textId="77777777" w:rsidR="00474028" w:rsidRPr="00206139" w:rsidRDefault="00A34D00" w:rsidP="00474028">
            <w:pPr>
              <w:tabs>
                <w:tab w:val="left" w:pos="2150"/>
                <w:tab w:val="left" w:pos="4544"/>
              </w:tabs>
              <w:autoSpaceDE w:val="0"/>
              <w:autoSpaceDN w:val="0"/>
              <w:adjustRightInd w:val="0"/>
              <w:spacing w:after="0"/>
            </w:pPr>
            <w:r w:rsidRPr="00206139">
              <w:rPr>
                <w:b/>
              </w:rPr>
              <w:t>Name (Position)</w:t>
            </w:r>
            <w:r w:rsidR="00C11763" w:rsidRPr="00206139">
              <w:t xml:space="preserve">  </w:t>
            </w:r>
            <w:r w:rsidR="00C11763" w:rsidRPr="00206139">
              <w:tab/>
            </w:r>
            <w:r w:rsidR="00474028" w:rsidRPr="00206139">
              <w:t xml:space="preserve">Mona Falco </w:t>
            </w:r>
            <w:r w:rsidR="00474028" w:rsidRPr="00206139">
              <w:tab/>
              <w:t>(System Design and Development Manager)</w:t>
            </w:r>
          </w:p>
          <w:p w14:paraId="252E4993" w14:textId="77777777" w:rsidR="00A34D00" w:rsidRPr="007131F5" w:rsidRDefault="00474028" w:rsidP="00474028">
            <w:pPr>
              <w:tabs>
                <w:tab w:val="left" w:pos="2150"/>
                <w:tab w:val="left" w:pos="4544"/>
              </w:tabs>
              <w:autoSpaceDE w:val="0"/>
              <w:autoSpaceDN w:val="0"/>
              <w:adjustRightInd w:val="0"/>
              <w:spacing w:before="0"/>
              <w:rPr>
                <w:rFonts w:cs="FuturaStd-Book"/>
              </w:rPr>
            </w:pPr>
            <w:r w:rsidRPr="00206139">
              <w:tab/>
            </w:r>
            <w:r w:rsidR="00A34D00" w:rsidRPr="00206139">
              <w:t xml:space="preserve">Sarah Garcia </w:t>
            </w:r>
            <w:r w:rsidR="00C11763" w:rsidRPr="00206139">
              <w:tab/>
            </w:r>
            <w:r w:rsidR="00A34D00" w:rsidRPr="00206139">
              <w:t>(Business Analyst 2)</w:t>
            </w:r>
          </w:p>
        </w:tc>
      </w:tr>
      <w:tr w:rsidR="00A34D00" w:rsidRPr="00206139" w14:paraId="2C8E7CA2" w14:textId="77777777" w:rsidTr="007131F5">
        <w:trPr>
          <w:cantSplit/>
          <w:trHeight w:hRule="exact" w:val="345"/>
        </w:trPr>
        <w:tc>
          <w:tcPr>
            <w:tcW w:w="9485" w:type="dxa"/>
            <w:gridSpan w:val="3"/>
            <w:shd w:val="clear" w:color="auto" w:fill="auto"/>
            <w:vAlign w:val="center"/>
          </w:tcPr>
          <w:p w14:paraId="742E3AB1" w14:textId="77777777" w:rsidR="00A34D00" w:rsidRPr="007131F5" w:rsidRDefault="00A34D00" w:rsidP="00A34D00"/>
        </w:tc>
      </w:tr>
      <w:tr w:rsidR="00A34D00" w:rsidRPr="00206139" w14:paraId="6CA05288"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D9D9D9"/>
          </w:tcPr>
          <w:p w14:paraId="71500EB7" w14:textId="0BBFCA25" w:rsidR="00A34D00" w:rsidRPr="00206139" w:rsidRDefault="00B67278" w:rsidP="00ED05E7">
            <w:pPr>
              <w:rPr>
                <w:szCs w:val="24"/>
              </w:rPr>
            </w:pPr>
            <w:r w:rsidRPr="00206139">
              <w:rPr>
                <w:szCs w:val="24"/>
              </w:rPr>
              <w:t>Global Bike operates (produces, procures, and sells) in two regions: the US and Germany. Global Bike Inc. in the US has three plants: one production facility in Dallas and two distribution centers in Miami and San Diego. Whereas Dallas stores raw materials, semi-finished goods, and finished goods, Miami and San Diego manage stocks for trading goods and finished goods. All three locations have additional storage space for miscellaneous materials. In Germany, Global Bike operates a manufacturing facility in Heidelberg and a distribution center in Hamburg with analogous storage spaces to the plant types in the States.</w:t>
            </w:r>
          </w:p>
        </w:tc>
        <w:tc>
          <w:tcPr>
            <w:tcW w:w="1790" w:type="dxa"/>
            <w:tcBorders>
              <w:left w:val="single" w:sz="4" w:space="0" w:color="D9D9D9" w:themeColor="background1" w:themeShade="D9"/>
            </w:tcBorders>
          </w:tcPr>
          <w:p w14:paraId="275187B4" w14:textId="77777777" w:rsidR="00A34D00" w:rsidRPr="007131F5" w:rsidRDefault="00A34D00" w:rsidP="00A34D00">
            <w:pPr>
              <w:pStyle w:val="Margin"/>
            </w:pPr>
          </w:p>
          <w:p w14:paraId="7DCFDCBA" w14:textId="77777777" w:rsidR="00A34D00" w:rsidRPr="007131F5" w:rsidRDefault="00856AF8" w:rsidP="00A34D00">
            <w:pPr>
              <w:pStyle w:val="Margin"/>
            </w:pPr>
            <w:r w:rsidRPr="007131F5">
              <w:t>Scenario setting</w:t>
            </w:r>
          </w:p>
          <w:p w14:paraId="2A53D1B2" w14:textId="77777777" w:rsidR="00A34D00" w:rsidRPr="007131F5" w:rsidRDefault="00A34D00" w:rsidP="00A34D00">
            <w:pPr>
              <w:pStyle w:val="Margin"/>
            </w:pPr>
          </w:p>
        </w:tc>
      </w:tr>
      <w:tr w:rsidR="001B2097" w:rsidRPr="00206139" w14:paraId="2EDCFD32"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D9D9D9"/>
          </w:tcPr>
          <w:p w14:paraId="354DD4AC" w14:textId="3E1D7BAE" w:rsidR="001B2097" w:rsidRPr="007131F5" w:rsidRDefault="00685FB5" w:rsidP="00ED05E7">
            <w:pPr>
              <w:rPr>
                <w:i/>
                <w:szCs w:val="24"/>
              </w:rPr>
            </w:pPr>
            <w:r w:rsidRPr="007131F5">
              <w:rPr>
                <w:szCs w:val="24"/>
              </w:rPr>
              <w:t>Global Bike serves professional and “prosumer” cyclists for touring and off-road racing</w:t>
            </w:r>
            <w:r w:rsidR="00291EB6" w:rsidRPr="007131F5">
              <w:rPr>
                <w:szCs w:val="24"/>
              </w:rPr>
              <w:t xml:space="preserve">. Global Bike primarily assembles semi-finished goods into finished goods at its production facilities but also sells an accessories product line comprised of helmets, t-shirts and other riding accessories. </w:t>
            </w:r>
            <w:r w:rsidRPr="007131F5">
              <w:rPr>
                <w:szCs w:val="24"/>
              </w:rPr>
              <w:t>Finished goods are either stored in the local warehouse or shipped to other regional distribution centers to fulfill customer orders</w:t>
            </w:r>
            <w:r w:rsidRPr="00206139">
              <w:rPr>
                <w:i/>
                <w:szCs w:val="24"/>
              </w:rPr>
              <w:t>.</w:t>
            </w:r>
          </w:p>
        </w:tc>
        <w:tc>
          <w:tcPr>
            <w:tcW w:w="1790" w:type="dxa"/>
            <w:tcBorders>
              <w:left w:val="single" w:sz="4" w:space="0" w:color="D9D9D9" w:themeColor="background1" w:themeShade="D9"/>
            </w:tcBorders>
          </w:tcPr>
          <w:p w14:paraId="05E4A00E" w14:textId="77777777" w:rsidR="001B2097" w:rsidRPr="007131F5" w:rsidRDefault="001B2097" w:rsidP="001B2097">
            <w:pPr>
              <w:pStyle w:val="Margin"/>
            </w:pPr>
          </w:p>
        </w:tc>
      </w:tr>
      <w:tr w:rsidR="00F534BE" w:rsidRPr="00206139" w14:paraId="30B3C293"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3E19C5A3" w14:textId="70BCF762" w:rsidR="00F534BE" w:rsidRPr="00206139" w:rsidRDefault="00F534BE" w:rsidP="007131F5">
            <w:pPr>
              <w:spacing w:after="0"/>
              <w:rPr>
                <w:szCs w:val="24"/>
              </w:rPr>
            </w:pPr>
            <w:r w:rsidRPr="00206139">
              <w:rPr>
                <w:szCs w:val="24"/>
              </w:rPr>
              <w:t xml:space="preserve">During phase </w:t>
            </w:r>
            <w:r w:rsidR="00516ECA" w:rsidRPr="00206139">
              <w:rPr>
                <w:szCs w:val="24"/>
              </w:rPr>
              <w:t>I</w:t>
            </w:r>
            <w:r w:rsidRPr="00206139">
              <w:rPr>
                <w:szCs w:val="24"/>
              </w:rPr>
              <w:t xml:space="preserve"> the </w:t>
            </w:r>
            <w:r w:rsidRPr="007131F5">
              <w:rPr>
                <w:noProof/>
                <w:szCs w:val="24"/>
                <w:lang w:val="de-DE"/>
              </w:rPr>
              <w:drawing>
                <wp:inline distT="0" distB="0" distL="0" distR="0" wp14:anchorId="46FCA963" wp14:editId="65FB1627">
                  <wp:extent cx="133350" cy="133350"/>
                  <wp:effectExtent l="19050" t="0" r="0" b="0"/>
                  <wp:docPr id="46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client</w:t>
            </w:r>
            <w:r w:rsidRPr="00206139">
              <w:rPr>
                <w:szCs w:val="24"/>
              </w:rPr>
              <w:t xml:space="preserve">, </w:t>
            </w:r>
            <w:r w:rsidRPr="007131F5">
              <w:rPr>
                <w:noProof/>
                <w:szCs w:val="24"/>
                <w:lang w:val="de-DE"/>
              </w:rPr>
              <w:drawing>
                <wp:inline distT="0" distB="0" distL="0" distR="0" wp14:anchorId="6C8DB22D" wp14:editId="12F96AA7">
                  <wp:extent cx="133350" cy="133350"/>
                  <wp:effectExtent l="19050" t="0" r="0" b="0"/>
                  <wp:docPr id="46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company</w:t>
            </w:r>
            <w:r w:rsidRPr="00206139">
              <w:rPr>
                <w:szCs w:val="24"/>
              </w:rPr>
              <w:t xml:space="preserve"> </w:t>
            </w:r>
            <w:r w:rsidRPr="00206139">
              <w:rPr>
                <w:i/>
                <w:szCs w:val="24"/>
              </w:rPr>
              <w:t>code</w:t>
            </w:r>
            <w:r w:rsidRPr="00206139">
              <w:rPr>
                <w:szCs w:val="24"/>
              </w:rPr>
              <w:t xml:space="preserve">, </w:t>
            </w:r>
            <w:r w:rsidRPr="007131F5">
              <w:rPr>
                <w:noProof/>
                <w:szCs w:val="24"/>
                <w:lang w:val="de-DE"/>
              </w:rPr>
              <w:drawing>
                <wp:inline distT="0" distB="0" distL="0" distR="0" wp14:anchorId="057D375A" wp14:editId="2FC13164">
                  <wp:extent cx="133350" cy="133350"/>
                  <wp:effectExtent l="19050" t="0" r="0" b="0"/>
                  <wp:docPr id="47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business</w:t>
            </w:r>
            <w:r w:rsidRPr="00206139">
              <w:rPr>
                <w:szCs w:val="24"/>
              </w:rPr>
              <w:t xml:space="preserve"> </w:t>
            </w:r>
            <w:r w:rsidRPr="00206139">
              <w:rPr>
                <w:i/>
                <w:szCs w:val="24"/>
              </w:rPr>
              <w:t>area</w:t>
            </w:r>
            <w:r w:rsidRPr="00206139">
              <w:rPr>
                <w:szCs w:val="24"/>
              </w:rPr>
              <w:t xml:space="preserve"> and </w:t>
            </w:r>
            <w:r w:rsidRPr="007131F5">
              <w:rPr>
                <w:noProof/>
                <w:szCs w:val="24"/>
                <w:lang w:val="de-DE"/>
              </w:rPr>
              <w:drawing>
                <wp:inline distT="0" distB="0" distL="0" distR="0" wp14:anchorId="21909DED" wp14:editId="44074359">
                  <wp:extent cx="133350" cy="133350"/>
                  <wp:effectExtent l="19050" t="0" r="0" b="0"/>
                  <wp:docPr id="47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credit</w:t>
            </w:r>
            <w:r w:rsidRPr="00206139">
              <w:rPr>
                <w:szCs w:val="24"/>
              </w:rPr>
              <w:t xml:space="preserve"> </w:t>
            </w:r>
            <w:r w:rsidRPr="00206139">
              <w:rPr>
                <w:i/>
                <w:szCs w:val="24"/>
              </w:rPr>
              <w:t>control</w:t>
            </w:r>
            <w:r w:rsidRPr="00206139">
              <w:rPr>
                <w:szCs w:val="24"/>
              </w:rPr>
              <w:t xml:space="preserve"> </w:t>
            </w:r>
            <w:r w:rsidRPr="00206139">
              <w:rPr>
                <w:i/>
                <w:szCs w:val="24"/>
              </w:rPr>
              <w:t>area</w:t>
            </w:r>
            <w:r w:rsidRPr="00206139">
              <w:rPr>
                <w:szCs w:val="24"/>
              </w:rPr>
              <w:t xml:space="preserve"> were set up. These elements form the foundation for the SAP logistical processes and more specifically the fulfillment </w:t>
            </w:r>
            <w:proofErr w:type="gramStart"/>
            <w:r w:rsidRPr="00206139">
              <w:rPr>
                <w:szCs w:val="24"/>
              </w:rPr>
              <w:t>function which</w:t>
            </w:r>
            <w:proofErr w:type="gramEnd"/>
            <w:r w:rsidRPr="00206139">
              <w:rPr>
                <w:szCs w:val="24"/>
              </w:rPr>
              <w:t xml:space="preserve"> is part of the Sales and Distribution module. </w:t>
            </w:r>
          </w:p>
        </w:tc>
        <w:tc>
          <w:tcPr>
            <w:tcW w:w="1790" w:type="dxa"/>
            <w:tcBorders>
              <w:left w:val="single" w:sz="4" w:space="0" w:color="D9D9D9" w:themeColor="background1" w:themeShade="D9"/>
            </w:tcBorders>
          </w:tcPr>
          <w:p w14:paraId="7DBFC9F7" w14:textId="77777777" w:rsidR="00F534BE" w:rsidRPr="007131F5" w:rsidRDefault="00F534BE" w:rsidP="00ED05E7">
            <w:pPr>
              <w:pStyle w:val="Margin"/>
            </w:pPr>
          </w:p>
          <w:p w14:paraId="41B3FB12" w14:textId="46AD98F2" w:rsidR="00F534BE" w:rsidRPr="007131F5" w:rsidRDefault="00424DD4" w:rsidP="007131F5">
            <w:pPr>
              <w:pStyle w:val="Margin"/>
            </w:pPr>
            <w:r w:rsidRPr="007131F5">
              <w:t>S/4HANA</w:t>
            </w:r>
            <w:r w:rsidR="00F534BE" w:rsidRPr="007131F5">
              <w:t xml:space="preserve"> terminology</w:t>
            </w:r>
          </w:p>
        </w:tc>
      </w:tr>
      <w:tr w:rsidR="00F534BE" w:rsidRPr="00206139" w14:paraId="6DA4C008"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7B3C3D7E" w14:textId="36B62227" w:rsidR="00F534BE" w:rsidRPr="00206139" w:rsidRDefault="00F534BE" w:rsidP="00ED05E7">
            <w:pPr>
              <w:rPr>
                <w:szCs w:val="24"/>
              </w:rPr>
            </w:pPr>
            <w:r w:rsidRPr="00206139">
              <w:rPr>
                <w:szCs w:val="24"/>
              </w:rPr>
              <w:t xml:space="preserve">The first organizational unit specifically used in the fulfillment process is the </w:t>
            </w:r>
            <w:r w:rsidRPr="007131F5">
              <w:rPr>
                <w:noProof/>
                <w:szCs w:val="24"/>
                <w:lang w:val="de-DE"/>
              </w:rPr>
              <w:drawing>
                <wp:inline distT="0" distB="0" distL="0" distR="0" wp14:anchorId="2081088D" wp14:editId="1131CF95">
                  <wp:extent cx="133350" cy="133350"/>
                  <wp:effectExtent l="19050" t="0" r="0" b="0"/>
                  <wp:docPr id="45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 xml:space="preserve">sales </w:t>
            </w:r>
            <w:proofErr w:type="gramStart"/>
            <w:r w:rsidRPr="00206139">
              <w:rPr>
                <w:i/>
                <w:szCs w:val="24"/>
              </w:rPr>
              <w:t>organization</w:t>
            </w:r>
            <w:r w:rsidRPr="00206139">
              <w:rPr>
                <w:szCs w:val="24"/>
              </w:rPr>
              <w:t xml:space="preserve"> which</w:t>
            </w:r>
            <w:proofErr w:type="gramEnd"/>
            <w:r w:rsidRPr="00206139">
              <w:rPr>
                <w:szCs w:val="24"/>
              </w:rPr>
              <w:t xml:space="preserve"> structures the company according to its sales requirements and is responsible for the sale of products and services. </w:t>
            </w:r>
          </w:p>
        </w:tc>
        <w:tc>
          <w:tcPr>
            <w:tcW w:w="1790" w:type="dxa"/>
            <w:tcBorders>
              <w:left w:val="single" w:sz="4" w:space="0" w:color="D9D9D9" w:themeColor="background1" w:themeShade="D9"/>
            </w:tcBorders>
          </w:tcPr>
          <w:p w14:paraId="510FFE89" w14:textId="77777777" w:rsidR="00F534BE" w:rsidRPr="007131F5" w:rsidRDefault="00F534BE" w:rsidP="00F534BE">
            <w:pPr>
              <w:pStyle w:val="Margin"/>
            </w:pPr>
          </w:p>
        </w:tc>
      </w:tr>
      <w:tr w:rsidR="00BC3DA4" w:rsidRPr="00206139" w14:paraId="39202DEA"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79A9DB71" w14:textId="3C04E6B8" w:rsidR="00BC3DA4" w:rsidRPr="00206139" w:rsidRDefault="00BC3DA4" w:rsidP="00ED05E7">
            <w:pPr>
              <w:rPr>
                <w:szCs w:val="24"/>
              </w:rPr>
            </w:pPr>
            <w:r w:rsidRPr="00206139">
              <w:rPr>
                <w:szCs w:val="24"/>
              </w:rPr>
              <w:t xml:space="preserve">A </w:t>
            </w:r>
            <w:r w:rsidRPr="007131F5">
              <w:rPr>
                <w:noProof/>
                <w:szCs w:val="24"/>
                <w:lang w:val="de-DE"/>
              </w:rPr>
              <w:drawing>
                <wp:inline distT="0" distB="0" distL="0" distR="0" wp14:anchorId="18850335" wp14:editId="41D8CC10">
                  <wp:extent cx="133350" cy="133350"/>
                  <wp:effectExtent l="19050" t="0" r="0" b="0"/>
                  <wp:docPr id="45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distribution</w:t>
            </w:r>
            <w:r w:rsidRPr="00206139">
              <w:rPr>
                <w:szCs w:val="24"/>
              </w:rPr>
              <w:t xml:space="preserve"> </w:t>
            </w:r>
            <w:r w:rsidRPr="007131F5">
              <w:rPr>
                <w:i/>
                <w:szCs w:val="24"/>
              </w:rPr>
              <w:t>channel</w:t>
            </w:r>
            <w:r w:rsidRPr="00206139">
              <w:rPr>
                <w:szCs w:val="24"/>
              </w:rPr>
              <w:t xml:space="preserve"> is an organizational unit </w:t>
            </w:r>
            <w:r w:rsidRPr="00206139">
              <w:t>through which saleable materials or services reach the customer. One sales organization can have many distribution channels and a single distribution channel can be valid for several sales organizations</w:t>
            </w:r>
            <w:r w:rsidRPr="00206139">
              <w:rPr>
                <w:szCs w:val="24"/>
              </w:rPr>
              <w:t xml:space="preserve">. </w:t>
            </w:r>
          </w:p>
        </w:tc>
        <w:tc>
          <w:tcPr>
            <w:tcW w:w="1790" w:type="dxa"/>
            <w:tcBorders>
              <w:left w:val="single" w:sz="4" w:space="0" w:color="D9D9D9" w:themeColor="background1" w:themeShade="D9"/>
            </w:tcBorders>
          </w:tcPr>
          <w:p w14:paraId="04548287" w14:textId="77777777" w:rsidR="00BC3DA4" w:rsidRPr="007131F5" w:rsidRDefault="00BC3DA4" w:rsidP="00BC3DA4">
            <w:pPr>
              <w:pStyle w:val="Margin"/>
            </w:pPr>
          </w:p>
        </w:tc>
      </w:tr>
      <w:tr w:rsidR="00BC3DA4" w:rsidRPr="00206139" w14:paraId="6CBFA91C"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2C134A02" w14:textId="0D19B624" w:rsidR="00BC3DA4" w:rsidRPr="00206139" w:rsidRDefault="00BC3DA4" w:rsidP="00ED05E7">
            <w:pPr>
              <w:rPr>
                <w:szCs w:val="24"/>
              </w:rPr>
            </w:pPr>
            <w:r w:rsidRPr="00206139">
              <w:rPr>
                <w:szCs w:val="24"/>
              </w:rPr>
              <w:t xml:space="preserve">A </w:t>
            </w:r>
            <w:r w:rsidRPr="007131F5">
              <w:rPr>
                <w:noProof/>
                <w:szCs w:val="24"/>
                <w:lang w:val="de-DE"/>
              </w:rPr>
              <w:drawing>
                <wp:inline distT="0" distB="0" distL="0" distR="0" wp14:anchorId="75FE9B84" wp14:editId="43A1192E">
                  <wp:extent cx="133350" cy="133350"/>
                  <wp:effectExtent l="19050" t="0" r="0" b="0"/>
                  <wp:docPr id="45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division</w:t>
            </w:r>
            <w:r w:rsidRPr="00206139">
              <w:rPr>
                <w:szCs w:val="24"/>
              </w:rPr>
              <w:t xml:space="preserve"> organizes materials or services, for example to form product groups or lines and it establishes responsibility for profits from materials and services.</w:t>
            </w:r>
            <w:r w:rsidR="00F534BE" w:rsidRPr="00206139">
              <w:rPr>
                <w:szCs w:val="24"/>
              </w:rPr>
              <w:t xml:space="preserve"> Together, the sales organization, distribution</w:t>
            </w:r>
            <w:r w:rsidR="00F534BE" w:rsidRPr="007131F5">
              <w:rPr>
                <w:szCs w:val="24"/>
              </w:rPr>
              <w:t xml:space="preserve"> channel</w:t>
            </w:r>
            <w:r w:rsidR="00F534BE" w:rsidRPr="00206139">
              <w:rPr>
                <w:szCs w:val="24"/>
              </w:rPr>
              <w:t xml:space="preserve"> and division form a </w:t>
            </w:r>
            <w:r w:rsidR="00F534BE" w:rsidRPr="007131F5">
              <w:rPr>
                <w:noProof/>
                <w:szCs w:val="24"/>
                <w:lang w:val="de-DE"/>
              </w:rPr>
              <w:drawing>
                <wp:inline distT="0" distB="0" distL="0" distR="0" wp14:anchorId="58D079B9" wp14:editId="50DAA08C">
                  <wp:extent cx="133350" cy="133350"/>
                  <wp:effectExtent l="19050" t="0" r="0" b="0"/>
                  <wp:docPr id="46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F534BE" w:rsidRPr="00206139">
              <w:rPr>
                <w:szCs w:val="24"/>
              </w:rPr>
              <w:t xml:space="preserve"> </w:t>
            </w:r>
            <w:r w:rsidR="00F534BE" w:rsidRPr="00206139">
              <w:rPr>
                <w:i/>
                <w:szCs w:val="24"/>
              </w:rPr>
              <w:t>sales</w:t>
            </w:r>
            <w:r w:rsidR="00F534BE" w:rsidRPr="00206139">
              <w:rPr>
                <w:szCs w:val="24"/>
              </w:rPr>
              <w:t xml:space="preserve"> </w:t>
            </w:r>
            <w:r w:rsidR="00F534BE" w:rsidRPr="00206139">
              <w:rPr>
                <w:i/>
                <w:szCs w:val="24"/>
              </w:rPr>
              <w:t>area</w:t>
            </w:r>
            <w:r w:rsidR="00F534BE" w:rsidRPr="00206139">
              <w:rPr>
                <w:szCs w:val="24"/>
              </w:rPr>
              <w:t>. This organizational unit is the bare minimum structure required to process a sales transaction in the sales and distribution module.</w:t>
            </w:r>
          </w:p>
        </w:tc>
        <w:tc>
          <w:tcPr>
            <w:tcW w:w="1790" w:type="dxa"/>
            <w:tcBorders>
              <w:left w:val="single" w:sz="4" w:space="0" w:color="D9D9D9" w:themeColor="background1" w:themeShade="D9"/>
            </w:tcBorders>
          </w:tcPr>
          <w:p w14:paraId="7B0AE9FE" w14:textId="77777777" w:rsidR="00BC3DA4" w:rsidRPr="007131F5" w:rsidRDefault="00BC3DA4" w:rsidP="00BC3DA4">
            <w:pPr>
              <w:pStyle w:val="Margin"/>
            </w:pPr>
          </w:p>
        </w:tc>
      </w:tr>
      <w:tr w:rsidR="0062755A" w:rsidRPr="00206139" w14:paraId="4979ECFA" w14:textId="77777777" w:rsidTr="0062755A">
        <w:trPr>
          <w:cantSplit/>
        </w:trPr>
        <w:tc>
          <w:tcPr>
            <w:tcW w:w="7695" w:type="dxa"/>
            <w:gridSpan w:val="2"/>
            <w:tcBorders>
              <w:left w:val="single" w:sz="4" w:space="0" w:color="D9D9D9" w:themeColor="background1" w:themeShade="D9"/>
              <w:right w:val="single" w:sz="4" w:space="0" w:color="D9D9D9" w:themeColor="background1" w:themeShade="D9"/>
            </w:tcBorders>
          </w:tcPr>
          <w:p w14:paraId="541EFE16" w14:textId="4B3AD845" w:rsidR="0062755A" w:rsidRPr="00206139" w:rsidRDefault="0062755A" w:rsidP="00ED05E7">
            <w:pPr>
              <w:rPr>
                <w:rFonts w:eastAsia="Calibri"/>
                <w:szCs w:val="24"/>
                <w:lang w:eastAsia="en-US"/>
              </w:rPr>
            </w:pPr>
            <w:r w:rsidRPr="00206139">
              <w:rPr>
                <w:szCs w:val="24"/>
              </w:rPr>
              <w:lastRenderedPageBreak/>
              <w:t xml:space="preserve">A </w:t>
            </w:r>
            <w:r w:rsidRPr="007131F5">
              <w:rPr>
                <w:noProof/>
                <w:szCs w:val="24"/>
                <w:lang w:val="de-DE"/>
              </w:rPr>
              <w:drawing>
                <wp:inline distT="0" distB="0" distL="0" distR="0" wp14:anchorId="2B87A0E4" wp14:editId="0D340BCB">
                  <wp:extent cx="133350" cy="133350"/>
                  <wp:effectExtent l="19050" t="0" r="0" b="0"/>
                  <wp:docPr id="457"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shipping</w:t>
            </w:r>
            <w:r w:rsidRPr="00206139">
              <w:rPr>
                <w:szCs w:val="24"/>
              </w:rPr>
              <w:t xml:space="preserve"> </w:t>
            </w:r>
            <w:r w:rsidRPr="00206139">
              <w:rPr>
                <w:i/>
                <w:szCs w:val="24"/>
              </w:rPr>
              <w:t>point</w:t>
            </w:r>
            <w:r w:rsidRPr="00206139">
              <w:rPr>
                <w:szCs w:val="24"/>
              </w:rPr>
              <w:t xml:space="preserve"> is an organizational unit within which processing and monitoring of the deliveries as well as goods issue </w:t>
            </w:r>
            <w:proofErr w:type="gramStart"/>
            <w:r w:rsidRPr="00206139">
              <w:rPr>
                <w:szCs w:val="24"/>
              </w:rPr>
              <w:t>is carried out</w:t>
            </w:r>
            <w:proofErr w:type="gramEnd"/>
            <w:r w:rsidRPr="00206139">
              <w:rPr>
                <w:szCs w:val="24"/>
              </w:rPr>
              <w:t>. Each delivery is processed by only one shipping point.</w:t>
            </w:r>
          </w:p>
        </w:tc>
        <w:tc>
          <w:tcPr>
            <w:tcW w:w="1790" w:type="dxa"/>
            <w:tcBorders>
              <w:left w:val="single" w:sz="4" w:space="0" w:color="D9D9D9" w:themeColor="background1" w:themeShade="D9"/>
            </w:tcBorders>
          </w:tcPr>
          <w:p w14:paraId="4406871B" w14:textId="77777777" w:rsidR="0062755A" w:rsidRPr="007131F5" w:rsidRDefault="0062755A" w:rsidP="0062755A">
            <w:pPr>
              <w:pStyle w:val="Margin"/>
            </w:pPr>
          </w:p>
        </w:tc>
      </w:tr>
      <w:tr w:rsidR="0062755A" w:rsidRPr="00206139" w14:paraId="66EAB22C"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46924291" w14:textId="77777777" w:rsidR="0062755A" w:rsidRPr="00206139" w:rsidRDefault="0062755A" w:rsidP="007131F5">
            <w:pPr>
              <w:rPr>
                <w:rFonts w:eastAsia="Calibri"/>
                <w:szCs w:val="24"/>
                <w:lang w:eastAsia="en-US"/>
              </w:rPr>
            </w:pPr>
            <w:r w:rsidRPr="00206139">
              <w:rPr>
                <w:rFonts w:eastAsia="Calibri"/>
                <w:szCs w:val="24"/>
                <w:lang w:eastAsia="en-US"/>
              </w:rPr>
              <w:t>After Mona and Sarah analyzed and modeled Global Bike’s organizational structure and made themselves familiar with the SAP terminology, they are now in the process of linking both worlds in order to start the integration process. Again, for this part of the implementation project Mona and Sarah were asked to focus on the US region.</w:t>
            </w:r>
          </w:p>
        </w:tc>
        <w:tc>
          <w:tcPr>
            <w:tcW w:w="1790" w:type="dxa"/>
            <w:tcBorders>
              <w:left w:val="single" w:sz="4" w:space="0" w:color="D9D9D9" w:themeColor="background1" w:themeShade="D9"/>
            </w:tcBorders>
          </w:tcPr>
          <w:p w14:paraId="74109DDF" w14:textId="77777777" w:rsidR="0062755A" w:rsidRPr="007131F5" w:rsidRDefault="0062755A" w:rsidP="0062755A">
            <w:pPr>
              <w:pStyle w:val="Margin"/>
            </w:pPr>
          </w:p>
          <w:p w14:paraId="3C85751D" w14:textId="77777777" w:rsidR="0062755A" w:rsidRPr="007131F5" w:rsidRDefault="0062755A" w:rsidP="0062755A">
            <w:pPr>
              <w:pStyle w:val="Margin"/>
              <w:rPr>
                <w:b/>
              </w:rPr>
            </w:pPr>
            <w:r w:rsidRPr="007131F5">
              <w:t>Linking Global Bike to  SAP terminology</w:t>
            </w:r>
          </w:p>
        </w:tc>
      </w:tr>
      <w:tr w:rsidR="0062755A" w:rsidRPr="00206139" w14:paraId="5840B93B"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54C23D9D" w14:textId="243E75B4" w:rsidR="0062755A" w:rsidRPr="00206139" w:rsidRDefault="0062755A" w:rsidP="007131F5">
            <w:pPr>
              <w:ind w:left="28"/>
              <w:rPr>
                <w:rFonts w:eastAsia="Calibri"/>
                <w:szCs w:val="24"/>
                <w:lang w:eastAsia="en-US"/>
              </w:rPr>
            </w:pPr>
            <w:r w:rsidRPr="00206139">
              <w:rPr>
                <w:rFonts w:eastAsia="Calibri"/>
                <w:szCs w:val="24"/>
                <w:lang w:eastAsia="en-US"/>
              </w:rPr>
              <w:t xml:space="preserve">The client that was set up in phase </w:t>
            </w:r>
            <w:r w:rsidR="00516ECA" w:rsidRPr="00206139">
              <w:rPr>
                <w:rFonts w:eastAsia="Calibri"/>
                <w:szCs w:val="24"/>
                <w:lang w:eastAsia="en-US"/>
              </w:rPr>
              <w:t>I</w:t>
            </w:r>
            <w:r w:rsidRPr="00206139">
              <w:rPr>
                <w:rFonts w:eastAsia="Calibri"/>
                <w:szCs w:val="24"/>
                <w:lang w:eastAsia="en-US"/>
              </w:rPr>
              <w:t xml:space="preserve"> represents the Global Bike enterprise. Company code US00 links all business transactions (e.g. sales orders in this context) to financial accounting and is, for that reason, often mentioned in organizational charts for sales and distribution as well.</w:t>
            </w:r>
          </w:p>
        </w:tc>
        <w:tc>
          <w:tcPr>
            <w:tcW w:w="1790" w:type="dxa"/>
            <w:tcBorders>
              <w:left w:val="single" w:sz="4" w:space="0" w:color="D9D9D9" w:themeColor="background1" w:themeShade="D9"/>
            </w:tcBorders>
          </w:tcPr>
          <w:p w14:paraId="3AC2A500" w14:textId="77777777" w:rsidR="0062755A" w:rsidRPr="007131F5" w:rsidRDefault="0062755A" w:rsidP="0062755A">
            <w:pPr>
              <w:pStyle w:val="Margin"/>
            </w:pPr>
          </w:p>
        </w:tc>
      </w:tr>
      <w:tr w:rsidR="0062755A" w:rsidRPr="00206139" w14:paraId="4A67CB26"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1790B584" w14:textId="52508061" w:rsidR="0062755A" w:rsidRPr="00206139" w:rsidRDefault="0062755A" w:rsidP="007131F5">
            <w:pPr>
              <w:spacing w:after="0"/>
              <w:ind w:left="28"/>
              <w:jc w:val="center"/>
              <w:rPr>
                <w:szCs w:val="24"/>
              </w:rPr>
            </w:pPr>
            <w:r w:rsidRPr="007131F5">
              <w:object w:dxaOrig="19543" w:dyaOrig="8714" w14:anchorId="0A22D96E">
                <v:shape id="_x0000_i1027" type="#_x0000_t75" style="width:374.25pt;height:165.75pt" o:ole="" o:bordertopcolor="this" o:borderleftcolor="this" o:borderbottomcolor="this" o:borderrightcolor="this">
                  <v:imagedata r:id="rId15" o:title=""/>
                  <w10:bordertop type="single" width="8"/>
                  <w10:borderleft type="single" width="8"/>
                  <w10:borderbottom type="single" width="8"/>
                  <w10:borderright type="single" width="8"/>
                </v:shape>
                <o:OLEObject Type="Embed" ProgID="PBrush" ShapeID="_x0000_i1027" DrawAspect="Content" ObjectID="_1817726422" r:id="rId16"/>
              </w:object>
            </w:r>
          </w:p>
        </w:tc>
        <w:tc>
          <w:tcPr>
            <w:tcW w:w="1790" w:type="dxa"/>
            <w:tcBorders>
              <w:left w:val="single" w:sz="4" w:space="0" w:color="D9D9D9" w:themeColor="background1" w:themeShade="D9"/>
            </w:tcBorders>
          </w:tcPr>
          <w:p w14:paraId="25903709" w14:textId="77777777" w:rsidR="0062755A" w:rsidRPr="007131F5" w:rsidRDefault="0062755A" w:rsidP="0062755A">
            <w:pPr>
              <w:pStyle w:val="Margin"/>
            </w:pPr>
          </w:p>
          <w:p w14:paraId="289C22F2" w14:textId="77777777" w:rsidR="0062755A" w:rsidRPr="007131F5" w:rsidRDefault="0062755A" w:rsidP="0062755A">
            <w:pPr>
              <w:pStyle w:val="Margin"/>
            </w:pPr>
            <w:r w:rsidRPr="007131F5">
              <w:t>GBI organizational chart</w:t>
            </w:r>
          </w:p>
          <w:p w14:paraId="08F56D1E" w14:textId="022CB972" w:rsidR="0062755A" w:rsidRPr="007131F5" w:rsidRDefault="0062755A" w:rsidP="00ED05E7">
            <w:pPr>
              <w:pStyle w:val="Margin"/>
            </w:pPr>
            <w:r w:rsidRPr="007131F5">
              <w:t>Sales and Distribution</w:t>
            </w:r>
          </w:p>
        </w:tc>
      </w:tr>
      <w:tr w:rsidR="0062755A" w:rsidRPr="00206139" w14:paraId="0D50F47B"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5D1D1CFE" w14:textId="16E00BA0" w:rsidR="0062755A" w:rsidRPr="00206139" w:rsidRDefault="0062755A" w:rsidP="007131F5">
            <w:pPr>
              <w:spacing w:before="0"/>
              <w:ind w:left="28"/>
              <w:rPr>
                <w:szCs w:val="24"/>
              </w:rPr>
            </w:pPr>
            <w:r w:rsidRPr="00206139">
              <w:rPr>
                <w:szCs w:val="24"/>
              </w:rPr>
              <w:t xml:space="preserve">Next, all organizational units identified above (including fulfillment specific organizational elements) </w:t>
            </w:r>
            <w:proofErr w:type="gramStart"/>
            <w:r w:rsidRPr="00206139">
              <w:rPr>
                <w:szCs w:val="24"/>
              </w:rPr>
              <w:t>are integrated</w:t>
            </w:r>
            <w:proofErr w:type="gramEnd"/>
            <w:r w:rsidRPr="00206139">
              <w:rPr>
                <w:szCs w:val="24"/>
              </w:rPr>
              <w:t xml:space="preserve"> in one model. In addition, each unit is given an alphanumerical ID.</w:t>
            </w:r>
          </w:p>
        </w:tc>
        <w:tc>
          <w:tcPr>
            <w:tcW w:w="1790" w:type="dxa"/>
            <w:tcBorders>
              <w:left w:val="single" w:sz="4" w:space="0" w:color="D9D9D9" w:themeColor="background1" w:themeShade="D9"/>
            </w:tcBorders>
          </w:tcPr>
          <w:p w14:paraId="40EE3416" w14:textId="77777777" w:rsidR="0062755A" w:rsidRPr="007131F5" w:rsidRDefault="0062755A" w:rsidP="0062755A">
            <w:pPr>
              <w:pStyle w:val="Margin"/>
            </w:pPr>
          </w:p>
        </w:tc>
      </w:tr>
      <w:tr w:rsidR="0062755A" w:rsidRPr="00206139" w14:paraId="530A8AF9"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75BFC6E8" w14:textId="2D8EB72A" w:rsidR="0062755A" w:rsidRPr="00206139" w:rsidRDefault="0062755A" w:rsidP="00ED05E7">
            <w:pPr>
              <w:ind w:left="28"/>
              <w:rPr>
                <w:szCs w:val="24"/>
              </w:rPr>
            </w:pPr>
            <w:r w:rsidRPr="00206139">
              <w:rPr>
                <w:szCs w:val="24"/>
              </w:rPr>
              <w:t xml:space="preserve">As you can see all numbers for </w:t>
            </w:r>
            <w:r w:rsidRPr="007131F5">
              <w:rPr>
                <w:szCs w:val="24"/>
              </w:rPr>
              <w:t>sales</w:t>
            </w:r>
            <w:r w:rsidRPr="00206139">
              <w:rPr>
                <w:szCs w:val="24"/>
              </w:rPr>
              <w:t xml:space="preserve"> units in the SAP system (except for client</w:t>
            </w:r>
            <w:r w:rsidR="00B1115A" w:rsidRPr="00206139">
              <w:rPr>
                <w:szCs w:val="24"/>
              </w:rPr>
              <w:t>, distribution channel and division</w:t>
            </w:r>
            <w:r w:rsidRPr="00206139">
              <w:rPr>
                <w:szCs w:val="24"/>
              </w:rPr>
              <w:t>) have four unique characters. The first two characters are always mnemonic and describe the unit, e.g. GL for global. The last two digits are used for numbering purposes (not in this document).</w:t>
            </w:r>
          </w:p>
        </w:tc>
        <w:tc>
          <w:tcPr>
            <w:tcW w:w="1790" w:type="dxa"/>
            <w:tcBorders>
              <w:left w:val="single" w:sz="4" w:space="0" w:color="D9D9D9" w:themeColor="background1" w:themeShade="D9"/>
            </w:tcBorders>
          </w:tcPr>
          <w:p w14:paraId="593EA346" w14:textId="77777777" w:rsidR="0062755A" w:rsidRPr="007131F5" w:rsidRDefault="0062755A" w:rsidP="0062755A">
            <w:pPr>
              <w:pStyle w:val="Margin"/>
            </w:pPr>
          </w:p>
        </w:tc>
      </w:tr>
      <w:tr w:rsidR="0062755A" w:rsidRPr="00206139" w14:paraId="34836B73"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5682446D" w14:textId="3C30086F" w:rsidR="0062755A" w:rsidRPr="00206139" w:rsidRDefault="0062755A" w:rsidP="0062755A">
            <w:pPr>
              <w:ind w:left="28"/>
              <w:jc w:val="center"/>
              <w:rPr>
                <w:szCs w:val="24"/>
              </w:rPr>
            </w:pPr>
            <w:r w:rsidRPr="007131F5">
              <w:object w:dxaOrig="20808" w:dyaOrig="11942" w14:anchorId="381CBAEC">
                <v:shape id="_x0000_i1028" type="#_x0000_t75" style="width:374.25pt;height:188.15pt" o:ole="">
                  <v:imagedata r:id="rId17" o:title=""/>
                </v:shape>
                <o:OLEObject Type="Embed" ProgID="PBrush" ShapeID="_x0000_i1028" DrawAspect="Content" ObjectID="_1817726423" r:id="rId18"/>
              </w:object>
            </w:r>
          </w:p>
        </w:tc>
        <w:tc>
          <w:tcPr>
            <w:tcW w:w="1790" w:type="dxa"/>
            <w:tcBorders>
              <w:left w:val="single" w:sz="4" w:space="0" w:color="D9D9D9" w:themeColor="background1" w:themeShade="D9"/>
            </w:tcBorders>
          </w:tcPr>
          <w:p w14:paraId="5E87FEDC" w14:textId="77777777" w:rsidR="0062755A" w:rsidRPr="007131F5" w:rsidRDefault="0062755A" w:rsidP="0062755A">
            <w:pPr>
              <w:pStyle w:val="Margin"/>
            </w:pPr>
          </w:p>
          <w:p w14:paraId="22492207" w14:textId="77777777" w:rsidR="0062755A" w:rsidRPr="007131F5" w:rsidRDefault="0062755A" w:rsidP="0062755A">
            <w:pPr>
              <w:pStyle w:val="Margin"/>
            </w:pPr>
            <w:r w:rsidRPr="007131F5">
              <w:t>Organizational chart</w:t>
            </w:r>
          </w:p>
          <w:p w14:paraId="6AAB33CB" w14:textId="2F22F597" w:rsidR="0062755A" w:rsidRPr="007131F5" w:rsidRDefault="00424DD4" w:rsidP="00ED05E7">
            <w:pPr>
              <w:pStyle w:val="Margin"/>
            </w:pPr>
            <w:r w:rsidRPr="007131F5">
              <w:t>S/4HANA</w:t>
            </w:r>
            <w:r w:rsidR="0062755A" w:rsidRPr="007131F5">
              <w:t xml:space="preserve"> </w:t>
            </w:r>
          </w:p>
          <w:p w14:paraId="44EED700" w14:textId="209DF670" w:rsidR="0062755A" w:rsidRPr="007131F5" w:rsidRDefault="0062755A" w:rsidP="007131F5">
            <w:pPr>
              <w:pStyle w:val="Margin"/>
            </w:pPr>
            <w:r w:rsidRPr="007131F5">
              <w:t>Global Bike Sales and Distribution</w:t>
            </w:r>
          </w:p>
          <w:p w14:paraId="19BAF631" w14:textId="77777777" w:rsidR="0062755A" w:rsidRPr="007131F5" w:rsidRDefault="0062755A" w:rsidP="0062755A">
            <w:pPr>
              <w:pStyle w:val="Margin"/>
            </w:pPr>
          </w:p>
        </w:tc>
      </w:tr>
      <w:tr w:rsidR="0062755A" w:rsidRPr="00206139" w14:paraId="5557F997"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64F5632F" w14:textId="55CDDC6D" w:rsidR="0062755A" w:rsidRPr="007131F5" w:rsidRDefault="0062755A" w:rsidP="0062755A">
            <w:pPr>
              <w:tabs>
                <w:tab w:val="left" w:pos="426"/>
                <w:tab w:val="left" w:pos="1134"/>
                <w:tab w:val="left" w:pos="3969"/>
                <w:tab w:val="left" w:pos="4725"/>
              </w:tabs>
              <w:ind w:left="28"/>
              <w:rPr>
                <w:noProof/>
                <w:sz w:val="22"/>
                <w:szCs w:val="24"/>
              </w:rPr>
            </w:pPr>
            <w:r w:rsidRPr="00206139">
              <w:rPr>
                <w:b/>
                <w:noProof/>
                <w:szCs w:val="24"/>
              </w:rPr>
              <w:lastRenderedPageBreak/>
              <w:t xml:space="preserve">       </w:t>
            </w:r>
            <w:r w:rsidRPr="007131F5">
              <w:rPr>
                <w:b/>
                <w:noProof/>
                <w:sz w:val="22"/>
                <w:szCs w:val="24"/>
              </w:rPr>
              <w:t>GL00</w:t>
            </w:r>
            <w:r w:rsidRPr="007131F5">
              <w:rPr>
                <w:noProof/>
                <w:sz w:val="22"/>
                <w:szCs w:val="24"/>
              </w:rPr>
              <w:t xml:space="preserve"> </w:t>
            </w:r>
            <w:r w:rsidRPr="007131F5">
              <w:rPr>
                <w:noProof/>
                <w:sz w:val="22"/>
                <w:szCs w:val="24"/>
              </w:rPr>
              <w:tab/>
              <w:t>Global</w:t>
            </w:r>
            <w:r w:rsidRPr="007131F5">
              <w:rPr>
                <w:noProof/>
                <w:sz w:val="22"/>
                <w:szCs w:val="24"/>
              </w:rPr>
              <w:tab/>
            </w:r>
            <w:r w:rsidRPr="007131F5">
              <w:rPr>
                <w:b/>
                <w:noProof/>
                <w:sz w:val="22"/>
                <w:szCs w:val="24"/>
              </w:rPr>
              <w:t xml:space="preserve"> DS00</w:t>
            </w:r>
            <w:r w:rsidRPr="007131F5">
              <w:rPr>
                <w:noProof/>
                <w:sz w:val="22"/>
                <w:szCs w:val="24"/>
              </w:rPr>
              <w:tab/>
              <w:t>Germany South</w:t>
            </w:r>
          </w:p>
          <w:p w14:paraId="34EAE521" w14:textId="77777777"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ab/>
            </w:r>
            <w:r w:rsidRPr="007131F5">
              <w:rPr>
                <w:b/>
                <w:noProof/>
                <w:sz w:val="22"/>
                <w:szCs w:val="24"/>
              </w:rPr>
              <w:t>US00</w:t>
            </w:r>
            <w:r w:rsidRPr="007131F5">
              <w:rPr>
                <w:noProof/>
                <w:sz w:val="22"/>
                <w:szCs w:val="24"/>
              </w:rPr>
              <w:t xml:space="preserve"> </w:t>
            </w:r>
            <w:r w:rsidRPr="007131F5">
              <w:rPr>
                <w:noProof/>
                <w:sz w:val="22"/>
                <w:szCs w:val="24"/>
              </w:rPr>
              <w:tab/>
              <w:t>North America</w:t>
            </w:r>
            <w:r w:rsidRPr="007131F5">
              <w:rPr>
                <w:noProof/>
                <w:sz w:val="22"/>
                <w:szCs w:val="24"/>
              </w:rPr>
              <w:tab/>
            </w:r>
            <w:r w:rsidRPr="007131F5">
              <w:rPr>
                <w:b/>
                <w:noProof/>
                <w:sz w:val="22"/>
                <w:szCs w:val="24"/>
              </w:rPr>
              <w:t xml:space="preserve"> DN00</w:t>
            </w:r>
            <w:r w:rsidRPr="007131F5">
              <w:rPr>
                <w:noProof/>
                <w:sz w:val="22"/>
                <w:szCs w:val="24"/>
              </w:rPr>
              <w:t xml:space="preserve"> </w:t>
            </w:r>
            <w:r w:rsidRPr="007131F5">
              <w:rPr>
                <w:noProof/>
                <w:sz w:val="22"/>
                <w:szCs w:val="24"/>
              </w:rPr>
              <w:tab/>
              <w:t>Germany North</w:t>
            </w:r>
          </w:p>
          <w:p w14:paraId="326501C6" w14:textId="6D6B6C1C"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 xml:space="preserve">       </w:t>
            </w:r>
            <w:r w:rsidRPr="007131F5">
              <w:rPr>
                <w:b/>
                <w:noProof/>
                <w:sz w:val="22"/>
                <w:szCs w:val="24"/>
              </w:rPr>
              <w:t>CA00</w:t>
            </w:r>
            <w:r w:rsidRPr="007131F5">
              <w:rPr>
                <w:noProof/>
                <w:sz w:val="22"/>
                <w:szCs w:val="24"/>
              </w:rPr>
              <w:t xml:space="preserve"> </w:t>
            </w:r>
            <w:r w:rsidRPr="007131F5">
              <w:rPr>
                <w:noProof/>
                <w:sz w:val="22"/>
                <w:szCs w:val="24"/>
              </w:rPr>
              <w:tab/>
            </w:r>
            <w:r w:rsidR="000E4CD7" w:rsidRPr="00206139">
              <w:rPr>
                <w:noProof/>
                <w:sz w:val="22"/>
                <w:szCs w:val="24"/>
              </w:rPr>
              <w:t xml:space="preserve">Canada </w:t>
            </w:r>
            <w:r w:rsidRPr="007131F5">
              <w:rPr>
                <w:noProof/>
                <w:sz w:val="22"/>
                <w:szCs w:val="24"/>
              </w:rPr>
              <w:tab/>
            </w:r>
            <w:r w:rsidRPr="007131F5">
              <w:rPr>
                <w:b/>
                <w:noProof/>
                <w:sz w:val="22"/>
                <w:szCs w:val="24"/>
              </w:rPr>
              <w:t xml:space="preserve"> GS00</w:t>
            </w:r>
            <w:r w:rsidRPr="007131F5">
              <w:rPr>
                <w:noProof/>
                <w:sz w:val="22"/>
                <w:szCs w:val="24"/>
              </w:rPr>
              <w:tab/>
              <w:t>Great Britain South</w:t>
            </w:r>
          </w:p>
          <w:p w14:paraId="6801DA26" w14:textId="18E40F6B"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ab/>
            </w:r>
            <w:r w:rsidRPr="007131F5">
              <w:rPr>
                <w:b/>
                <w:noProof/>
                <w:sz w:val="22"/>
                <w:szCs w:val="24"/>
              </w:rPr>
              <w:t>DE00</w:t>
            </w:r>
            <w:r w:rsidRPr="007131F5">
              <w:rPr>
                <w:noProof/>
                <w:sz w:val="22"/>
                <w:szCs w:val="24"/>
              </w:rPr>
              <w:t xml:space="preserve"> </w:t>
            </w:r>
            <w:r w:rsidRPr="007131F5">
              <w:rPr>
                <w:noProof/>
                <w:sz w:val="22"/>
                <w:szCs w:val="24"/>
              </w:rPr>
              <w:tab/>
            </w:r>
            <w:r w:rsidR="000E4CD7" w:rsidRPr="00206139">
              <w:rPr>
                <w:noProof/>
                <w:sz w:val="22"/>
                <w:szCs w:val="24"/>
              </w:rPr>
              <w:t xml:space="preserve">Germany </w:t>
            </w:r>
            <w:r w:rsidRPr="007131F5">
              <w:rPr>
                <w:noProof/>
                <w:sz w:val="22"/>
                <w:szCs w:val="24"/>
              </w:rPr>
              <w:tab/>
            </w:r>
            <w:r w:rsidRPr="007131F5">
              <w:rPr>
                <w:b/>
                <w:noProof/>
                <w:sz w:val="22"/>
                <w:szCs w:val="24"/>
              </w:rPr>
              <w:t xml:space="preserve"> GN00</w:t>
            </w:r>
            <w:r w:rsidRPr="007131F5">
              <w:rPr>
                <w:noProof/>
                <w:sz w:val="22"/>
                <w:szCs w:val="24"/>
              </w:rPr>
              <w:t xml:space="preserve"> </w:t>
            </w:r>
            <w:r w:rsidRPr="007131F5">
              <w:rPr>
                <w:noProof/>
                <w:sz w:val="22"/>
                <w:szCs w:val="24"/>
              </w:rPr>
              <w:tab/>
              <w:t>Great Britain North</w:t>
            </w:r>
          </w:p>
          <w:p w14:paraId="2A1AE01D" w14:textId="5BA3792C"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 xml:space="preserve">       </w:t>
            </w:r>
            <w:r w:rsidRPr="007131F5">
              <w:rPr>
                <w:b/>
                <w:noProof/>
                <w:sz w:val="22"/>
                <w:szCs w:val="24"/>
              </w:rPr>
              <w:t>GB00</w:t>
            </w:r>
            <w:r w:rsidRPr="007131F5">
              <w:rPr>
                <w:noProof/>
                <w:sz w:val="22"/>
                <w:szCs w:val="24"/>
              </w:rPr>
              <w:t xml:space="preserve"> </w:t>
            </w:r>
            <w:r w:rsidRPr="007131F5">
              <w:rPr>
                <w:noProof/>
                <w:sz w:val="22"/>
                <w:szCs w:val="24"/>
              </w:rPr>
              <w:tab/>
            </w:r>
            <w:r w:rsidR="000E4CD7" w:rsidRPr="00206139">
              <w:rPr>
                <w:noProof/>
                <w:sz w:val="22"/>
                <w:szCs w:val="24"/>
              </w:rPr>
              <w:t xml:space="preserve">Great Britain </w:t>
            </w:r>
            <w:r w:rsidRPr="007131F5">
              <w:rPr>
                <w:noProof/>
                <w:sz w:val="22"/>
                <w:szCs w:val="24"/>
              </w:rPr>
              <w:tab/>
            </w:r>
            <w:r w:rsidRPr="007131F5">
              <w:rPr>
                <w:b/>
                <w:noProof/>
                <w:sz w:val="22"/>
                <w:szCs w:val="24"/>
              </w:rPr>
              <w:t xml:space="preserve"> AS00</w:t>
            </w:r>
            <w:r w:rsidRPr="007131F5">
              <w:rPr>
                <w:noProof/>
                <w:sz w:val="22"/>
                <w:szCs w:val="24"/>
              </w:rPr>
              <w:tab/>
              <w:t>Australia  South</w:t>
            </w:r>
          </w:p>
          <w:p w14:paraId="6414791F" w14:textId="7E647BCB"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ab/>
            </w:r>
            <w:r w:rsidRPr="007131F5">
              <w:rPr>
                <w:b/>
                <w:noProof/>
                <w:sz w:val="22"/>
                <w:szCs w:val="24"/>
              </w:rPr>
              <w:t>AU00</w:t>
            </w:r>
            <w:r w:rsidRPr="007131F5">
              <w:rPr>
                <w:noProof/>
                <w:sz w:val="22"/>
                <w:szCs w:val="24"/>
              </w:rPr>
              <w:t xml:space="preserve"> </w:t>
            </w:r>
            <w:r w:rsidRPr="007131F5">
              <w:rPr>
                <w:noProof/>
                <w:sz w:val="22"/>
                <w:szCs w:val="24"/>
              </w:rPr>
              <w:tab/>
            </w:r>
            <w:r w:rsidR="000E4CD7" w:rsidRPr="00206139">
              <w:rPr>
                <w:noProof/>
                <w:sz w:val="22"/>
                <w:szCs w:val="24"/>
              </w:rPr>
              <w:t>Australia</w:t>
            </w:r>
            <w:r w:rsidRPr="007131F5">
              <w:rPr>
                <w:noProof/>
                <w:sz w:val="22"/>
                <w:szCs w:val="24"/>
              </w:rPr>
              <w:tab/>
            </w:r>
            <w:r w:rsidRPr="007131F5">
              <w:rPr>
                <w:b/>
                <w:noProof/>
                <w:sz w:val="22"/>
                <w:szCs w:val="24"/>
              </w:rPr>
              <w:t xml:space="preserve"> A</w:t>
            </w:r>
            <w:r w:rsidR="000E4CD7" w:rsidRPr="00206139">
              <w:rPr>
                <w:b/>
                <w:noProof/>
                <w:sz w:val="22"/>
                <w:szCs w:val="24"/>
              </w:rPr>
              <w:t>N</w:t>
            </w:r>
            <w:r w:rsidRPr="007131F5">
              <w:rPr>
                <w:b/>
                <w:noProof/>
                <w:sz w:val="22"/>
                <w:szCs w:val="24"/>
              </w:rPr>
              <w:t>00</w:t>
            </w:r>
            <w:r w:rsidRPr="007131F5">
              <w:rPr>
                <w:noProof/>
                <w:sz w:val="22"/>
                <w:szCs w:val="24"/>
              </w:rPr>
              <w:tab/>
              <w:t>Australia North</w:t>
            </w:r>
          </w:p>
          <w:p w14:paraId="00778A22" w14:textId="77777777" w:rsidR="0062755A" w:rsidRPr="007131F5" w:rsidRDefault="0062755A" w:rsidP="0062755A">
            <w:pPr>
              <w:tabs>
                <w:tab w:val="left" w:pos="426"/>
                <w:tab w:val="left" w:pos="1134"/>
                <w:tab w:val="left" w:pos="3969"/>
                <w:tab w:val="left" w:pos="4725"/>
              </w:tabs>
              <w:ind w:left="28"/>
              <w:rPr>
                <w:noProof/>
                <w:sz w:val="22"/>
                <w:szCs w:val="24"/>
              </w:rPr>
            </w:pPr>
            <w:r w:rsidRPr="007131F5">
              <w:rPr>
                <w:b/>
                <w:noProof/>
                <w:sz w:val="22"/>
                <w:szCs w:val="24"/>
              </w:rPr>
              <w:t xml:space="preserve">       UE00</w:t>
            </w:r>
            <w:r w:rsidRPr="007131F5">
              <w:rPr>
                <w:noProof/>
                <w:sz w:val="22"/>
                <w:szCs w:val="24"/>
              </w:rPr>
              <w:tab/>
              <w:t>US East</w:t>
            </w:r>
            <w:r w:rsidRPr="007131F5">
              <w:rPr>
                <w:noProof/>
                <w:sz w:val="22"/>
                <w:szCs w:val="24"/>
              </w:rPr>
              <w:tab/>
            </w:r>
            <w:r w:rsidRPr="007131F5">
              <w:rPr>
                <w:b/>
                <w:noProof/>
                <w:sz w:val="22"/>
                <w:szCs w:val="24"/>
              </w:rPr>
              <w:t xml:space="preserve"> IN</w:t>
            </w:r>
            <w:r w:rsidRPr="007131F5">
              <w:rPr>
                <w:noProof/>
                <w:sz w:val="22"/>
                <w:szCs w:val="24"/>
              </w:rPr>
              <w:tab/>
              <w:t>Internet</w:t>
            </w:r>
          </w:p>
          <w:p w14:paraId="04FAF519" w14:textId="6FEE0F2F" w:rsidR="0062755A" w:rsidRPr="007131F5" w:rsidRDefault="0062755A" w:rsidP="0062755A">
            <w:pPr>
              <w:tabs>
                <w:tab w:val="left" w:pos="426"/>
                <w:tab w:val="left" w:pos="1134"/>
                <w:tab w:val="left" w:pos="3969"/>
                <w:tab w:val="left" w:pos="4725"/>
              </w:tabs>
              <w:ind w:left="28"/>
              <w:rPr>
                <w:noProof/>
                <w:sz w:val="22"/>
                <w:szCs w:val="24"/>
              </w:rPr>
            </w:pPr>
            <w:r w:rsidRPr="007131F5">
              <w:rPr>
                <w:noProof/>
                <w:sz w:val="22"/>
                <w:szCs w:val="24"/>
              </w:rPr>
              <w:tab/>
            </w:r>
            <w:r w:rsidRPr="007131F5">
              <w:rPr>
                <w:b/>
                <w:noProof/>
                <w:sz w:val="22"/>
                <w:szCs w:val="24"/>
              </w:rPr>
              <w:t>UW00</w:t>
            </w:r>
            <w:r w:rsidRPr="007131F5">
              <w:rPr>
                <w:noProof/>
                <w:sz w:val="22"/>
                <w:szCs w:val="24"/>
              </w:rPr>
              <w:t xml:space="preserve"> </w:t>
            </w:r>
            <w:r w:rsidR="000E4CD7" w:rsidRPr="00206139">
              <w:rPr>
                <w:noProof/>
                <w:sz w:val="22"/>
                <w:szCs w:val="24"/>
              </w:rPr>
              <w:t xml:space="preserve"> </w:t>
            </w:r>
            <w:r w:rsidRPr="007131F5">
              <w:rPr>
                <w:noProof/>
                <w:sz w:val="22"/>
                <w:szCs w:val="24"/>
              </w:rPr>
              <w:t>US West</w:t>
            </w:r>
            <w:r w:rsidRPr="007131F5">
              <w:rPr>
                <w:noProof/>
                <w:sz w:val="22"/>
                <w:szCs w:val="24"/>
              </w:rPr>
              <w:tab/>
            </w:r>
            <w:r w:rsidRPr="007131F5">
              <w:rPr>
                <w:b/>
                <w:noProof/>
                <w:sz w:val="22"/>
                <w:szCs w:val="24"/>
              </w:rPr>
              <w:t xml:space="preserve"> WH</w:t>
            </w:r>
            <w:r w:rsidRPr="007131F5">
              <w:rPr>
                <w:noProof/>
                <w:sz w:val="22"/>
                <w:szCs w:val="24"/>
              </w:rPr>
              <w:t xml:space="preserve"> </w:t>
            </w:r>
            <w:r w:rsidRPr="007131F5">
              <w:rPr>
                <w:noProof/>
                <w:sz w:val="22"/>
                <w:szCs w:val="24"/>
              </w:rPr>
              <w:tab/>
              <w:t>Wholesale</w:t>
            </w:r>
          </w:p>
          <w:p w14:paraId="2A998325" w14:textId="0AE647C3" w:rsidR="0062755A" w:rsidRPr="007131F5" w:rsidRDefault="0062755A" w:rsidP="0062755A">
            <w:pPr>
              <w:tabs>
                <w:tab w:val="left" w:pos="426"/>
                <w:tab w:val="left" w:pos="1134"/>
                <w:tab w:val="left" w:pos="3969"/>
                <w:tab w:val="left" w:pos="4725"/>
              </w:tabs>
              <w:ind w:left="28"/>
              <w:rPr>
                <w:noProof/>
                <w:sz w:val="22"/>
                <w:szCs w:val="24"/>
              </w:rPr>
            </w:pPr>
            <w:r w:rsidRPr="007131F5">
              <w:rPr>
                <w:b/>
                <w:noProof/>
                <w:sz w:val="22"/>
                <w:szCs w:val="24"/>
              </w:rPr>
              <w:t xml:space="preserve">       CE00</w:t>
            </w:r>
            <w:r w:rsidRPr="007131F5">
              <w:rPr>
                <w:noProof/>
                <w:sz w:val="22"/>
                <w:szCs w:val="24"/>
              </w:rPr>
              <w:tab/>
              <w:t>Canada East</w:t>
            </w:r>
            <w:r w:rsidRPr="007131F5">
              <w:rPr>
                <w:noProof/>
                <w:sz w:val="22"/>
                <w:szCs w:val="24"/>
              </w:rPr>
              <w:tab/>
            </w:r>
            <w:r w:rsidRPr="00206139">
              <w:rPr>
                <w:b/>
                <w:noProof/>
                <w:sz w:val="22"/>
                <w:szCs w:val="24"/>
              </w:rPr>
              <w:t xml:space="preserve"> BI</w:t>
            </w:r>
            <w:r w:rsidRPr="007131F5">
              <w:rPr>
                <w:noProof/>
                <w:sz w:val="22"/>
                <w:szCs w:val="24"/>
              </w:rPr>
              <w:tab/>
              <w:t>Bicycles</w:t>
            </w:r>
          </w:p>
          <w:p w14:paraId="3433AF66" w14:textId="1AC96268" w:rsidR="0062755A" w:rsidRPr="00206139" w:rsidRDefault="0062755A" w:rsidP="00ED05E7">
            <w:pPr>
              <w:tabs>
                <w:tab w:val="left" w:pos="426"/>
                <w:tab w:val="left" w:pos="1134"/>
                <w:tab w:val="left" w:pos="3969"/>
                <w:tab w:val="left" w:pos="4725"/>
              </w:tabs>
              <w:ind w:left="28"/>
              <w:rPr>
                <w:noProof/>
                <w:szCs w:val="24"/>
              </w:rPr>
            </w:pPr>
            <w:r w:rsidRPr="007131F5">
              <w:rPr>
                <w:noProof/>
                <w:sz w:val="22"/>
                <w:szCs w:val="24"/>
              </w:rPr>
              <w:tab/>
            </w:r>
            <w:r w:rsidRPr="007131F5">
              <w:rPr>
                <w:b/>
                <w:noProof/>
                <w:sz w:val="22"/>
                <w:szCs w:val="24"/>
              </w:rPr>
              <w:t>CW00</w:t>
            </w:r>
            <w:r w:rsidRPr="007131F5">
              <w:rPr>
                <w:noProof/>
                <w:sz w:val="22"/>
                <w:szCs w:val="24"/>
              </w:rPr>
              <w:t xml:space="preserve"> </w:t>
            </w:r>
            <w:r w:rsidR="000E4CD7" w:rsidRPr="00206139">
              <w:rPr>
                <w:noProof/>
                <w:sz w:val="22"/>
                <w:szCs w:val="24"/>
              </w:rPr>
              <w:t xml:space="preserve"> </w:t>
            </w:r>
            <w:r w:rsidRPr="007131F5">
              <w:rPr>
                <w:noProof/>
                <w:sz w:val="22"/>
                <w:szCs w:val="24"/>
              </w:rPr>
              <w:t>Canada West</w:t>
            </w:r>
            <w:r w:rsidRPr="007131F5">
              <w:rPr>
                <w:noProof/>
                <w:sz w:val="22"/>
                <w:szCs w:val="24"/>
              </w:rPr>
              <w:tab/>
            </w:r>
            <w:r w:rsidRPr="00206139">
              <w:rPr>
                <w:b/>
                <w:noProof/>
                <w:sz w:val="22"/>
                <w:szCs w:val="24"/>
              </w:rPr>
              <w:t xml:space="preserve"> AS</w:t>
            </w:r>
            <w:r w:rsidRPr="007131F5">
              <w:rPr>
                <w:noProof/>
                <w:sz w:val="22"/>
                <w:szCs w:val="24"/>
              </w:rPr>
              <w:tab/>
              <w:t>Accesories</w:t>
            </w:r>
          </w:p>
        </w:tc>
        <w:tc>
          <w:tcPr>
            <w:tcW w:w="1790" w:type="dxa"/>
            <w:tcBorders>
              <w:left w:val="single" w:sz="4" w:space="0" w:color="D9D9D9" w:themeColor="background1" w:themeShade="D9"/>
            </w:tcBorders>
          </w:tcPr>
          <w:p w14:paraId="3DDCA94E" w14:textId="77777777" w:rsidR="0062755A" w:rsidRPr="007131F5" w:rsidRDefault="0062755A" w:rsidP="0062755A">
            <w:pPr>
              <w:pStyle w:val="Margin"/>
            </w:pPr>
          </w:p>
        </w:tc>
      </w:tr>
      <w:tr w:rsidR="0062755A" w:rsidRPr="00206139" w14:paraId="418FF0BF"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6FBCCAB6" w14:textId="233DA84E" w:rsidR="0062755A" w:rsidRPr="007131F5" w:rsidRDefault="0062755A" w:rsidP="007131F5">
            <w:pPr>
              <w:tabs>
                <w:tab w:val="left" w:pos="426"/>
                <w:tab w:val="left" w:pos="1134"/>
                <w:tab w:val="left" w:pos="3969"/>
                <w:tab w:val="left" w:pos="4725"/>
              </w:tabs>
              <w:ind w:left="28"/>
              <w:rPr>
                <w:noProof/>
                <w:szCs w:val="24"/>
                <w:shd w:val="clear" w:color="auto" w:fill="FFFF00"/>
              </w:rPr>
            </w:pPr>
            <w:r w:rsidRPr="00206139">
              <w:rPr>
                <w:noProof/>
                <w:szCs w:val="24"/>
              </w:rPr>
              <w:t xml:space="preserve">As displayed in the graphic above the client forms the framework for all other Global Bike organizational units. Organizational units displayed in grey are not yet implemented, but are already planned in Global Bike. According to the Global Bike story and the results of the phase </w:t>
            </w:r>
            <w:r w:rsidR="00516ECA" w:rsidRPr="00206139">
              <w:rPr>
                <w:noProof/>
                <w:szCs w:val="24"/>
              </w:rPr>
              <w:t>I</w:t>
            </w:r>
            <w:r w:rsidRPr="00206139">
              <w:rPr>
                <w:noProof/>
                <w:szCs w:val="24"/>
              </w:rPr>
              <w:t xml:space="preserve"> sub-project (Financial Accounting), company codes are defined for financially independent units in the US and in Germany. </w:t>
            </w:r>
          </w:p>
        </w:tc>
        <w:tc>
          <w:tcPr>
            <w:tcW w:w="1790" w:type="dxa"/>
            <w:tcBorders>
              <w:left w:val="single" w:sz="4" w:space="0" w:color="D9D9D9" w:themeColor="background1" w:themeShade="D9"/>
            </w:tcBorders>
          </w:tcPr>
          <w:p w14:paraId="38B98E2C" w14:textId="77777777" w:rsidR="0062755A" w:rsidRPr="007131F5" w:rsidRDefault="0062755A" w:rsidP="0062755A">
            <w:pPr>
              <w:pStyle w:val="Margin"/>
            </w:pPr>
          </w:p>
        </w:tc>
      </w:tr>
      <w:tr w:rsidR="00B1115A" w:rsidRPr="00206139" w14:paraId="46D21B2F" w14:textId="77777777" w:rsidTr="0062755A">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28B9B8E2" w14:textId="0569A947" w:rsidR="00B1115A" w:rsidRPr="00206139" w:rsidRDefault="00B1115A" w:rsidP="007131F5">
            <w:pPr>
              <w:tabs>
                <w:tab w:val="left" w:pos="426"/>
                <w:tab w:val="left" w:pos="1134"/>
                <w:tab w:val="left" w:pos="3969"/>
                <w:tab w:val="left" w:pos="4725"/>
              </w:tabs>
              <w:ind w:left="28"/>
              <w:rPr>
                <w:noProof/>
                <w:szCs w:val="24"/>
              </w:rPr>
            </w:pPr>
            <w:r w:rsidRPr="00206139">
              <w:rPr>
                <w:noProof/>
                <w:szCs w:val="24"/>
              </w:rPr>
              <w:t>From the sales and distribution perspective, four sales organisations have been added i.e US East, US West, Germany North and Germany South. Global Bike customer can receive goods through two distribution channels i.e. Wholesale and Internet and only one division is relevant for this Global Bike scenario i.e. Bicycles (BI).</w:t>
            </w:r>
          </w:p>
        </w:tc>
        <w:tc>
          <w:tcPr>
            <w:tcW w:w="1790" w:type="dxa"/>
            <w:tcBorders>
              <w:left w:val="single" w:sz="4" w:space="0" w:color="D9D9D9" w:themeColor="background1" w:themeShade="D9"/>
            </w:tcBorders>
          </w:tcPr>
          <w:p w14:paraId="77F6817A" w14:textId="77777777" w:rsidR="00B1115A" w:rsidRPr="007131F5" w:rsidRDefault="00B1115A" w:rsidP="0062755A">
            <w:pPr>
              <w:pStyle w:val="Margin"/>
            </w:pPr>
          </w:p>
        </w:tc>
      </w:tr>
      <w:tr w:rsidR="0062755A" w:rsidRPr="00206139" w14:paraId="0332BC46"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tcPr>
          <w:p w14:paraId="4A13A328" w14:textId="01EF124C" w:rsidR="0062755A" w:rsidRPr="00206139" w:rsidRDefault="0062755A" w:rsidP="00ED05E7">
            <w:pPr>
              <w:tabs>
                <w:tab w:val="left" w:pos="426"/>
                <w:tab w:val="left" w:pos="1134"/>
                <w:tab w:val="left" w:pos="3969"/>
                <w:tab w:val="left" w:pos="4725"/>
              </w:tabs>
              <w:ind w:left="28"/>
              <w:rPr>
                <w:noProof/>
                <w:szCs w:val="24"/>
              </w:rPr>
            </w:pPr>
            <w:r w:rsidRPr="00206139">
              <w:rPr>
                <w:noProof/>
                <w:szCs w:val="24"/>
              </w:rPr>
              <w:t xml:space="preserve">After Sarah Garcia has identified the organizational structure for Global Bike‘s sales department and mapped it to SAP terminology she presents the results in her next meeting with the external consulting team. The SAP logistics consultant approves the blueprint after verification. Now, the first configuration steps are agreed upon and can be executed in the </w:t>
            </w:r>
            <w:r w:rsidR="00424DD4" w:rsidRPr="007131F5">
              <w:rPr>
                <w:noProof/>
                <w:szCs w:val="24"/>
              </w:rPr>
              <w:t>S/4HANA</w:t>
            </w:r>
            <w:r w:rsidRPr="00206139">
              <w:rPr>
                <w:noProof/>
                <w:szCs w:val="24"/>
              </w:rPr>
              <w:t xml:space="preserve"> system. </w:t>
            </w:r>
          </w:p>
        </w:tc>
        <w:tc>
          <w:tcPr>
            <w:tcW w:w="1790" w:type="dxa"/>
            <w:tcBorders>
              <w:left w:val="single" w:sz="4" w:space="0" w:color="D9D9D9" w:themeColor="background1" w:themeShade="D9"/>
            </w:tcBorders>
          </w:tcPr>
          <w:p w14:paraId="6E671237" w14:textId="77777777" w:rsidR="0062755A" w:rsidRPr="007131F5" w:rsidRDefault="0062755A" w:rsidP="0062755A">
            <w:pPr>
              <w:pStyle w:val="Margin"/>
            </w:pPr>
          </w:p>
        </w:tc>
      </w:tr>
      <w:tr w:rsidR="0062755A" w:rsidRPr="00206139" w14:paraId="6D696B73" w14:textId="77777777" w:rsidTr="007131F5">
        <w:trPr>
          <w:cantSplit/>
          <w:trHeight w:val="993"/>
        </w:trPr>
        <w:tc>
          <w:tcPr>
            <w:tcW w:w="7695"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C6D794F" w14:textId="1592165A" w:rsidR="0062755A" w:rsidRPr="00206139" w:rsidRDefault="0062755A" w:rsidP="0062755A">
            <w:pPr>
              <w:ind w:left="28"/>
              <w:rPr>
                <w:rFonts w:eastAsia="Calibri"/>
                <w:szCs w:val="24"/>
                <w:lang w:eastAsia="en-US"/>
              </w:rPr>
            </w:pPr>
            <w:r w:rsidRPr="00206139">
              <w:rPr>
                <w:rFonts w:eastAsia="Calibri"/>
                <w:b/>
                <w:szCs w:val="24"/>
                <w:lang w:eastAsia="en-US"/>
              </w:rPr>
              <w:t>[Optional]</w:t>
            </w:r>
            <w:r w:rsidRPr="00206139">
              <w:rPr>
                <w:rFonts w:eastAsia="Calibri"/>
                <w:szCs w:val="24"/>
                <w:lang w:eastAsia="en-US"/>
              </w:rPr>
              <w:t xml:space="preserve"> If you have access to an </w:t>
            </w:r>
            <w:r w:rsidR="00424DD4" w:rsidRPr="007131F5">
              <w:rPr>
                <w:rFonts w:eastAsia="Calibri"/>
                <w:szCs w:val="24"/>
                <w:lang w:eastAsia="en-US"/>
              </w:rPr>
              <w:t>S/4HANA</w:t>
            </w:r>
            <w:r w:rsidRPr="00206139">
              <w:rPr>
                <w:rFonts w:eastAsia="Calibri"/>
                <w:szCs w:val="24"/>
                <w:lang w:eastAsia="en-US"/>
              </w:rPr>
              <w:t xml:space="preserve"> system with the Global Bike dataset you may now ask your instructor for login details, open the handbook and go through the tasks listed below.</w:t>
            </w:r>
          </w:p>
          <w:p w14:paraId="1ED3A82A" w14:textId="494A61DB" w:rsidR="0062755A" w:rsidRPr="007131F5" w:rsidRDefault="0062755A" w:rsidP="00ED05E7">
            <w:pPr>
              <w:pStyle w:val="Listenabsatz"/>
              <w:numPr>
                <w:ilvl w:val="0"/>
                <w:numId w:val="23"/>
              </w:numPr>
              <w:rPr>
                <w:rFonts w:ascii="Times New Roman" w:hAnsi="Times New Roman"/>
                <w:sz w:val="24"/>
                <w:szCs w:val="24"/>
                <w:lang w:val="en-US"/>
              </w:rPr>
            </w:pPr>
            <w:r w:rsidRPr="007131F5">
              <w:rPr>
                <w:rFonts w:ascii="Times New Roman" w:hAnsi="Times New Roman"/>
                <w:sz w:val="24"/>
                <w:szCs w:val="24"/>
                <w:lang w:val="en-US"/>
              </w:rPr>
              <w:t xml:space="preserve">Introduction Phase </w:t>
            </w:r>
            <w:r w:rsidR="00516ECA" w:rsidRPr="00206139">
              <w:rPr>
                <w:rFonts w:ascii="Times New Roman" w:hAnsi="Times New Roman"/>
                <w:sz w:val="24"/>
                <w:szCs w:val="24"/>
                <w:lang w:val="en-US"/>
              </w:rPr>
              <w:t>III</w:t>
            </w:r>
            <w:r w:rsidRPr="007131F5">
              <w:rPr>
                <w:rFonts w:ascii="Times New Roman" w:hAnsi="Times New Roman"/>
                <w:sz w:val="24"/>
                <w:szCs w:val="24"/>
                <w:lang w:val="en-US"/>
              </w:rPr>
              <w:t xml:space="preserve"> – Fulfillment</w:t>
            </w:r>
          </w:p>
          <w:p w14:paraId="38E72348" w14:textId="77777777" w:rsidR="0062755A" w:rsidRPr="007131F5" w:rsidRDefault="0062755A" w:rsidP="007131F5">
            <w:pPr>
              <w:pStyle w:val="Listenabsatz"/>
              <w:numPr>
                <w:ilvl w:val="0"/>
                <w:numId w:val="23"/>
              </w:numPr>
              <w:rPr>
                <w:rFonts w:ascii="Times New Roman" w:hAnsi="Times New Roman"/>
                <w:sz w:val="24"/>
                <w:szCs w:val="24"/>
                <w:lang w:val="en-US"/>
              </w:rPr>
            </w:pPr>
            <w:r w:rsidRPr="007131F5">
              <w:rPr>
                <w:rFonts w:ascii="Times New Roman" w:hAnsi="Times New Roman"/>
                <w:sz w:val="24"/>
                <w:szCs w:val="24"/>
                <w:lang w:val="en-US"/>
              </w:rPr>
              <w:t>General Notes and Cautions</w:t>
            </w:r>
          </w:p>
          <w:p w14:paraId="16415AB3" w14:textId="2D6D0BAD" w:rsidR="0062755A" w:rsidRPr="007131F5" w:rsidRDefault="0062755A" w:rsidP="007131F5">
            <w:pPr>
              <w:pStyle w:val="Listenabsatz"/>
              <w:numPr>
                <w:ilvl w:val="0"/>
                <w:numId w:val="23"/>
              </w:numPr>
              <w:rPr>
                <w:rFonts w:ascii="Times New Roman" w:hAnsi="Times New Roman"/>
                <w:sz w:val="24"/>
                <w:szCs w:val="24"/>
                <w:lang w:val="en-US"/>
              </w:rPr>
            </w:pPr>
            <w:r w:rsidRPr="007131F5">
              <w:rPr>
                <w:rFonts w:ascii="Times New Roman" w:hAnsi="Times New Roman"/>
                <w:sz w:val="24"/>
                <w:szCs w:val="24"/>
                <w:lang w:val="en-US"/>
              </w:rPr>
              <w:t xml:space="preserve">Phase </w:t>
            </w:r>
            <w:r w:rsidR="00516ECA" w:rsidRPr="00206139">
              <w:rPr>
                <w:rFonts w:ascii="Times New Roman" w:hAnsi="Times New Roman"/>
                <w:sz w:val="24"/>
                <w:szCs w:val="24"/>
                <w:lang w:val="en-US"/>
              </w:rPr>
              <w:t>III</w:t>
            </w:r>
            <w:r w:rsidRPr="007131F5">
              <w:rPr>
                <w:rFonts w:ascii="Times New Roman" w:hAnsi="Times New Roman"/>
                <w:sz w:val="24"/>
                <w:szCs w:val="24"/>
                <w:lang w:val="en-US"/>
              </w:rPr>
              <w:t>.1 – Enterprise Structure</w:t>
            </w:r>
          </w:p>
          <w:p w14:paraId="55AA6713" w14:textId="46400481" w:rsidR="0062755A" w:rsidRPr="007131F5" w:rsidRDefault="0062755A" w:rsidP="007131F5">
            <w:pPr>
              <w:pStyle w:val="Listenabsatz"/>
              <w:numPr>
                <w:ilvl w:val="0"/>
                <w:numId w:val="23"/>
              </w:numPr>
              <w:spacing w:after="120"/>
              <w:ind w:left="743" w:hanging="357"/>
              <w:rPr>
                <w:sz w:val="24"/>
                <w:szCs w:val="24"/>
                <w:lang w:val="en-US"/>
              </w:rPr>
            </w:pPr>
            <w:r w:rsidRPr="007131F5">
              <w:rPr>
                <w:rFonts w:ascii="Times New Roman" w:hAnsi="Times New Roman"/>
                <w:sz w:val="24"/>
                <w:szCs w:val="24"/>
                <w:lang w:val="en-US"/>
              </w:rPr>
              <w:t xml:space="preserve">Tasks </w:t>
            </w:r>
            <w:r w:rsidR="00516ECA" w:rsidRPr="00206139">
              <w:rPr>
                <w:rFonts w:ascii="Times New Roman" w:hAnsi="Times New Roman"/>
                <w:sz w:val="24"/>
                <w:szCs w:val="24"/>
                <w:lang w:val="en-US"/>
              </w:rPr>
              <w:t>III</w:t>
            </w:r>
            <w:r w:rsidRPr="007131F5">
              <w:rPr>
                <w:rFonts w:ascii="Times New Roman" w:hAnsi="Times New Roman"/>
                <w:sz w:val="24"/>
                <w:szCs w:val="24"/>
                <w:lang w:val="en-US"/>
              </w:rPr>
              <w:t xml:space="preserve">.1.1 to </w:t>
            </w:r>
            <w:r w:rsidR="00516ECA" w:rsidRPr="00206139">
              <w:rPr>
                <w:rFonts w:ascii="Times New Roman" w:hAnsi="Times New Roman"/>
                <w:sz w:val="24"/>
                <w:szCs w:val="24"/>
                <w:lang w:val="en-US"/>
              </w:rPr>
              <w:t>III</w:t>
            </w:r>
            <w:r w:rsidRPr="007131F5">
              <w:rPr>
                <w:rFonts w:ascii="Times New Roman" w:hAnsi="Times New Roman"/>
                <w:sz w:val="24"/>
                <w:szCs w:val="24"/>
                <w:lang w:val="en-US"/>
              </w:rPr>
              <w:t>.1.</w:t>
            </w:r>
            <w:r w:rsidRPr="00206139">
              <w:rPr>
                <w:rFonts w:ascii="Times New Roman" w:hAnsi="Times New Roman"/>
                <w:sz w:val="24"/>
                <w:szCs w:val="24"/>
                <w:lang w:val="en-US"/>
              </w:rPr>
              <w:t>2 (Definition)</w:t>
            </w:r>
          </w:p>
          <w:p w14:paraId="64413AD3" w14:textId="46F68682" w:rsidR="0062755A" w:rsidRPr="007131F5" w:rsidRDefault="0062755A" w:rsidP="007131F5">
            <w:pPr>
              <w:pStyle w:val="Listenabsatz"/>
              <w:numPr>
                <w:ilvl w:val="0"/>
                <w:numId w:val="23"/>
              </w:numPr>
              <w:spacing w:after="120"/>
              <w:ind w:left="743" w:hanging="357"/>
              <w:rPr>
                <w:sz w:val="24"/>
                <w:szCs w:val="24"/>
                <w:lang w:val="en-US"/>
              </w:rPr>
            </w:pPr>
            <w:r w:rsidRPr="007131F5">
              <w:rPr>
                <w:rFonts w:ascii="Times New Roman" w:hAnsi="Times New Roman"/>
                <w:sz w:val="24"/>
                <w:szCs w:val="24"/>
                <w:lang w:val="en-US"/>
              </w:rPr>
              <w:t xml:space="preserve">Tasks </w:t>
            </w:r>
            <w:r w:rsidR="00516ECA" w:rsidRPr="00206139">
              <w:rPr>
                <w:rFonts w:ascii="Times New Roman" w:hAnsi="Times New Roman"/>
                <w:sz w:val="24"/>
                <w:szCs w:val="24"/>
                <w:lang w:val="en-US"/>
              </w:rPr>
              <w:t>III</w:t>
            </w:r>
            <w:r w:rsidRPr="00206139">
              <w:rPr>
                <w:rFonts w:ascii="Times New Roman" w:hAnsi="Times New Roman"/>
                <w:sz w:val="24"/>
                <w:szCs w:val="24"/>
                <w:lang w:val="en-US"/>
              </w:rPr>
              <w:t xml:space="preserve">.1.3 to </w:t>
            </w:r>
            <w:r w:rsidR="00516ECA" w:rsidRPr="00206139">
              <w:rPr>
                <w:rFonts w:ascii="Times New Roman" w:hAnsi="Times New Roman"/>
                <w:sz w:val="24"/>
                <w:szCs w:val="24"/>
                <w:lang w:val="en-US"/>
              </w:rPr>
              <w:t>III</w:t>
            </w:r>
            <w:r w:rsidRPr="00206139">
              <w:rPr>
                <w:rFonts w:ascii="Times New Roman" w:hAnsi="Times New Roman"/>
                <w:sz w:val="24"/>
                <w:szCs w:val="24"/>
                <w:lang w:val="en-US"/>
              </w:rPr>
              <w:t>.1.10 (Assignment)</w:t>
            </w:r>
          </w:p>
        </w:tc>
        <w:tc>
          <w:tcPr>
            <w:tcW w:w="1790" w:type="dxa"/>
            <w:tcBorders>
              <w:left w:val="single" w:sz="4" w:space="0" w:color="D9D9D9" w:themeColor="background1" w:themeShade="D9"/>
            </w:tcBorders>
          </w:tcPr>
          <w:p w14:paraId="357A9A87" w14:textId="77777777" w:rsidR="0062755A" w:rsidRPr="007131F5" w:rsidRDefault="0062755A" w:rsidP="0062755A">
            <w:pPr>
              <w:pStyle w:val="Margin"/>
            </w:pPr>
          </w:p>
          <w:p w14:paraId="3B86F9C5" w14:textId="77777777" w:rsidR="0062755A" w:rsidRPr="007131F5" w:rsidRDefault="0062755A" w:rsidP="0062755A">
            <w:pPr>
              <w:pStyle w:val="Margin"/>
            </w:pPr>
            <w:r w:rsidRPr="007131F5">
              <w:t>Handbook</w:t>
            </w:r>
          </w:p>
          <w:p w14:paraId="4428D468" w14:textId="3BFFA2F2" w:rsidR="0062755A" w:rsidRPr="007131F5" w:rsidRDefault="0062755A" w:rsidP="00ED05E7">
            <w:pPr>
              <w:pStyle w:val="Margin"/>
            </w:pPr>
            <w:r w:rsidRPr="007131F5">
              <w:t xml:space="preserve">[Time: </w:t>
            </w:r>
            <w:r w:rsidR="00394E63" w:rsidRPr="007131F5">
              <w:t>95</w:t>
            </w:r>
            <w:r w:rsidRPr="007131F5">
              <w:t xml:space="preserve"> min]</w:t>
            </w:r>
          </w:p>
        </w:tc>
      </w:tr>
      <w:tr w:rsidR="0062755A" w:rsidRPr="00206139" w14:paraId="55FD5108"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auto"/>
          </w:tcPr>
          <w:p w14:paraId="4B45CBDB" w14:textId="77777777" w:rsidR="0062755A" w:rsidRPr="007131F5" w:rsidRDefault="0062755A" w:rsidP="0062755A">
            <w:pPr>
              <w:pStyle w:val="Margin"/>
            </w:pPr>
          </w:p>
        </w:tc>
        <w:tc>
          <w:tcPr>
            <w:tcW w:w="1790" w:type="dxa"/>
            <w:tcBorders>
              <w:left w:val="single" w:sz="4" w:space="0" w:color="D9D9D9" w:themeColor="background1" w:themeShade="D9"/>
            </w:tcBorders>
          </w:tcPr>
          <w:p w14:paraId="4FAA5EA2" w14:textId="77777777" w:rsidR="0062755A" w:rsidRPr="007131F5" w:rsidRDefault="0062755A" w:rsidP="0062755A">
            <w:pPr>
              <w:pStyle w:val="Margin"/>
            </w:pPr>
          </w:p>
        </w:tc>
      </w:tr>
      <w:tr w:rsidR="0062755A" w:rsidRPr="00206139" w14:paraId="3A60211D" w14:textId="77777777" w:rsidTr="007131F5">
        <w:trPr>
          <w:cantSplit/>
        </w:trPr>
        <w:tc>
          <w:tcPr>
            <w:tcW w:w="7695" w:type="dxa"/>
            <w:gridSpan w:val="2"/>
            <w:tcBorders>
              <w:left w:val="single" w:sz="4" w:space="0" w:color="D9D9D9" w:themeColor="background1" w:themeShade="D9"/>
              <w:right w:val="single" w:sz="4" w:space="0" w:color="D9D9D9" w:themeColor="background1" w:themeShade="D9"/>
            </w:tcBorders>
            <w:shd w:val="clear" w:color="auto" w:fill="D9D9D9"/>
          </w:tcPr>
          <w:p w14:paraId="721A741F" w14:textId="77777777" w:rsidR="0062755A" w:rsidRPr="00206139" w:rsidRDefault="0062755A" w:rsidP="0062755A">
            <w:pPr>
              <w:jc w:val="right"/>
            </w:pPr>
            <w:r w:rsidRPr="007131F5">
              <w:rPr>
                <w:noProof/>
                <w:lang w:val="de-DE"/>
              </w:rPr>
              <mc:AlternateContent>
                <mc:Choice Requires="wps">
                  <w:drawing>
                    <wp:inline distT="0" distB="0" distL="0" distR="0" wp14:anchorId="417E4F21" wp14:editId="25AE6BCC">
                      <wp:extent cx="144145" cy="144145"/>
                      <wp:effectExtent l="13335" t="5715" r="13970" b="12065"/>
                      <wp:docPr id="6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FA54FB" id="Rectangle 12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FHgIAAD4EAAAOAAAAZHJzL2Uyb0RvYy54bWysU9uO0zAQfUfiHyy/0zSlXbZR09WqSxHS&#10;AisWPmDqOI2Fb4zdpuXrGTvd0gWeEHmwZjLj4zNnZhY3B6PZXmJQzta8HI05k1a4Rtltzb9+Wb+6&#10;5ixEsA1oZ2XNjzLwm+XLF4veV3LiOqcbiYxAbKh6X/MuRl8VRRCdNBBGzktLwdahgUgubosGoSd0&#10;o4vJeHxV9A4bj07IEOjv3RDky4zftlLET20bZGS65sQt5hPzuUlnsVxAtUXwnRInGvAPLAwoS4+e&#10;oe4gAtuh+gPKKIEuuDaOhDOFa1slZK6BqinHv1Xz2IGXuRYSJ/izTOH/wYqP+wdkqqn51WvOLBjq&#10;0WdSDexWS1ZO5kmh3oeKEh/9A6Yag7934ltg1q06ypO3iK7vJDTEq0z5xbMLyQl0lW36D64hfNhF&#10;l8U6tGgSIMnADrknx3NP5CEyQT/L6bSczjgTFDrZ6QWoni57DPGddIYlo+ZI5DM47O9DHFKfUjJ5&#10;p1WzVlpnB7eblUa2BxqPdf4yf6rxMk1b1td8PpvMMvKzWLiEGOfvbxBGRZpzrUzNr89JUCXV3tqG&#10;aEIVQenBpuq0PcmYlBs6sHHNkVRENwwxLR0ZncMfnPU0wDUP33eAkjP93lIn5qRWmvjsTGdvJuTg&#10;ZWRzGQErCKrmkbPBXMVhS3Ye1bajl8pcu3W31L1WZWVTZwdWJ7I0pLk3p4VKW3Dp56xfa7/8C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Gtj+sUeAgAAPgQAAA4AAAAAAAAAAAAAAAAALgIAAGRycy9lMm9Eb2MueG1sUEsBAi0AFAAG&#10;AAgAAAAhALmA9MHYAAAAAwEAAA8AAAAAAAAAAAAAAAAAeAQAAGRycy9kb3ducmV2LnhtbFBLBQYA&#10;AAAABAAEAPMAAAB9BQAAAAA=&#10;">
                      <w10:anchorlock/>
                    </v:rect>
                  </w:pict>
                </mc:Fallback>
              </mc:AlternateContent>
            </w:r>
          </w:p>
        </w:tc>
        <w:tc>
          <w:tcPr>
            <w:tcW w:w="1790" w:type="dxa"/>
            <w:tcBorders>
              <w:left w:val="single" w:sz="4" w:space="0" w:color="D9D9D9" w:themeColor="background1" w:themeShade="D9"/>
            </w:tcBorders>
          </w:tcPr>
          <w:p w14:paraId="7BE5CFC1" w14:textId="77777777" w:rsidR="0062755A" w:rsidRPr="00206139" w:rsidRDefault="0062755A" w:rsidP="0062755A">
            <w:pPr>
              <w:pStyle w:val="Margin"/>
            </w:pPr>
          </w:p>
        </w:tc>
      </w:tr>
    </w:tbl>
    <w:p w14:paraId="599E43A6" w14:textId="77777777" w:rsidR="0097547B" w:rsidRPr="00206139" w:rsidRDefault="0097547B" w:rsidP="007131F5">
      <w:pPr>
        <w:spacing w:before="0" w:after="200" w:line="276" w:lineRule="auto"/>
      </w:pPr>
    </w:p>
    <w:p w14:paraId="6BB60EF0" w14:textId="16480579" w:rsidR="00CD5970" w:rsidRPr="00206139" w:rsidRDefault="007131F5" w:rsidP="007131F5">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8"/>
        <w:gridCol w:w="6199"/>
        <w:gridCol w:w="2098"/>
      </w:tblGrid>
      <w:tr w:rsidR="00CD5970" w:rsidRPr="00206139" w14:paraId="0A5E7789" w14:textId="77777777" w:rsidTr="007131F5">
        <w:trPr>
          <w:trHeight w:val="870"/>
        </w:trPr>
        <w:tc>
          <w:tcPr>
            <w:tcW w:w="1188" w:type="dxa"/>
          </w:tcPr>
          <w:p w14:paraId="4267F7F6" w14:textId="77777777" w:rsidR="00CD5970" w:rsidRPr="007131F5" w:rsidRDefault="00CD5970" w:rsidP="00E210A8">
            <w:pPr>
              <w:spacing w:before="0"/>
              <w:jc w:val="right"/>
            </w:pPr>
            <w:r w:rsidRPr="00206139">
              <w:lastRenderedPageBreak/>
              <w:br w:type="page"/>
            </w:r>
            <w:r w:rsidRPr="00206139">
              <w:br w:type="page"/>
            </w:r>
            <w:r w:rsidR="00584C91" w:rsidRPr="007131F5">
              <w:rPr>
                <w:noProof/>
                <w:lang w:val="de-DE"/>
              </w:rPr>
              <mc:AlternateContent>
                <mc:Choice Requires="wps">
                  <w:drawing>
                    <wp:inline distT="0" distB="0" distL="0" distR="0" wp14:anchorId="2F6A3D8A" wp14:editId="19C7951A">
                      <wp:extent cx="265430" cy="247650"/>
                      <wp:effectExtent l="3810" t="0" r="0" b="4445"/>
                      <wp:docPr id="6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55D768" id="Rectangle 12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JegAIAAP0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kWOkaQc9+gBVo3qtBMryeajQ0LsKAp/6Rxs4uv7BsM8OaXPXQpy4sdYMraAccGUhPjk7EAwHR9Fq&#10;eGs45Kcbb2Kxdo3tQkIoA9rFnjwfeyJ2HjH4mBdTcgmdY+DKyayYxp4ltDoc7q3zr4XpUNjU2AL4&#10;mJxuH5wPYGh1CIngjZJ8KZWKhl2v7pRFWwryKMllcUkifuB4GqZ0CNYmHBszjl8AI9wRfAFtbPe3&#10;MstJepuXk2Uxn03Ikkwn5SydT9KsvC2LlJTkfvk9AMxI1UrOhX6QWhykl5G/a+1+CEbRRPGhARhM&#10;82nkfobenZJM4+9PJDvpYRKV7Go8PwbRKvT1leZAm1aeSjXuk3P4scpQg8N/rEpUQWj8KKCV4c8g&#10;AmugSdBPeDNg0xr7FaMB5q/G7suGWoGReqNBSGVGSBjYaJDpLAfDnnpWpx6qGaSqscdo3N75ccg3&#10;vZXrFm7KYmG0uQHxNTIKIwhzRLWXLMxYZLB/D8IQn9ox6uertfgB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JxBEl6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297" w:type="dxa"/>
            <w:gridSpan w:val="2"/>
          </w:tcPr>
          <w:p w14:paraId="29A06C10" w14:textId="195D616F" w:rsidR="00CD5970" w:rsidRPr="00206139" w:rsidRDefault="00980CDF" w:rsidP="00ED05E7">
            <w:pPr>
              <w:pStyle w:val="berschrift1"/>
            </w:pPr>
            <w:r w:rsidRPr="00206139">
              <w:t xml:space="preserve">Phase </w:t>
            </w:r>
            <w:r w:rsidR="00E83B7C" w:rsidRPr="00206139">
              <w:t>3</w:t>
            </w:r>
            <w:r w:rsidR="00CD5970" w:rsidRPr="00206139">
              <w:t>.2 – Process Configuration</w:t>
            </w:r>
          </w:p>
        </w:tc>
      </w:tr>
      <w:tr w:rsidR="00CD5970" w:rsidRPr="00206139" w14:paraId="53D2830F" w14:textId="77777777" w:rsidTr="007131F5">
        <w:trPr>
          <w:trHeight w:val="1260"/>
        </w:trPr>
        <w:tc>
          <w:tcPr>
            <w:tcW w:w="9485" w:type="dxa"/>
            <w:gridSpan w:val="3"/>
            <w:shd w:val="clear" w:color="auto" w:fill="D9D9D9"/>
          </w:tcPr>
          <w:p w14:paraId="651C6E73" w14:textId="0EB0A7E7" w:rsidR="00CD5970" w:rsidRPr="00206139" w:rsidRDefault="00CD5970" w:rsidP="00CD5970">
            <w:pPr>
              <w:tabs>
                <w:tab w:val="right" w:pos="9356"/>
              </w:tabs>
              <w:spacing w:before="200" w:after="0"/>
            </w:pPr>
            <w:r w:rsidRPr="00206139">
              <w:rPr>
                <w:b/>
                <w:szCs w:val="24"/>
              </w:rPr>
              <w:t xml:space="preserve">Task </w:t>
            </w:r>
            <w:r w:rsidRPr="00206139">
              <w:t xml:space="preserve">Configure business processes for </w:t>
            </w:r>
            <w:r w:rsidR="00467895" w:rsidRPr="00206139">
              <w:t>Fulfillment</w:t>
            </w:r>
            <w:r w:rsidRPr="00206139">
              <w:t xml:space="preserve"> in the </w:t>
            </w:r>
            <w:r w:rsidR="00424DD4" w:rsidRPr="007131F5">
              <w:t>S/4HANA</w:t>
            </w:r>
            <w:r w:rsidRPr="00206139">
              <w:t xml:space="preserve"> system. </w:t>
            </w:r>
            <w:r w:rsidR="0003262C" w:rsidRPr="00206139">
              <w:t xml:space="preserve">       </w:t>
            </w:r>
            <w:r w:rsidRPr="007131F5">
              <w:rPr>
                <w:b/>
                <w:szCs w:val="20"/>
              </w:rPr>
              <w:t>Time</w:t>
            </w:r>
            <w:r w:rsidRPr="007131F5">
              <w:rPr>
                <w:szCs w:val="20"/>
              </w:rPr>
              <w:t xml:space="preserve"> </w:t>
            </w:r>
            <w:r w:rsidR="00DB7E38" w:rsidRPr="007131F5">
              <w:rPr>
                <w:szCs w:val="20"/>
              </w:rPr>
              <w:t>15</w:t>
            </w:r>
            <w:r w:rsidRPr="007131F5">
              <w:rPr>
                <w:szCs w:val="20"/>
              </w:rPr>
              <w:t xml:space="preserve"> min</w:t>
            </w:r>
            <w:r w:rsidRPr="007131F5">
              <w:rPr>
                <w:sz w:val="32"/>
              </w:rPr>
              <w:t xml:space="preserve"> </w:t>
            </w:r>
          </w:p>
          <w:p w14:paraId="0EC62E03" w14:textId="09FFE716" w:rsidR="00CD5970" w:rsidRPr="007131F5" w:rsidRDefault="00CD5970" w:rsidP="00E210A8">
            <w:pPr>
              <w:autoSpaceDE w:val="0"/>
              <w:autoSpaceDN w:val="0"/>
              <w:adjustRightInd w:val="0"/>
              <w:rPr>
                <w:sz w:val="20"/>
                <w:szCs w:val="20"/>
              </w:rPr>
            </w:pPr>
            <w:r w:rsidRPr="007131F5">
              <w:rPr>
                <w:b/>
                <w:szCs w:val="24"/>
              </w:rPr>
              <w:t>Short Description</w:t>
            </w:r>
            <w:r w:rsidRPr="007131F5">
              <w:rPr>
                <w:szCs w:val="24"/>
              </w:rPr>
              <w:t xml:space="preserve"> </w:t>
            </w:r>
            <w:r w:rsidR="00467895" w:rsidRPr="00206139">
              <w:t xml:space="preserve">Familiarize </w:t>
            </w:r>
            <w:r w:rsidR="00856AF8" w:rsidRPr="00206139">
              <w:t>yourself</w:t>
            </w:r>
            <w:r w:rsidR="003C192A" w:rsidRPr="00206139">
              <w:t xml:space="preserve"> with basic</w:t>
            </w:r>
            <w:r w:rsidRPr="00206139">
              <w:t xml:space="preserve"> </w:t>
            </w:r>
            <w:r w:rsidR="00424DD4" w:rsidRPr="007131F5">
              <w:t>S/4HANA</w:t>
            </w:r>
            <w:r w:rsidR="003C192A" w:rsidRPr="00206139">
              <w:t xml:space="preserve"> </w:t>
            </w:r>
            <w:r w:rsidR="00E210A8" w:rsidRPr="00206139">
              <w:t xml:space="preserve">process </w:t>
            </w:r>
            <w:r w:rsidR="003C192A" w:rsidRPr="00206139">
              <w:t xml:space="preserve">configuration settings for </w:t>
            </w:r>
            <w:r w:rsidR="00467895" w:rsidRPr="00206139">
              <w:t>Fulfillment</w:t>
            </w:r>
            <w:r w:rsidR="00856AF8" w:rsidRPr="00206139">
              <w:t xml:space="preserve"> by defining</w:t>
            </w:r>
            <w:r w:rsidR="003C192A" w:rsidRPr="00206139">
              <w:t xml:space="preserve"> </w:t>
            </w:r>
            <w:r w:rsidR="00467895" w:rsidRPr="00206139">
              <w:t>GBI</w:t>
            </w:r>
            <w:r w:rsidR="00856AF8" w:rsidRPr="00206139">
              <w:t xml:space="preserve"> </w:t>
            </w:r>
            <w:r w:rsidR="003C192A" w:rsidRPr="00206139">
              <w:t>values and make changes in the system</w:t>
            </w:r>
            <w:r w:rsidRPr="00206139">
              <w:t>.</w:t>
            </w:r>
            <w:r w:rsidRPr="007131F5">
              <w:rPr>
                <w:szCs w:val="24"/>
              </w:rPr>
              <w:t xml:space="preserve"> </w:t>
            </w:r>
          </w:p>
          <w:p w14:paraId="63DFE2B5" w14:textId="77777777" w:rsidR="00856AF8" w:rsidRPr="00206139" w:rsidRDefault="00CD5970" w:rsidP="00856AF8">
            <w:pPr>
              <w:tabs>
                <w:tab w:val="left" w:pos="2127"/>
                <w:tab w:val="left" w:pos="4530"/>
              </w:tabs>
              <w:autoSpaceDE w:val="0"/>
              <w:autoSpaceDN w:val="0"/>
              <w:adjustRightInd w:val="0"/>
              <w:spacing w:before="0" w:after="0"/>
            </w:pPr>
            <w:r w:rsidRPr="00206139">
              <w:rPr>
                <w:b/>
              </w:rPr>
              <w:t>Name (Position)</w:t>
            </w:r>
            <w:r w:rsidR="00C11763" w:rsidRPr="00206139">
              <w:t xml:space="preserve">  </w:t>
            </w:r>
            <w:r w:rsidR="00C11763" w:rsidRPr="00206139">
              <w:tab/>
            </w:r>
            <w:r w:rsidR="00856AF8" w:rsidRPr="00206139">
              <w:t xml:space="preserve">Mona Falco </w:t>
            </w:r>
            <w:r w:rsidR="00856AF8" w:rsidRPr="00206139">
              <w:tab/>
              <w:t>(System Design and Development Manager)</w:t>
            </w:r>
          </w:p>
          <w:p w14:paraId="1F092DBF" w14:textId="77777777" w:rsidR="00856AF8" w:rsidRPr="00206139" w:rsidRDefault="00856AF8" w:rsidP="00856AF8">
            <w:pPr>
              <w:tabs>
                <w:tab w:val="left" w:pos="2127"/>
                <w:tab w:val="left" w:pos="4530"/>
              </w:tabs>
              <w:autoSpaceDE w:val="0"/>
              <w:autoSpaceDN w:val="0"/>
              <w:adjustRightInd w:val="0"/>
              <w:spacing w:before="0" w:after="0"/>
            </w:pPr>
            <w:r w:rsidRPr="00206139">
              <w:tab/>
              <w:t xml:space="preserve">Sarah Garcia </w:t>
            </w:r>
            <w:r w:rsidRPr="00206139">
              <w:tab/>
              <w:t>(Business Analyst 2)</w:t>
            </w:r>
          </w:p>
          <w:p w14:paraId="3E2CB2C2" w14:textId="19AE6EEE" w:rsidR="00CD5970" w:rsidRPr="00206139" w:rsidRDefault="00856AF8" w:rsidP="00ED05E7">
            <w:pPr>
              <w:tabs>
                <w:tab w:val="left" w:pos="2115"/>
                <w:tab w:val="left" w:pos="4515"/>
              </w:tabs>
              <w:autoSpaceDE w:val="0"/>
              <w:autoSpaceDN w:val="0"/>
              <w:adjustRightInd w:val="0"/>
              <w:spacing w:before="0"/>
            </w:pPr>
            <w:r w:rsidRPr="00206139">
              <w:tab/>
              <w:t xml:space="preserve">[external] </w:t>
            </w:r>
            <w:r w:rsidRPr="00206139">
              <w:tab/>
              <w:t xml:space="preserve">(Senior SAP </w:t>
            </w:r>
            <w:r w:rsidR="00B45047" w:rsidRPr="00206139">
              <w:t>Logistics</w:t>
            </w:r>
            <w:r w:rsidRPr="00206139">
              <w:t xml:space="preserve"> consultant)</w:t>
            </w:r>
          </w:p>
        </w:tc>
      </w:tr>
      <w:tr w:rsidR="00CD5970" w:rsidRPr="00206139" w14:paraId="25E51193" w14:textId="77777777" w:rsidTr="007131F5">
        <w:trPr>
          <w:trHeight w:hRule="exact" w:val="345"/>
        </w:trPr>
        <w:tc>
          <w:tcPr>
            <w:tcW w:w="9485" w:type="dxa"/>
            <w:gridSpan w:val="3"/>
            <w:shd w:val="clear" w:color="auto" w:fill="auto"/>
            <w:vAlign w:val="center"/>
          </w:tcPr>
          <w:p w14:paraId="4DFAB455" w14:textId="77777777" w:rsidR="00CD5970" w:rsidRPr="007131F5" w:rsidRDefault="00CD5970" w:rsidP="00E210A8"/>
        </w:tc>
      </w:tr>
      <w:tr w:rsidR="00CD5970" w:rsidRPr="00206139" w14:paraId="09C59E77" w14:textId="77777777" w:rsidTr="007131F5">
        <w:tc>
          <w:tcPr>
            <w:tcW w:w="7387" w:type="dxa"/>
            <w:gridSpan w:val="2"/>
            <w:tcBorders>
              <w:left w:val="single" w:sz="4" w:space="0" w:color="D9D9D9" w:themeColor="background1" w:themeShade="D9"/>
              <w:right w:val="single" w:sz="4" w:space="0" w:color="D9D9D9" w:themeColor="background1" w:themeShade="D9"/>
            </w:tcBorders>
            <w:shd w:val="clear" w:color="auto" w:fill="D9D9D9"/>
          </w:tcPr>
          <w:p w14:paraId="5FDFEF12" w14:textId="12E2DCC8" w:rsidR="00CD5970" w:rsidRPr="00206139" w:rsidRDefault="00856AF8" w:rsidP="00ED05E7">
            <w:pPr>
              <w:rPr>
                <w:szCs w:val="24"/>
              </w:rPr>
            </w:pPr>
            <w:r w:rsidRPr="00206139">
              <w:rPr>
                <w:szCs w:val="24"/>
              </w:rPr>
              <w:t xml:space="preserve">After defining the enterprise structure for </w:t>
            </w:r>
            <w:r w:rsidR="00B45047" w:rsidRPr="00206139">
              <w:rPr>
                <w:szCs w:val="24"/>
              </w:rPr>
              <w:t>fulfillment</w:t>
            </w:r>
            <w:r w:rsidR="002102B2" w:rsidRPr="00206139">
              <w:rPr>
                <w:szCs w:val="24"/>
              </w:rPr>
              <w:t xml:space="preserve"> </w:t>
            </w:r>
            <w:r w:rsidRPr="00206139">
              <w:rPr>
                <w:szCs w:val="24"/>
              </w:rPr>
              <w:t xml:space="preserve">in the </w:t>
            </w:r>
            <w:r w:rsidR="00424DD4" w:rsidRPr="007131F5">
              <w:rPr>
                <w:szCs w:val="24"/>
              </w:rPr>
              <w:t>S/4HANA</w:t>
            </w:r>
            <w:r w:rsidRPr="00206139">
              <w:rPr>
                <w:szCs w:val="24"/>
              </w:rPr>
              <w:t xml:space="preserve"> system, the project team is now revisiting the problems</w:t>
            </w:r>
            <w:r w:rsidR="005F76C5" w:rsidRPr="00206139">
              <w:rPr>
                <w:szCs w:val="24"/>
              </w:rPr>
              <w:t xml:space="preserve"> identified in the preparation ph</w:t>
            </w:r>
            <w:r w:rsidRPr="00206139">
              <w:rPr>
                <w:szCs w:val="24"/>
              </w:rPr>
              <w:t>a</w:t>
            </w:r>
            <w:r w:rsidR="005F76C5" w:rsidRPr="00206139">
              <w:rPr>
                <w:szCs w:val="24"/>
              </w:rPr>
              <w:t>s</w:t>
            </w:r>
            <w:r w:rsidRPr="00206139">
              <w:rPr>
                <w:szCs w:val="24"/>
              </w:rPr>
              <w:t xml:space="preserve">e and configuring the ERP system to avoid issues like </w:t>
            </w:r>
            <w:r w:rsidR="002102B2" w:rsidRPr="00206139">
              <w:rPr>
                <w:szCs w:val="24"/>
              </w:rPr>
              <w:t>lack of integration between fulfillment and accounting</w:t>
            </w:r>
            <w:r w:rsidRPr="00206139">
              <w:rPr>
                <w:szCs w:val="24"/>
              </w:rPr>
              <w:t>.</w:t>
            </w:r>
          </w:p>
        </w:tc>
        <w:tc>
          <w:tcPr>
            <w:tcW w:w="2098" w:type="dxa"/>
            <w:tcBorders>
              <w:left w:val="single" w:sz="4" w:space="0" w:color="D9D9D9" w:themeColor="background1" w:themeShade="D9"/>
            </w:tcBorders>
          </w:tcPr>
          <w:p w14:paraId="2CE367FF" w14:textId="77777777" w:rsidR="00CD5970" w:rsidRPr="007131F5" w:rsidRDefault="00CD5970" w:rsidP="00E210A8">
            <w:pPr>
              <w:pStyle w:val="Margin"/>
            </w:pPr>
          </w:p>
          <w:p w14:paraId="2B196F0A" w14:textId="77777777" w:rsidR="00856AF8" w:rsidRPr="007131F5" w:rsidRDefault="00856AF8" w:rsidP="00E210A8">
            <w:pPr>
              <w:pStyle w:val="Margin"/>
            </w:pPr>
            <w:r w:rsidRPr="007131F5">
              <w:t>Scenario setting</w:t>
            </w:r>
          </w:p>
        </w:tc>
      </w:tr>
      <w:tr w:rsidR="00CD5970" w:rsidRPr="00206139" w14:paraId="60C48C32" w14:textId="77777777" w:rsidTr="007131F5">
        <w:tc>
          <w:tcPr>
            <w:tcW w:w="7387" w:type="dxa"/>
            <w:gridSpan w:val="2"/>
            <w:tcBorders>
              <w:left w:val="single" w:sz="4" w:space="0" w:color="D9D9D9" w:themeColor="background1" w:themeShade="D9"/>
              <w:right w:val="single" w:sz="4" w:space="0" w:color="D9D9D9" w:themeColor="background1" w:themeShade="D9"/>
            </w:tcBorders>
          </w:tcPr>
          <w:p w14:paraId="7D5CE7CF" w14:textId="0235523E" w:rsidR="00CD5970" w:rsidRPr="00206139" w:rsidRDefault="00220EB6" w:rsidP="00ED05E7">
            <w:pPr>
              <w:rPr>
                <w:szCs w:val="24"/>
              </w:rPr>
            </w:pPr>
            <w:r w:rsidRPr="00206139">
              <w:rPr>
                <w:szCs w:val="24"/>
              </w:rPr>
              <w:t xml:space="preserve">The first step </w:t>
            </w:r>
            <w:r w:rsidR="001F6A42" w:rsidRPr="00206139">
              <w:rPr>
                <w:szCs w:val="24"/>
              </w:rPr>
              <w:t xml:space="preserve">Sarah performs </w:t>
            </w:r>
            <w:r w:rsidRPr="00206139">
              <w:rPr>
                <w:szCs w:val="24"/>
              </w:rPr>
              <w:t>in the fulfillment process</w:t>
            </w:r>
            <w:r w:rsidR="001F6A42" w:rsidRPr="00206139">
              <w:rPr>
                <w:szCs w:val="24"/>
              </w:rPr>
              <w:t xml:space="preserve"> is to configure </w:t>
            </w:r>
            <w:r w:rsidR="001F6A42" w:rsidRPr="007131F5">
              <w:rPr>
                <w:noProof/>
                <w:szCs w:val="24"/>
                <w:lang w:val="de-DE"/>
              </w:rPr>
              <w:drawing>
                <wp:inline distT="0" distB="0" distL="0" distR="0" wp14:anchorId="132703DB" wp14:editId="5ACB94D7">
                  <wp:extent cx="133350" cy="133350"/>
                  <wp:effectExtent l="19050" t="0" r="0" b="0"/>
                  <wp:docPr id="44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F6A42" w:rsidRPr="007131F5">
              <w:rPr>
                <w:szCs w:val="24"/>
              </w:rPr>
              <w:t xml:space="preserve"> </w:t>
            </w:r>
            <w:r w:rsidR="001F6A42" w:rsidRPr="007131F5">
              <w:rPr>
                <w:i/>
                <w:szCs w:val="24"/>
              </w:rPr>
              <w:t>automatic postings</w:t>
            </w:r>
            <w:r w:rsidRPr="00206139">
              <w:rPr>
                <w:szCs w:val="24"/>
              </w:rPr>
              <w:t xml:space="preserve">. </w:t>
            </w:r>
            <w:r w:rsidR="0058466D" w:rsidRPr="00206139">
              <w:rPr>
                <w:szCs w:val="24"/>
              </w:rPr>
              <w:t>This task ensures that the ERP system</w:t>
            </w:r>
            <w:r w:rsidRPr="00206139">
              <w:rPr>
                <w:szCs w:val="24"/>
              </w:rPr>
              <w:t xml:space="preserve"> automatically determine</w:t>
            </w:r>
            <w:r w:rsidR="0058466D" w:rsidRPr="00206139">
              <w:rPr>
                <w:szCs w:val="24"/>
              </w:rPr>
              <w:t>s</w:t>
            </w:r>
            <w:r w:rsidRPr="00206139">
              <w:rPr>
                <w:szCs w:val="24"/>
              </w:rPr>
              <w:t xml:space="preserve"> which </w:t>
            </w:r>
            <w:r w:rsidR="004B59E7" w:rsidRPr="007131F5">
              <w:rPr>
                <w:noProof/>
                <w:szCs w:val="24"/>
                <w:lang w:val="de-DE"/>
              </w:rPr>
              <w:drawing>
                <wp:inline distT="0" distB="0" distL="0" distR="0" wp14:anchorId="5170321B" wp14:editId="583F22FA">
                  <wp:extent cx="133350" cy="133350"/>
                  <wp:effectExtent l="19050" t="0" r="0" b="0"/>
                  <wp:docPr id="45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4B59E7" w:rsidRPr="00206139">
              <w:rPr>
                <w:szCs w:val="24"/>
              </w:rPr>
              <w:t xml:space="preserve"> </w:t>
            </w:r>
            <w:r w:rsidRPr="007131F5">
              <w:rPr>
                <w:i/>
                <w:szCs w:val="24"/>
              </w:rPr>
              <w:t>account assignments</w:t>
            </w:r>
            <w:r w:rsidRPr="00206139">
              <w:rPr>
                <w:szCs w:val="24"/>
              </w:rPr>
              <w:t xml:space="preserve"> in materials management make postings in financial accounting</w:t>
            </w:r>
            <w:r w:rsidR="00BF6CA7" w:rsidRPr="00206139">
              <w:rPr>
                <w:szCs w:val="24"/>
              </w:rPr>
              <w:t xml:space="preserve"> and that rules for postings made into financial accounting are determined</w:t>
            </w:r>
            <w:r w:rsidRPr="00206139">
              <w:rPr>
                <w:szCs w:val="24"/>
              </w:rPr>
              <w:t xml:space="preserve">. </w:t>
            </w:r>
          </w:p>
        </w:tc>
        <w:tc>
          <w:tcPr>
            <w:tcW w:w="2098" w:type="dxa"/>
            <w:tcBorders>
              <w:left w:val="single" w:sz="4" w:space="0" w:color="D9D9D9" w:themeColor="background1" w:themeShade="D9"/>
            </w:tcBorders>
          </w:tcPr>
          <w:p w14:paraId="096B7EF5" w14:textId="77777777" w:rsidR="00CD5970" w:rsidRPr="007131F5" w:rsidRDefault="00CD5970" w:rsidP="00E210A8">
            <w:pPr>
              <w:pStyle w:val="Margin"/>
            </w:pPr>
          </w:p>
          <w:p w14:paraId="7035F352" w14:textId="6DBAD1BA" w:rsidR="00F63417" w:rsidRPr="007131F5" w:rsidRDefault="00F63417" w:rsidP="00E210A8">
            <w:pPr>
              <w:pStyle w:val="Margin"/>
            </w:pPr>
            <w:r w:rsidRPr="007131F5">
              <w:t>Automatic posting</w:t>
            </w:r>
          </w:p>
        </w:tc>
      </w:tr>
      <w:tr w:rsidR="006D5B9D" w:rsidRPr="00206139" w14:paraId="4849224C" w14:textId="77777777" w:rsidTr="00694F0F">
        <w:tc>
          <w:tcPr>
            <w:tcW w:w="7387" w:type="dxa"/>
            <w:gridSpan w:val="2"/>
            <w:tcBorders>
              <w:left w:val="single" w:sz="4" w:space="0" w:color="D9D9D9" w:themeColor="background1" w:themeShade="D9"/>
              <w:right w:val="single" w:sz="4" w:space="0" w:color="D9D9D9" w:themeColor="background1" w:themeShade="D9"/>
            </w:tcBorders>
          </w:tcPr>
          <w:p w14:paraId="6F51B38D" w14:textId="2464ECE8" w:rsidR="006D5B9D" w:rsidRPr="00206139" w:rsidDel="00220EB6" w:rsidRDefault="006D5B9D" w:rsidP="007131F5">
            <w:pPr>
              <w:rPr>
                <w:szCs w:val="24"/>
              </w:rPr>
            </w:pPr>
            <w:r w:rsidRPr="00206139">
              <w:rPr>
                <w:szCs w:val="24"/>
              </w:rPr>
              <w:t>Automatic account assignment for revenue elements is then maintained. Default and automatic account assignments for cost elements that always post to a particular cost center are maintained in this step.</w:t>
            </w:r>
          </w:p>
        </w:tc>
        <w:tc>
          <w:tcPr>
            <w:tcW w:w="2098" w:type="dxa"/>
            <w:tcBorders>
              <w:left w:val="single" w:sz="4" w:space="0" w:color="D9D9D9" w:themeColor="background1" w:themeShade="D9"/>
            </w:tcBorders>
          </w:tcPr>
          <w:p w14:paraId="4EE1413E" w14:textId="77777777" w:rsidR="006D5B9D" w:rsidRPr="007131F5" w:rsidRDefault="006D5B9D" w:rsidP="00E210A8">
            <w:pPr>
              <w:pStyle w:val="Margin"/>
            </w:pPr>
          </w:p>
          <w:p w14:paraId="2C620AE8" w14:textId="36DD29A1" w:rsidR="006D5B9D" w:rsidRPr="007131F5" w:rsidRDefault="006D5B9D" w:rsidP="00E210A8">
            <w:pPr>
              <w:pStyle w:val="Margin"/>
            </w:pPr>
            <w:r w:rsidRPr="007131F5">
              <w:t>Automatic Acct. Asgmt. Of Revenue Elements</w:t>
            </w:r>
          </w:p>
        </w:tc>
      </w:tr>
      <w:tr w:rsidR="00220EB6" w:rsidRPr="00206139" w14:paraId="141C1BD4" w14:textId="77777777" w:rsidTr="00694F0F">
        <w:tc>
          <w:tcPr>
            <w:tcW w:w="7387" w:type="dxa"/>
            <w:gridSpan w:val="2"/>
            <w:tcBorders>
              <w:left w:val="single" w:sz="4" w:space="0" w:color="D9D9D9" w:themeColor="background1" w:themeShade="D9"/>
              <w:right w:val="single" w:sz="4" w:space="0" w:color="D9D9D9" w:themeColor="background1" w:themeShade="D9"/>
            </w:tcBorders>
          </w:tcPr>
          <w:p w14:paraId="5F39B3ED" w14:textId="738542F8" w:rsidR="00220EB6" w:rsidRPr="00206139" w:rsidDel="00220EB6" w:rsidRDefault="00220EB6" w:rsidP="00ED05E7">
            <w:pPr>
              <w:rPr>
                <w:szCs w:val="24"/>
              </w:rPr>
            </w:pPr>
            <w:r w:rsidRPr="00206139">
              <w:rPr>
                <w:szCs w:val="24"/>
              </w:rPr>
              <w:t xml:space="preserve">Thereafter, </w:t>
            </w:r>
            <w:r w:rsidR="001F6A42" w:rsidRPr="00206139">
              <w:rPr>
                <w:szCs w:val="24"/>
              </w:rPr>
              <w:t xml:space="preserve">Sarah assigns </w:t>
            </w:r>
            <w:r w:rsidR="0058466D" w:rsidRPr="007131F5">
              <w:rPr>
                <w:noProof/>
                <w:szCs w:val="24"/>
                <w:lang w:val="de-DE"/>
              </w:rPr>
              <w:drawing>
                <wp:inline distT="0" distB="0" distL="0" distR="0" wp14:anchorId="0B9EDA20" wp14:editId="6822B299">
                  <wp:extent cx="133350" cy="133350"/>
                  <wp:effectExtent l="19050" t="0" r="0" b="0"/>
                  <wp:docPr id="45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58466D" w:rsidRPr="00206139">
              <w:rPr>
                <w:szCs w:val="24"/>
              </w:rPr>
              <w:t xml:space="preserve"> </w:t>
            </w:r>
            <w:r w:rsidRPr="007131F5">
              <w:rPr>
                <w:i/>
                <w:szCs w:val="24"/>
              </w:rPr>
              <w:t>shipping points</w:t>
            </w:r>
            <w:r w:rsidRPr="00206139">
              <w:rPr>
                <w:szCs w:val="24"/>
              </w:rPr>
              <w:t xml:space="preserve"> </w:t>
            </w:r>
            <w:r w:rsidR="001F6A42" w:rsidRPr="00206139">
              <w:rPr>
                <w:szCs w:val="24"/>
              </w:rPr>
              <w:t xml:space="preserve">to the desired combinations of </w:t>
            </w:r>
            <w:r w:rsidR="007F4494" w:rsidRPr="007131F5">
              <w:rPr>
                <w:noProof/>
                <w:szCs w:val="24"/>
                <w:lang w:val="de-DE"/>
              </w:rPr>
              <w:drawing>
                <wp:inline distT="0" distB="0" distL="0" distR="0" wp14:anchorId="66775AA6" wp14:editId="0BDD8134">
                  <wp:extent cx="133350" cy="133350"/>
                  <wp:effectExtent l="19050" t="0" r="0" b="0"/>
                  <wp:docPr id="45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7F4494" w:rsidRPr="00206139">
              <w:rPr>
                <w:szCs w:val="24"/>
              </w:rPr>
              <w:t xml:space="preserve"> </w:t>
            </w:r>
            <w:r w:rsidR="001F6A42" w:rsidRPr="007131F5">
              <w:rPr>
                <w:i/>
                <w:szCs w:val="24"/>
              </w:rPr>
              <w:t>shipping conditions</w:t>
            </w:r>
            <w:r w:rsidR="001F6A42" w:rsidRPr="00206139">
              <w:rPr>
                <w:szCs w:val="24"/>
              </w:rPr>
              <w:t xml:space="preserve"> and</w:t>
            </w:r>
            <w:r w:rsidRPr="00206139">
              <w:rPr>
                <w:szCs w:val="24"/>
              </w:rPr>
              <w:t xml:space="preserve"> </w:t>
            </w:r>
            <w:r w:rsidR="0058466D" w:rsidRPr="007131F5">
              <w:rPr>
                <w:noProof/>
                <w:szCs w:val="24"/>
                <w:lang w:val="de-DE"/>
              </w:rPr>
              <w:drawing>
                <wp:inline distT="0" distB="0" distL="0" distR="0" wp14:anchorId="6B9B4529" wp14:editId="3EB92E4E">
                  <wp:extent cx="133350" cy="133350"/>
                  <wp:effectExtent l="19050" t="0" r="0" b="0"/>
                  <wp:docPr id="45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58466D" w:rsidRPr="00206139">
              <w:rPr>
                <w:szCs w:val="24"/>
              </w:rPr>
              <w:t xml:space="preserve"> </w:t>
            </w:r>
            <w:r w:rsidRPr="007131F5">
              <w:rPr>
                <w:i/>
                <w:szCs w:val="24"/>
              </w:rPr>
              <w:t>loading groups</w:t>
            </w:r>
            <w:r w:rsidR="001F6A42" w:rsidRPr="00206139">
              <w:rPr>
                <w:szCs w:val="24"/>
              </w:rPr>
              <w:t xml:space="preserve"> for each plant</w:t>
            </w:r>
            <w:r w:rsidR="0058466D" w:rsidRPr="00206139">
              <w:rPr>
                <w:szCs w:val="24"/>
              </w:rPr>
              <w:t xml:space="preserve">. </w:t>
            </w:r>
            <w:r w:rsidR="004B59E7" w:rsidRPr="00206139">
              <w:rPr>
                <w:szCs w:val="24"/>
              </w:rPr>
              <w:t xml:space="preserve">Loading groups </w:t>
            </w:r>
            <w:r w:rsidR="00BF6CA7" w:rsidRPr="00206139">
              <w:rPr>
                <w:szCs w:val="24"/>
              </w:rPr>
              <w:t>identify</w:t>
            </w:r>
            <w:r w:rsidRPr="00206139">
              <w:rPr>
                <w:szCs w:val="24"/>
              </w:rPr>
              <w:t xml:space="preserve"> which equipment is required to load goods</w:t>
            </w:r>
            <w:r w:rsidR="0058466D" w:rsidRPr="00206139">
              <w:rPr>
                <w:szCs w:val="24"/>
              </w:rPr>
              <w:t xml:space="preserve"> for examples cranes, fork-lift</w:t>
            </w:r>
            <w:r w:rsidR="00BF6CA7" w:rsidRPr="00206139">
              <w:rPr>
                <w:szCs w:val="24"/>
              </w:rPr>
              <w:t>s</w:t>
            </w:r>
            <w:r w:rsidRPr="00206139">
              <w:rPr>
                <w:szCs w:val="24"/>
              </w:rPr>
              <w:t xml:space="preserve">. </w:t>
            </w:r>
          </w:p>
        </w:tc>
        <w:tc>
          <w:tcPr>
            <w:tcW w:w="2098" w:type="dxa"/>
            <w:tcBorders>
              <w:left w:val="single" w:sz="4" w:space="0" w:color="D9D9D9" w:themeColor="background1" w:themeShade="D9"/>
            </w:tcBorders>
          </w:tcPr>
          <w:p w14:paraId="330CCD99" w14:textId="77777777" w:rsidR="00220EB6" w:rsidRPr="007131F5" w:rsidRDefault="00220EB6" w:rsidP="00E210A8">
            <w:pPr>
              <w:pStyle w:val="Margin"/>
            </w:pPr>
          </w:p>
          <w:p w14:paraId="43B86589" w14:textId="0D383855" w:rsidR="00F63417" w:rsidRPr="007131F5" w:rsidRDefault="00F63417" w:rsidP="00E210A8">
            <w:pPr>
              <w:pStyle w:val="Margin"/>
            </w:pPr>
            <w:r w:rsidRPr="007131F5">
              <w:t>Loading groups</w:t>
            </w:r>
          </w:p>
        </w:tc>
      </w:tr>
      <w:tr w:rsidR="00B449C7" w:rsidRPr="00206139" w14:paraId="55FB8C8F" w14:textId="77777777" w:rsidTr="007131F5">
        <w:tc>
          <w:tcPr>
            <w:tcW w:w="7387" w:type="dxa"/>
            <w:gridSpan w:val="2"/>
            <w:tcBorders>
              <w:left w:val="single" w:sz="4" w:space="0" w:color="D9D9D9" w:themeColor="background1" w:themeShade="D9"/>
              <w:right w:val="single" w:sz="4" w:space="0" w:color="D9D9D9" w:themeColor="background1" w:themeShade="D9"/>
            </w:tcBorders>
          </w:tcPr>
          <w:p w14:paraId="0EA27566" w14:textId="78C73967" w:rsidR="00B449C7" w:rsidRPr="00206139" w:rsidRDefault="00220EB6" w:rsidP="00ED05E7">
            <w:pPr>
              <w:rPr>
                <w:szCs w:val="24"/>
              </w:rPr>
            </w:pPr>
            <w:r w:rsidRPr="00206139">
              <w:rPr>
                <w:szCs w:val="24"/>
              </w:rPr>
              <w:t xml:space="preserve">The next step involves assigning </w:t>
            </w:r>
            <w:r w:rsidRPr="007131F5">
              <w:rPr>
                <w:noProof/>
                <w:szCs w:val="24"/>
                <w:lang w:val="de-DE"/>
              </w:rPr>
              <w:drawing>
                <wp:inline distT="0" distB="0" distL="0" distR="0" wp14:anchorId="0AA1EED4" wp14:editId="0153F0BE">
                  <wp:extent cx="133350" cy="133350"/>
                  <wp:effectExtent l="19050" t="0" r="0" b="0"/>
                  <wp:docPr id="46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 xml:space="preserve">G/L accounts </w:t>
            </w:r>
            <w:r w:rsidRPr="00206139">
              <w:rPr>
                <w:szCs w:val="24"/>
              </w:rPr>
              <w:t>for sales revenue.</w:t>
            </w:r>
            <w:r w:rsidR="007E3B51" w:rsidRPr="00206139">
              <w:rPr>
                <w:szCs w:val="24"/>
              </w:rPr>
              <w:t xml:space="preserve"> In this task Sarah determines exactly which G/L accounts the system automatically posts revenues to when you creat</w:t>
            </w:r>
            <w:r w:rsidR="007F361D" w:rsidRPr="00206139">
              <w:rPr>
                <w:szCs w:val="24"/>
              </w:rPr>
              <w:t>ing</w:t>
            </w:r>
            <w:r w:rsidR="007E3B51" w:rsidRPr="00206139">
              <w:rPr>
                <w:szCs w:val="24"/>
              </w:rPr>
              <w:t xml:space="preserve"> a billing document for goods in the sales order.</w:t>
            </w:r>
          </w:p>
        </w:tc>
        <w:tc>
          <w:tcPr>
            <w:tcW w:w="2098" w:type="dxa"/>
            <w:tcBorders>
              <w:left w:val="single" w:sz="4" w:space="0" w:color="D9D9D9" w:themeColor="background1" w:themeShade="D9"/>
            </w:tcBorders>
          </w:tcPr>
          <w:p w14:paraId="40D5CEE0" w14:textId="77777777" w:rsidR="00B449C7" w:rsidRPr="007131F5" w:rsidRDefault="00B449C7" w:rsidP="00E210A8">
            <w:pPr>
              <w:pStyle w:val="Margin"/>
            </w:pPr>
          </w:p>
          <w:p w14:paraId="097E8687" w14:textId="1402AF19" w:rsidR="00F63417" w:rsidRPr="007131F5" w:rsidRDefault="00F63417" w:rsidP="00ED05E7">
            <w:pPr>
              <w:pStyle w:val="Margin"/>
            </w:pPr>
            <w:r w:rsidRPr="007131F5">
              <w:t>G/L Revenue accounts</w:t>
            </w:r>
          </w:p>
        </w:tc>
      </w:tr>
      <w:tr w:rsidR="00B449C7" w:rsidRPr="00206139" w14:paraId="157F7703" w14:textId="77777777" w:rsidTr="007131F5">
        <w:tc>
          <w:tcPr>
            <w:tcW w:w="7387" w:type="dxa"/>
            <w:gridSpan w:val="2"/>
            <w:tcBorders>
              <w:left w:val="single" w:sz="4" w:space="0" w:color="D9D9D9" w:themeColor="background1" w:themeShade="D9"/>
              <w:right w:val="single" w:sz="4" w:space="0" w:color="D9D9D9" w:themeColor="background1" w:themeShade="D9"/>
            </w:tcBorders>
          </w:tcPr>
          <w:p w14:paraId="2E4C2789" w14:textId="63739608" w:rsidR="00B449C7" w:rsidRPr="00206139" w:rsidRDefault="00041ABC" w:rsidP="00ED05E7">
            <w:pPr>
              <w:rPr>
                <w:szCs w:val="24"/>
              </w:rPr>
            </w:pPr>
            <w:r w:rsidRPr="00206139">
              <w:t>Sarah then defines</w:t>
            </w:r>
            <w:r w:rsidR="00F63417" w:rsidRPr="00206139">
              <w:t xml:space="preserve"> </w:t>
            </w:r>
            <w:r w:rsidR="00F63417" w:rsidRPr="007131F5">
              <w:rPr>
                <w:noProof/>
                <w:szCs w:val="24"/>
                <w:lang w:val="de-DE"/>
              </w:rPr>
              <w:drawing>
                <wp:inline distT="0" distB="0" distL="0" distR="0" wp14:anchorId="644F62EE" wp14:editId="5493298A">
                  <wp:extent cx="133350" cy="133350"/>
                  <wp:effectExtent l="19050" t="0" r="0" b="0"/>
                  <wp:docPr id="45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F63417" w:rsidRPr="007131F5">
              <w:t xml:space="preserve"> </w:t>
            </w:r>
            <w:r w:rsidR="00F63417" w:rsidRPr="007131F5">
              <w:rPr>
                <w:i/>
                <w:szCs w:val="24"/>
              </w:rPr>
              <w:t>p</w:t>
            </w:r>
            <w:r w:rsidRPr="007131F5">
              <w:rPr>
                <w:i/>
                <w:szCs w:val="24"/>
              </w:rPr>
              <w:t>ricing procedure determination</w:t>
            </w:r>
            <w:r w:rsidRPr="00206139">
              <w:rPr>
                <w:szCs w:val="24"/>
              </w:rPr>
              <w:t>. The pricing procedure defines a group of</w:t>
            </w:r>
            <w:r w:rsidR="00220EB6" w:rsidRPr="00206139">
              <w:rPr>
                <w:szCs w:val="24"/>
              </w:rPr>
              <w:t xml:space="preserve"> </w:t>
            </w:r>
            <w:r w:rsidR="00F63417" w:rsidRPr="007131F5">
              <w:rPr>
                <w:noProof/>
                <w:szCs w:val="24"/>
                <w:lang w:val="de-DE"/>
              </w:rPr>
              <w:drawing>
                <wp:inline distT="0" distB="0" distL="0" distR="0" wp14:anchorId="3E8D19DD" wp14:editId="4625F872">
                  <wp:extent cx="133350" cy="133350"/>
                  <wp:effectExtent l="19050" t="0" r="0" b="0"/>
                  <wp:docPr id="44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F63417" w:rsidRPr="00206139">
              <w:rPr>
                <w:szCs w:val="24"/>
              </w:rPr>
              <w:t xml:space="preserve"> </w:t>
            </w:r>
            <w:r w:rsidR="00220EB6" w:rsidRPr="007131F5">
              <w:rPr>
                <w:i/>
                <w:szCs w:val="24"/>
              </w:rPr>
              <w:t>condition types</w:t>
            </w:r>
            <w:r w:rsidR="00220EB6" w:rsidRPr="00206139">
              <w:rPr>
                <w:szCs w:val="24"/>
              </w:rPr>
              <w:t xml:space="preserve"> </w:t>
            </w:r>
            <w:r w:rsidRPr="00206139">
              <w:rPr>
                <w:szCs w:val="24"/>
              </w:rPr>
              <w:t>in a particular</w:t>
            </w:r>
            <w:r w:rsidR="007739D0" w:rsidRPr="00206139">
              <w:rPr>
                <w:szCs w:val="24"/>
              </w:rPr>
              <w:t xml:space="preserve"> sequence. During pricing, the system automatically determines which pricing procedure is valid for a business transaction and it takes the condition types contained in it into account one after another</w:t>
            </w:r>
            <w:r w:rsidR="00220EB6" w:rsidRPr="00206139">
              <w:rPr>
                <w:szCs w:val="24"/>
              </w:rPr>
              <w:t>.</w:t>
            </w:r>
          </w:p>
        </w:tc>
        <w:tc>
          <w:tcPr>
            <w:tcW w:w="2098" w:type="dxa"/>
            <w:tcBorders>
              <w:left w:val="single" w:sz="4" w:space="0" w:color="D9D9D9" w:themeColor="background1" w:themeShade="D9"/>
            </w:tcBorders>
          </w:tcPr>
          <w:p w14:paraId="22D1D692" w14:textId="77777777" w:rsidR="00F63417" w:rsidRPr="007131F5" w:rsidRDefault="00F63417" w:rsidP="00E210A8">
            <w:pPr>
              <w:pStyle w:val="Margin"/>
            </w:pPr>
          </w:p>
          <w:p w14:paraId="3A958797" w14:textId="4604021C" w:rsidR="00B449C7" w:rsidRPr="007131F5" w:rsidRDefault="00F63417" w:rsidP="00E210A8">
            <w:pPr>
              <w:pStyle w:val="Margin"/>
            </w:pPr>
            <w:r w:rsidRPr="007131F5">
              <w:t>Pricing procedures</w:t>
            </w:r>
          </w:p>
        </w:tc>
      </w:tr>
      <w:tr w:rsidR="00220EB6" w:rsidRPr="00206139" w14:paraId="231BE9FD" w14:textId="77777777" w:rsidTr="00694F0F">
        <w:tc>
          <w:tcPr>
            <w:tcW w:w="7387" w:type="dxa"/>
            <w:gridSpan w:val="2"/>
            <w:tcBorders>
              <w:left w:val="single" w:sz="4" w:space="0" w:color="D9D9D9" w:themeColor="background1" w:themeShade="D9"/>
              <w:right w:val="single" w:sz="4" w:space="0" w:color="D9D9D9" w:themeColor="background1" w:themeShade="D9"/>
            </w:tcBorders>
          </w:tcPr>
          <w:p w14:paraId="0C924D85" w14:textId="40F70049" w:rsidR="00220EB6" w:rsidRPr="00206139" w:rsidDel="00220EB6" w:rsidRDefault="00F63417" w:rsidP="00ED05E7">
            <w:pPr>
              <w:rPr>
                <w:szCs w:val="24"/>
              </w:rPr>
            </w:pPr>
            <w:r w:rsidRPr="00206139">
              <w:rPr>
                <w:szCs w:val="24"/>
              </w:rPr>
              <w:t xml:space="preserve">Lastly, </w:t>
            </w:r>
            <w:r w:rsidR="0008609B" w:rsidRPr="00206139">
              <w:rPr>
                <w:szCs w:val="24"/>
              </w:rPr>
              <w:t xml:space="preserve">Sarah defines </w:t>
            </w:r>
            <w:r w:rsidR="00C72468" w:rsidRPr="00206139">
              <w:rPr>
                <w:szCs w:val="24"/>
              </w:rPr>
              <w:t>for each</w:t>
            </w:r>
            <w:r w:rsidR="00527EBF" w:rsidRPr="00206139">
              <w:rPr>
                <w:rFonts w:cs="FuturaStd-Book"/>
              </w:rPr>
              <w:t xml:space="preserve"> sales area the rules according to which business area account assignment should be carried out</w:t>
            </w:r>
            <w:r w:rsidRPr="00206139">
              <w:rPr>
                <w:szCs w:val="24"/>
              </w:rPr>
              <w:t>.</w:t>
            </w:r>
            <w:r w:rsidR="0008609B" w:rsidRPr="00206139">
              <w:rPr>
                <w:szCs w:val="24"/>
              </w:rPr>
              <w:t xml:space="preserve"> </w:t>
            </w:r>
          </w:p>
        </w:tc>
        <w:tc>
          <w:tcPr>
            <w:tcW w:w="2098" w:type="dxa"/>
            <w:tcBorders>
              <w:left w:val="single" w:sz="4" w:space="0" w:color="D9D9D9" w:themeColor="background1" w:themeShade="D9"/>
            </w:tcBorders>
          </w:tcPr>
          <w:p w14:paraId="08FFDF02" w14:textId="77777777" w:rsidR="000252B0" w:rsidRPr="007131F5" w:rsidRDefault="000252B0" w:rsidP="00E210A8">
            <w:pPr>
              <w:pStyle w:val="Margin"/>
            </w:pPr>
          </w:p>
          <w:p w14:paraId="63B49DF0" w14:textId="6721762E" w:rsidR="00220EB6" w:rsidRPr="007131F5" w:rsidRDefault="00F63417" w:rsidP="00E210A8">
            <w:pPr>
              <w:pStyle w:val="Margin"/>
            </w:pPr>
            <w:r w:rsidRPr="007131F5">
              <w:t>Sales Area rules</w:t>
            </w:r>
          </w:p>
        </w:tc>
      </w:tr>
      <w:tr w:rsidR="00DD577B" w:rsidRPr="00206139" w14:paraId="7690BCBE" w14:textId="77777777" w:rsidTr="00694F0F">
        <w:tc>
          <w:tcPr>
            <w:tcW w:w="7387" w:type="dxa"/>
            <w:gridSpan w:val="2"/>
            <w:tcBorders>
              <w:left w:val="single" w:sz="4" w:space="0" w:color="D9D9D9" w:themeColor="background1" w:themeShade="D9"/>
              <w:right w:val="single" w:sz="4" w:space="0" w:color="D9D9D9" w:themeColor="background1" w:themeShade="D9"/>
            </w:tcBorders>
          </w:tcPr>
          <w:p w14:paraId="1B8C2104" w14:textId="77777777" w:rsidR="00DD577B" w:rsidRDefault="00DD577B" w:rsidP="00ED05E7">
            <w:pPr>
              <w:rPr>
                <w:szCs w:val="24"/>
              </w:rPr>
            </w:pPr>
          </w:p>
          <w:p w14:paraId="2580FD35" w14:textId="439A8FD1" w:rsidR="00DD577B" w:rsidRPr="00206139" w:rsidRDefault="00DD577B" w:rsidP="00ED05E7">
            <w:pPr>
              <w:rPr>
                <w:szCs w:val="24"/>
              </w:rPr>
            </w:pPr>
          </w:p>
        </w:tc>
        <w:tc>
          <w:tcPr>
            <w:tcW w:w="2098" w:type="dxa"/>
            <w:tcBorders>
              <w:left w:val="single" w:sz="4" w:space="0" w:color="D9D9D9" w:themeColor="background1" w:themeShade="D9"/>
            </w:tcBorders>
          </w:tcPr>
          <w:p w14:paraId="607EABC6" w14:textId="77777777" w:rsidR="00DD577B" w:rsidRPr="007131F5" w:rsidRDefault="00DD577B" w:rsidP="00E210A8">
            <w:pPr>
              <w:pStyle w:val="Margin"/>
            </w:pPr>
          </w:p>
        </w:tc>
      </w:tr>
      <w:tr w:rsidR="00CD5970" w:rsidRPr="00206139" w14:paraId="737E985A" w14:textId="77777777" w:rsidTr="007131F5">
        <w:trPr>
          <w:trHeight w:val="284"/>
        </w:trPr>
        <w:tc>
          <w:tcPr>
            <w:tcW w:w="7387"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560568AF" w14:textId="1E14302E" w:rsidR="00CD5970" w:rsidRPr="00206139" w:rsidRDefault="00CD5970" w:rsidP="00E210A8">
            <w:pPr>
              <w:ind w:left="28"/>
              <w:rPr>
                <w:rFonts w:eastAsia="Calibri"/>
                <w:szCs w:val="24"/>
                <w:lang w:eastAsia="en-US"/>
              </w:rPr>
            </w:pPr>
            <w:r w:rsidRPr="00206139">
              <w:rPr>
                <w:rFonts w:eastAsia="Calibri"/>
                <w:b/>
                <w:szCs w:val="24"/>
                <w:lang w:eastAsia="en-US"/>
              </w:rPr>
              <w:lastRenderedPageBreak/>
              <w:t>[Optional]</w:t>
            </w:r>
            <w:r w:rsidR="00B449C7" w:rsidRPr="00206139">
              <w:rPr>
                <w:rFonts w:eastAsia="Calibri"/>
                <w:szCs w:val="24"/>
                <w:lang w:eastAsia="en-US"/>
              </w:rPr>
              <w:t xml:space="preserve"> Log back on</w:t>
            </w:r>
            <w:r w:rsidR="00580432" w:rsidRPr="00206139">
              <w:rPr>
                <w:rFonts w:eastAsia="Calibri"/>
                <w:szCs w:val="24"/>
                <w:lang w:eastAsia="en-US"/>
              </w:rPr>
              <w:t xml:space="preserve"> </w:t>
            </w:r>
            <w:r w:rsidR="00B449C7" w:rsidRPr="00206139">
              <w:rPr>
                <w:rFonts w:eastAsia="Calibri"/>
                <w:szCs w:val="24"/>
                <w:lang w:eastAsia="en-US"/>
              </w:rPr>
              <w:t xml:space="preserve">to the </w:t>
            </w:r>
            <w:r w:rsidR="00424DD4" w:rsidRPr="007131F5">
              <w:rPr>
                <w:rFonts w:eastAsia="Calibri"/>
                <w:szCs w:val="24"/>
                <w:lang w:eastAsia="en-US"/>
              </w:rPr>
              <w:t>S/4HANA</w:t>
            </w:r>
            <w:r w:rsidR="00B449C7" w:rsidRPr="00206139">
              <w:rPr>
                <w:rFonts w:eastAsia="Calibri"/>
                <w:szCs w:val="24"/>
                <w:lang w:eastAsia="en-US"/>
              </w:rPr>
              <w:t xml:space="preserve"> system, open the handbook and go through the tasks listed below.</w:t>
            </w:r>
          </w:p>
          <w:p w14:paraId="288DDD10" w14:textId="5CD00BE8" w:rsidR="00CD5970" w:rsidRPr="007131F5" w:rsidRDefault="00B449C7" w:rsidP="007131F5">
            <w:pPr>
              <w:pStyle w:val="Listenabsatz"/>
              <w:numPr>
                <w:ilvl w:val="0"/>
                <w:numId w:val="23"/>
              </w:numPr>
              <w:spacing w:after="120"/>
              <w:ind w:left="743" w:hanging="357"/>
              <w:rPr>
                <w:rFonts w:ascii="Times New Roman" w:hAnsi="Times New Roman"/>
                <w:sz w:val="24"/>
                <w:szCs w:val="24"/>
                <w:lang w:val="en-US"/>
              </w:rPr>
            </w:pPr>
            <w:r w:rsidRPr="00206139">
              <w:rPr>
                <w:rFonts w:ascii="Times New Roman" w:hAnsi="Times New Roman"/>
                <w:sz w:val="24"/>
                <w:szCs w:val="24"/>
                <w:lang w:val="en-US"/>
              </w:rPr>
              <w:t xml:space="preserve">Tasks </w:t>
            </w:r>
            <w:r w:rsidR="008627E2" w:rsidRPr="00206139">
              <w:rPr>
                <w:rFonts w:ascii="Times New Roman" w:hAnsi="Times New Roman"/>
                <w:sz w:val="24"/>
                <w:szCs w:val="24"/>
                <w:lang w:val="en-US"/>
              </w:rPr>
              <w:t>III</w:t>
            </w:r>
            <w:r w:rsidRPr="00206139">
              <w:rPr>
                <w:rFonts w:ascii="Times New Roman" w:hAnsi="Times New Roman"/>
                <w:sz w:val="24"/>
                <w:szCs w:val="24"/>
                <w:lang w:val="en-US"/>
              </w:rPr>
              <w:t xml:space="preserve">.2.1 to </w:t>
            </w:r>
            <w:r w:rsidR="008627E2" w:rsidRPr="00206139">
              <w:rPr>
                <w:rFonts w:ascii="Times New Roman" w:hAnsi="Times New Roman"/>
                <w:sz w:val="24"/>
                <w:szCs w:val="24"/>
                <w:lang w:val="en-US"/>
              </w:rPr>
              <w:t>III</w:t>
            </w:r>
            <w:r w:rsidRPr="00206139">
              <w:rPr>
                <w:rFonts w:ascii="Times New Roman" w:hAnsi="Times New Roman"/>
                <w:sz w:val="24"/>
                <w:szCs w:val="24"/>
                <w:lang w:val="en-US"/>
              </w:rPr>
              <w:t>.2.</w:t>
            </w:r>
            <w:r w:rsidR="00700A84" w:rsidRPr="00206139">
              <w:rPr>
                <w:rFonts w:ascii="Times New Roman" w:hAnsi="Times New Roman"/>
                <w:sz w:val="24"/>
                <w:szCs w:val="24"/>
                <w:lang w:val="en-US"/>
              </w:rPr>
              <w:t>6</w:t>
            </w:r>
          </w:p>
        </w:tc>
        <w:tc>
          <w:tcPr>
            <w:tcW w:w="2098" w:type="dxa"/>
            <w:tcBorders>
              <w:left w:val="single" w:sz="4" w:space="0" w:color="D9D9D9" w:themeColor="background1" w:themeShade="D9"/>
            </w:tcBorders>
          </w:tcPr>
          <w:p w14:paraId="65668055" w14:textId="77777777" w:rsidR="00CD5970" w:rsidRPr="007131F5" w:rsidRDefault="00CD5970" w:rsidP="00E210A8">
            <w:pPr>
              <w:pStyle w:val="Margin"/>
            </w:pPr>
          </w:p>
          <w:p w14:paraId="28562EB2" w14:textId="77777777" w:rsidR="00CD5970" w:rsidRPr="007131F5" w:rsidRDefault="00CD5970" w:rsidP="00E210A8">
            <w:pPr>
              <w:pStyle w:val="Margin"/>
            </w:pPr>
            <w:r w:rsidRPr="007131F5">
              <w:t>Handbook</w:t>
            </w:r>
          </w:p>
          <w:p w14:paraId="0D4A3922" w14:textId="18D09BE6" w:rsidR="00CD5970" w:rsidRPr="007131F5" w:rsidRDefault="00B449C7" w:rsidP="00ED05E7">
            <w:pPr>
              <w:pStyle w:val="Margin"/>
            </w:pPr>
            <w:r w:rsidRPr="007131F5">
              <w:t xml:space="preserve">[Time: </w:t>
            </w:r>
            <w:r w:rsidR="00555CB5" w:rsidRPr="007131F5">
              <w:t>60</w:t>
            </w:r>
            <w:r w:rsidR="001F6A42" w:rsidRPr="007131F5">
              <w:t xml:space="preserve"> </w:t>
            </w:r>
            <w:r w:rsidR="00CD5970" w:rsidRPr="007131F5">
              <w:t>min]</w:t>
            </w:r>
          </w:p>
        </w:tc>
      </w:tr>
      <w:tr w:rsidR="00CD5970" w:rsidRPr="00206139" w14:paraId="16A1BF6A" w14:textId="77777777" w:rsidTr="007131F5">
        <w:tc>
          <w:tcPr>
            <w:tcW w:w="7387" w:type="dxa"/>
            <w:gridSpan w:val="2"/>
            <w:tcBorders>
              <w:left w:val="single" w:sz="4" w:space="0" w:color="D9D9D9" w:themeColor="background1" w:themeShade="D9"/>
              <w:right w:val="single" w:sz="4" w:space="0" w:color="D9D9D9" w:themeColor="background1" w:themeShade="D9"/>
            </w:tcBorders>
            <w:shd w:val="clear" w:color="auto" w:fill="auto"/>
          </w:tcPr>
          <w:p w14:paraId="5AA7AE14" w14:textId="77777777" w:rsidR="00CD5970" w:rsidRPr="007131F5" w:rsidRDefault="00CD5970" w:rsidP="00E210A8">
            <w:pPr>
              <w:pStyle w:val="Margin"/>
            </w:pPr>
          </w:p>
        </w:tc>
        <w:tc>
          <w:tcPr>
            <w:tcW w:w="2098" w:type="dxa"/>
            <w:tcBorders>
              <w:left w:val="single" w:sz="4" w:space="0" w:color="D9D9D9" w:themeColor="background1" w:themeShade="D9"/>
            </w:tcBorders>
          </w:tcPr>
          <w:p w14:paraId="6DCE18FE" w14:textId="77777777" w:rsidR="00CD5970" w:rsidRPr="007131F5" w:rsidRDefault="00CD5970" w:rsidP="00E210A8">
            <w:pPr>
              <w:pStyle w:val="Margin"/>
            </w:pPr>
          </w:p>
        </w:tc>
      </w:tr>
      <w:tr w:rsidR="00CD5970" w:rsidRPr="00206139" w14:paraId="6DFE613A" w14:textId="77777777" w:rsidTr="007131F5">
        <w:tc>
          <w:tcPr>
            <w:tcW w:w="7387" w:type="dxa"/>
            <w:gridSpan w:val="2"/>
            <w:tcBorders>
              <w:left w:val="single" w:sz="4" w:space="0" w:color="D9D9D9" w:themeColor="background1" w:themeShade="D9"/>
              <w:right w:val="single" w:sz="4" w:space="0" w:color="D9D9D9" w:themeColor="background1" w:themeShade="D9"/>
            </w:tcBorders>
            <w:shd w:val="clear" w:color="auto" w:fill="D9D9D9"/>
          </w:tcPr>
          <w:p w14:paraId="5638F1CA" w14:textId="77777777" w:rsidR="00CD5970" w:rsidRPr="00206139" w:rsidRDefault="00584C91" w:rsidP="00E210A8">
            <w:pPr>
              <w:jc w:val="right"/>
            </w:pPr>
            <w:r w:rsidRPr="007131F5">
              <w:rPr>
                <w:noProof/>
                <w:lang w:val="de-DE"/>
              </w:rPr>
              <mc:AlternateContent>
                <mc:Choice Requires="wps">
                  <w:drawing>
                    <wp:inline distT="0" distB="0" distL="0" distR="0" wp14:anchorId="2ED66E54" wp14:editId="7353671A">
                      <wp:extent cx="144145" cy="144145"/>
                      <wp:effectExtent l="13335" t="10160" r="13970" b="7620"/>
                      <wp:docPr id="6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7C74272" id="Rectangle 12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MHgIAAD4EAAAOAAAAZHJzL2Uyb0RvYy54bWysU9uO0zAQfUfiHyy/0zRVu5eo6WrVpQhp&#10;gRULH+A6TmJhe8zYbbp8PWOnW7rAEyIP1kxmfHzmzMzy5mAN2ysMGlzNy8mUM+UkNNp1Nf/6ZfPm&#10;irMQhWuEAadq/qQCv1m9frUcfKVm0INpFDICcaEafM37GH1VFEH2yoowAa8cBVtAKyK52BUNioHQ&#10;rSlm0+lFMQA2HkGqEOjv3Rjkq4zftkrGT20bVGSm5sQt5hPzuU1nsVqKqkPhey2PNMQ/sLBCO3r0&#10;BHUnomA71H9AWS0RArRxIsEW0LZaqlwDVVNOf6vmsRde5VpInOBPMoX/Bys/7h+Q6abmFyVnTljq&#10;0WdSTbjOKFbOLpNCgw8VJT76B0w1Bn8P8ltgDtY95albRBh6JRriVab84sWF5AS6yrbDB2gIX+wi&#10;ZLEOLdoESDKwQ+7J06kn6hCZpJ/lfF7OF5xJCh3t9IKoni97DPGdAsuSUXMk8hlc7O9DHFOfUzJ5&#10;MLrZaGOyg912bZDtBY3HJn+ZP9V4nmYcG2p+vZgtMvKLWDiHmObvbxBWR5pzo23Nr05JokqqvXUN&#10;0RRVFNqMNlVn3FHGpNzYgS00T6QiwjjEtHRk9IA/OBtogGsevu8EKs7Me0eduCa10sRnZ764nJGD&#10;55HteUQ4SVA1j5yN5jqOW7LzqLueXipz7Q5uqXutzsqmzo6sjmRpSHNvjguVtuDcz1m/1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CBBH4weAgAAPgQAAA4AAAAAAAAAAAAAAAAALgIAAGRycy9lMm9Eb2MueG1sUEsBAi0AFAAG&#10;AAgAAAAhALmA9MHYAAAAAwEAAA8AAAAAAAAAAAAAAAAAeAQAAGRycy9kb3ducmV2LnhtbFBLBQYA&#10;AAAABAAEAPMAAAB9BQAAAAA=&#10;">
                      <w10:anchorlock/>
                    </v:rect>
                  </w:pict>
                </mc:Fallback>
              </mc:AlternateContent>
            </w:r>
          </w:p>
        </w:tc>
        <w:tc>
          <w:tcPr>
            <w:tcW w:w="2098" w:type="dxa"/>
            <w:tcBorders>
              <w:left w:val="single" w:sz="4" w:space="0" w:color="D9D9D9" w:themeColor="background1" w:themeShade="D9"/>
            </w:tcBorders>
          </w:tcPr>
          <w:p w14:paraId="61A0B9A2" w14:textId="77777777" w:rsidR="00CD5970" w:rsidRPr="00206139" w:rsidRDefault="00CD5970" w:rsidP="00E210A8">
            <w:pPr>
              <w:pStyle w:val="Margin"/>
            </w:pPr>
          </w:p>
        </w:tc>
      </w:tr>
    </w:tbl>
    <w:p w14:paraId="48E7C634" w14:textId="77777777" w:rsidR="008A5BE0" w:rsidRPr="00206139" w:rsidRDefault="008A5BE0">
      <w:pPr>
        <w:spacing w:before="0" w:after="200" w:line="276" w:lineRule="auto"/>
        <w:rPr>
          <w:sz w:val="4"/>
        </w:rPr>
      </w:pPr>
    </w:p>
    <w:p w14:paraId="7EAB8829" w14:textId="77777777" w:rsidR="008A5BE0" w:rsidRPr="00206139" w:rsidRDefault="008A5BE0">
      <w:pPr>
        <w:spacing w:before="0" w:after="200" w:line="276" w:lineRule="auto"/>
        <w:rPr>
          <w:sz w:val="4"/>
        </w:rPr>
      </w:pPr>
    </w:p>
    <w:p w14:paraId="2F5B1388" w14:textId="3407D8FF" w:rsidR="00501291" w:rsidRPr="007131F5" w:rsidRDefault="007131F5" w:rsidP="007131F5">
      <w:pPr>
        <w:spacing w:before="0" w:after="200" w:line="276" w:lineRule="auto"/>
        <w:rPr>
          <w:sz w:val="4"/>
        </w:rPr>
      </w:pPr>
      <w:r>
        <w:rPr>
          <w:sz w:val="4"/>
        </w:rPr>
        <w:br w:type="page"/>
      </w:r>
    </w:p>
    <w:tbl>
      <w:tblPr>
        <w:tblpPr w:leftFromText="142" w:rightFromText="142" w:vertAnchor="text" w:horzAnchor="margin" w:tblpY="1"/>
        <w:tblW w:w="0" w:type="auto"/>
        <w:tblLook w:val="01E0" w:firstRow="1" w:lastRow="1" w:firstColumn="1" w:lastColumn="1" w:noHBand="0" w:noVBand="0"/>
      </w:tblPr>
      <w:tblGrid>
        <w:gridCol w:w="1188"/>
        <w:gridCol w:w="6180"/>
        <w:gridCol w:w="2117"/>
      </w:tblGrid>
      <w:tr w:rsidR="00501291" w:rsidRPr="00206139" w14:paraId="2AB9CE52" w14:textId="77777777" w:rsidTr="007131F5">
        <w:trPr>
          <w:trHeight w:val="870"/>
        </w:trPr>
        <w:tc>
          <w:tcPr>
            <w:tcW w:w="1188" w:type="dxa"/>
          </w:tcPr>
          <w:p w14:paraId="64D40A06" w14:textId="77777777" w:rsidR="00501291" w:rsidRPr="007131F5" w:rsidRDefault="00501291" w:rsidP="00303252">
            <w:pPr>
              <w:spacing w:before="0"/>
              <w:jc w:val="right"/>
            </w:pPr>
            <w:r w:rsidRPr="00206139">
              <w:lastRenderedPageBreak/>
              <w:br w:type="page"/>
            </w:r>
            <w:r w:rsidRPr="00206139">
              <w:br w:type="page"/>
            </w:r>
            <w:r w:rsidR="00584C91" w:rsidRPr="007131F5">
              <w:rPr>
                <w:noProof/>
                <w:lang w:val="de-DE"/>
              </w:rPr>
              <mc:AlternateContent>
                <mc:Choice Requires="wps">
                  <w:drawing>
                    <wp:inline distT="0" distB="0" distL="0" distR="0" wp14:anchorId="61A7416F" wp14:editId="68863C3A">
                      <wp:extent cx="265430" cy="247650"/>
                      <wp:effectExtent l="3810" t="0" r="0" b="4445"/>
                      <wp:docPr id="6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B04CD" id="Rectangle 12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MbgAIAAP0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AsqjaA89+gBVo2otOcryIlRoMK6CwCfzaANHZx5089khpe86iOM31uqh45QBrizEJ2cHguHgKFoN&#10;bzWD/HTjdSzWrrV9SAhlQLvYk+djT/jOowY+5sWUXAK0Blw5mRXT2LOEVofDxjr/musehU2NLYCP&#10;yen2wfkAhlaHkAheS8GWQspo2PXqTlq0pSCPklwWlyTiB46nYVKFYKXDsTHj+AUwwh3BF9DGdn8r&#10;s5ykt3k5WRbz2YQsyXRSztL5JM3K27JISUnul98DwIxUnWCMqweh+EF6Gfm71u6HYBRNFB8agME0&#10;n0buZ+jdKck0/v5EshceJlGKvsbzYxCtQl9fKQa0aeWpkOM+OYcfqww1OPzHqkQVhMaPAlpp9gwi&#10;sBqaBP2ENwM2nbZfMRpg/mrsvmyo5RjJNwqEVGaEhIGNBpnOcjDsqWd16qGqgVQ19hiN2zs/DvnG&#10;WLHu4KYsFkbpGxBfK6IwgjBHVHvJwoxFBvv3IAzxqR2jfr5a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MpCMxu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297" w:type="dxa"/>
            <w:gridSpan w:val="2"/>
          </w:tcPr>
          <w:p w14:paraId="35918576" w14:textId="05966FBD" w:rsidR="00501291" w:rsidRPr="00206139" w:rsidRDefault="00980CDF" w:rsidP="00ED05E7">
            <w:pPr>
              <w:pStyle w:val="berschrift1"/>
            </w:pPr>
            <w:r w:rsidRPr="00206139">
              <w:t xml:space="preserve">Phase </w:t>
            </w:r>
            <w:r w:rsidR="00E83B7C" w:rsidRPr="00206139">
              <w:t>3</w:t>
            </w:r>
            <w:r w:rsidR="00501291" w:rsidRPr="00206139">
              <w:t>.3 – Master Data</w:t>
            </w:r>
          </w:p>
        </w:tc>
      </w:tr>
      <w:tr w:rsidR="00501291" w:rsidRPr="00206139" w14:paraId="1B934372" w14:textId="77777777" w:rsidTr="007131F5">
        <w:trPr>
          <w:trHeight w:val="1260"/>
        </w:trPr>
        <w:tc>
          <w:tcPr>
            <w:tcW w:w="9485" w:type="dxa"/>
            <w:gridSpan w:val="3"/>
            <w:shd w:val="clear" w:color="auto" w:fill="D9D9D9"/>
          </w:tcPr>
          <w:p w14:paraId="352CDA16" w14:textId="344AE29D" w:rsidR="00501291" w:rsidRPr="00206139" w:rsidRDefault="00501291" w:rsidP="00303252">
            <w:pPr>
              <w:tabs>
                <w:tab w:val="right" w:pos="9356"/>
              </w:tabs>
              <w:spacing w:before="200" w:after="0"/>
            </w:pPr>
            <w:r w:rsidRPr="00206139">
              <w:rPr>
                <w:b/>
                <w:szCs w:val="24"/>
              </w:rPr>
              <w:t xml:space="preserve">Task </w:t>
            </w:r>
            <w:r w:rsidR="006160A0" w:rsidRPr="00206139">
              <w:t xml:space="preserve">Create </w:t>
            </w:r>
            <w:r w:rsidR="00563785" w:rsidRPr="00206139">
              <w:t>fulfillment</w:t>
            </w:r>
            <w:r w:rsidR="00563785" w:rsidRPr="007131F5">
              <w:t>-</w:t>
            </w:r>
            <w:r w:rsidR="00801003" w:rsidRPr="00206139">
              <w:t xml:space="preserve">related </w:t>
            </w:r>
            <w:r w:rsidRPr="00206139">
              <w:t xml:space="preserve">master data into the </w:t>
            </w:r>
            <w:r w:rsidR="00424DD4" w:rsidRPr="007131F5">
              <w:t>S/4HANA</w:t>
            </w:r>
            <w:r w:rsidRPr="00206139">
              <w:t xml:space="preserve"> system. </w:t>
            </w:r>
            <w:r w:rsidRPr="00206139">
              <w:tab/>
            </w:r>
            <w:r w:rsidRPr="007131F5">
              <w:rPr>
                <w:b/>
                <w:szCs w:val="20"/>
              </w:rPr>
              <w:t>Time</w:t>
            </w:r>
            <w:r w:rsidRPr="007131F5">
              <w:rPr>
                <w:szCs w:val="20"/>
              </w:rPr>
              <w:t xml:space="preserve"> </w:t>
            </w:r>
            <w:r w:rsidR="003646CC" w:rsidRPr="007131F5">
              <w:rPr>
                <w:szCs w:val="20"/>
              </w:rPr>
              <w:t>15</w:t>
            </w:r>
            <w:r w:rsidRPr="007131F5">
              <w:rPr>
                <w:szCs w:val="20"/>
              </w:rPr>
              <w:t xml:space="preserve"> min</w:t>
            </w:r>
            <w:r w:rsidRPr="007131F5">
              <w:rPr>
                <w:sz w:val="32"/>
              </w:rPr>
              <w:t xml:space="preserve"> </w:t>
            </w:r>
          </w:p>
          <w:p w14:paraId="14B73D9C" w14:textId="0AB934A5" w:rsidR="00501291" w:rsidRPr="007131F5" w:rsidRDefault="00501291" w:rsidP="00303252">
            <w:pPr>
              <w:autoSpaceDE w:val="0"/>
              <w:autoSpaceDN w:val="0"/>
              <w:adjustRightInd w:val="0"/>
              <w:rPr>
                <w:sz w:val="20"/>
                <w:szCs w:val="20"/>
              </w:rPr>
            </w:pPr>
            <w:r w:rsidRPr="007131F5">
              <w:rPr>
                <w:b/>
                <w:szCs w:val="24"/>
              </w:rPr>
              <w:t>Short Description</w:t>
            </w:r>
            <w:r w:rsidRPr="007131F5">
              <w:rPr>
                <w:szCs w:val="24"/>
              </w:rPr>
              <w:t xml:space="preserve"> </w:t>
            </w:r>
            <w:r w:rsidR="00B449C7" w:rsidRPr="00206139">
              <w:t>I</w:t>
            </w:r>
            <w:r w:rsidR="00801003" w:rsidRPr="00206139">
              <w:t xml:space="preserve">dentify and migrate all legacy master data for the </w:t>
            </w:r>
            <w:r w:rsidR="00563785" w:rsidRPr="00206139">
              <w:t>fulfillment process in Global Bike to the new ERP system</w:t>
            </w:r>
            <w:r w:rsidR="00B449C7" w:rsidRPr="00206139">
              <w:t>.</w:t>
            </w:r>
          </w:p>
          <w:p w14:paraId="54C34550" w14:textId="77777777" w:rsidR="00B449C7" w:rsidRPr="00206139" w:rsidRDefault="00501291" w:rsidP="00B449C7">
            <w:pPr>
              <w:tabs>
                <w:tab w:val="left" w:pos="2130"/>
                <w:tab w:val="left" w:pos="4515"/>
              </w:tabs>
              <w:autoSpaceDE w:val="0"/>
              <w:autoSpaceDN w:val="0"/>
              <w:adjustRightInd w:val="0"/>
              <w:spacing w:before="0" w:after="0"/>
            </w:pPr>
            <w:r w:rsidRPr="00206139">
              <w:rPr>
                <w:b/>
              </w:rPr>
              <w:t>Name (Position)</w:t>
            </w:r>
            <w:r w:rsidR="00C11763" w:rsidRPr="00206139">
              <w:t xml:space="preserve">  </w:t>
            </w:r>
            <w:r w:rsidR="00C11763" w:rsidRPr="00206139">
              <w:tab/>
            </w:r>
            <w:r w:rsidR="00B449C7" w:rsidRPr="00206139">
              <w:t xml:space="preserve">Mona Falco </w:t>
            </w:r>
            <w:r w:rsidR="00B449C7" w:rsidRPr="00206139">
              <w:tab/>
              <w:t>(System Design and Development Manager)</w:t>
            </w:r>
          </w:p>
          <w:p w14:paraId="6246FE61" w14:textId="77777777" w:rsidR="00B449C7" w:rsidRPr="00206139" w:rsidRDefault="00B449C7" w:rsidP="00B449C7">
            <w:pPr>
              <w:tabs>
                <w:tab w:val="left" w:pos="2130"/>
                <w:tab w:val="left" w:pos="4515"/>
              </w:tabs>
              <w:autoSpaceDE w:val="0"/>
              <w:autoSpaceDN w:val="0"/>
              <w:adjustRightInd w:val="0"/>
              <w:spacing w:before="0" w:after="0"/>
            </w:pPr>
            <w:r w:rsidRPr="00206139">
              <w:tab/>
              <w:t xml:space="preserve">Sarah Garcia </w:t>
            </w:r>
            <w:r w:rsidRPr="00206139">
              <w:tab/>
              <w:t>(Business Analyst 2)</w:t>
            </w:r>
          </w:p>
          <w:p w14:paraId="5899B3CA" w14:textId="7E254653" w:rsidR="00501291" w:rsidRPr="007131F5" w:rsidRDefault="00B449C7" w:rsidP="00ED05E7">
            <w:pPr>
              <w:tabs>
                <w:tab w:val="left" w:pos="2115"/>
                <w:tab w:val="left" w:pos="4515"/>
              </w:tabs>
              <w:autoSpaceDE w:val="0"/>
              <w:autoSpaceDN w:val="0"/>
              <w:adjustRightInd w:val="0"/>
              <w:spacing w:before="0"/>
              <w:rPr>
                <w:rFonts w:cs="FuturaStd-Book"/>
              </w:rPr>
            </w:pPr>
            <w:r w:rsidRPr="00206139">
              <w:tab/>
              <w:t xml:space="preserve">[external] </w:t>
            </w:r>
            <w:r w:rsidRPr="00206139">
              <w:tab/>
              <w:t xml:space="preserve">(Junior SAP </w:t>
            </w:r>
            <w:r w:rsidR="00297DC7" w:rsidRPr="00206139">
              <w:t>SD</w:t>
            </w:r>
            <w:r w:rsidRPr="00206139">
              <w:t xml:space="preserve"> consultant)</w:t>
            </w:r>
          </w:p>
        </w:tc>
      </w:tr>
      <w:tr w:rsidR="00501291" w:rsidRPr="00206139" w14:paraId="4061F5FD" w14:textId="77777777" w:rsidTr="007131F5">
        <w:trPr>
          <w:trHeight w:hRule="exact" w:val="345"/>
        </w:trPr>
        <w:tc>
          <w:tcPr>
            <w:tcW w:w="9485" w:type="dxa"/>
            <w:gridSpan w:val="3"/>
            <w:shd w:val="clear" w:color="auto" w:fill="auto"/>
            <w:vAlign w:val="center"/>
          </w:tcPr>
          <w:p w14:paraId="7B8F37F0" w14:textId="77777777" w:rsidR="00501291" w:rsidRPr="007131F5" w:rsidRDefault="00501291" w:rsidP="00303252"/>
        </w:tc>
      </w:tr>
      <w:tr w:rsidR="00501291" w:rsidRPr="00206139" w14:paraId="22768B2E" w14:textId="77777777" w:rsidTr="007131F5">
        <w:tc>
          <w:tcPr>
            <w:tcW w:w="7368" w:type="dxa"/>
            <w:gridSpan w:val="2"/>
            <w:tcBorders>
              <w:left w:val="single" w:sz="4" w:space="0" w:color="D9D9D9" w:themeColor="background1" w:themeShade="D9"/>
              <w:right w:val="single" w:sz="4" w:space="0" w:color="D9D9D9" w:themeColor="background1" w:themeShade="D9"/>
            </w:tcBorders>
            <w:shd w:val="clear" w:color="auto" w:fill="D9D9D9"/>
          </w:tcPr>
          <w:p w14:paraId="0926B1DF" w14:textId="13010519" w:rsidR="00501291" w:rsidRPr="00206139" w:rsidRDefault="00504865" w:rsidP="007131F5">
            <w:pPr>
              <w:rPr>
                <w:szCs w:val="24"/>
              </w:rPr>
            </w:pPr>
            <w:r w:rsidRPr="00206139">
              <w:rPr>
                <w:szCs w:val="24"/>
              </w:rPr>
              <w:t xml:space="preserve">Sarah Garcia together with her colleague Mona Falco and an external expert for sales and distribution master records analyze and prepare all Global Bike fulfillment master data in legacy system(s). In this phase, they are testing the creation of customer and pricing condition master records </w:t>
            </w:r>
            <w:r w:rsidR="00BF6CA7" w:rsidRPr="00206139">
              <w:rPr>
                <w:szCs w:val="24"/>
              </w:rPr>
              <w:t xml:space="preserve">in the new system </w:t>
            </w:r>
            <w:r w:rsidRPr="00206139">
              <w:rPr>
                <w:szCs w:val="24"/>
              </w:rPr>
              <w:t xml:space="preserve">as well as extending </w:t>
            </w:r>
            <w:r w:rsidR="00BF6CA7" w:rsidRPr="00206139">
              <w:rPr>
                <w:szCs w:val="24"/>
              </w:rPr>
              <w:t xml:space="preserve">sales views for </w:t>
            </w:r>
            <w:r w:rsidRPr="00206139">
              <w:rPr>
                <w:szCs w:val="24"/>
              </w:rPr>
              <w:t xml:space="preserve">trading goods that were previously created for the procurement process (phase </w:t>
            </w:r>
            <w:r w:rsidR="008627E2" w:rsidRPr="00206139">
              <w:rPr>
                <w:szCs w:val="24"/>
              </w:rPr>
              <w:t>II</w:t>
            </w:r>
            <w:r w:rsidRPr="00206139">
              <w:rPr>
                <w:szCs w:val="24"/>
              </w:rPr>
              <w:t>).</w:t>
            </w:r>
          </w:p>
        </w:tc>
        <w:tc>
          <w:tcPr>
            <w:tcW w:w="2117" w:type="dxa"/>
            <w:tcBorders>
              <w:left w:val="single" w:sz="4" w:space="0" w:color="D9D9D9" w:themeColor="background1" w:themeShade="D9"/>
            </w:tcBorders>
          </w:tcPr>
          <w:p w14:paraId="2C826C03" w14:textId="77777777" w:rsidR="00501291" w:rsidRPr="007131F5" w:rsidRDefault="00501291" w:rsidP="00303252">
            <w:pPr>
              <w:pStyle w:val="Margin"/>
            </w:pPr>
          </w:p>
        </w:tc>
      </w:tr>
      <w:tr w:rsidR="00561A48" w:rsidRPr="00206139" w14:paraId="04933E56" w14:textId="77777777" w:rsidTr="007131F5">
        <w:tc>
          <w:tcPr>
            <w:tcW w:w="7368" w:type="dxa"/>
            <w:gridSpan w:val="2"/>
            <w:tcBorders>
              <w:left w:val="single" w:sz="4" w:space="0" w:color="D9D9D9" w:themeColor="background1" w:themeShade="D9"/>
              <w:right w:val="single" w:sz="4" w:space="0" w:color="D9D9D9" w:themeColor="background1" w:themeShade="D9"/>
            </w:tcBorders>
          </w:tcPr>
          <w:p w14:paraId="38C62041" w14:textId="6514328A" w:rsidR="00561A48" w:rsidRPr="00206139" w:rsidRDefault="00561A48" w:rsidP="00ED05E7">
            <w:pPr>
              <w:rPr>
                <w:szCs w:val="24"/>
              </w:rPr>
            </w:pPr>
            <w:r w:rsidRPr="00206139">
              <w:rPr>
                <w:szCs w:val="24"/>
              </w:rPr>
              <w:t xml:space="preserve">A </w:t>
            </w:r>
            <w:r w:rsidRPr="007131F5">
              <w:rPr>
                <w:noProof/>
                <w:szCs w:val="24"/>
                <w:lang w:val="de-DE"/>
              </w:rPr>
              <w:drawing>
                <wp:inline distT="0" distB="0" distL="0" distR="0" wp14:anchorId="1B421DDC" wp14:editId="5280367F">
                  <wp:extent cx="133350" cy="133350"/>
                  <wp:effectExtent l="19050" t="0" r="0" b="0"/>
                  <wp:docPr id="11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trading good</w:t>
            </w:r>
            <w:r w:rsidRPr="00206139">
              <w:rPr>
                <w:szCs w:val="24"/>
              </w:rPr>
              <w:t xml:space="preserve"> is a </w:t>
            </w:r>
            <w:r w:rsidRPr="007131F5">
              <w:rPr>
                <w:b/>
                <w:noProof/>
                <w:color w:val="943634"/>
                <w:szCs w:val="24"/>
                <w:lang w:val="de-DE"/>
              </w:rPr>
              <w:drawing>
                <wp:inline distT="0" distB="0" distL="0" distR="0" wp14:anchorId="1BB77B1C" wp14:editId="68FA93E5">
                  <wp:extent cx="133350" cy="133350"/>
                  <wp:effectExtent l="19050" t="0" r="0" b="0"/>
                  <wp:docPr id="11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material type</w:t>
            </w:r>
            <w:r w:rsidRPr="00206139">
              <w:rPr>
                <w:szCs w:val="24"/>
              </w:rPr>
              <w:t xml:space="preserve"> that is always procured externally and then sold to customers. It needs purchasing and sales data. For this test, Sarah extends the </w:t>
            </w:r>
            <w:r w:rsidR="0083636D" w:rsidRPr="00206139">
              <w:rPr>
                <w:szCs w:val="24"/>
              </w:rPr>
              <w:t xml:space="preserve">sales views of the </w:t>
            </w:r>
            <w:r w:rsidRPr="00206139">
              <w:rPr>
                <w:szCs w:val="24"/>
              </w:rPr>
              <w:t>master record</w:t>
            </w:r>
            <w:r w:rsidR="00B45047" w:rsidRPr="00206139">
              <w:rPr>
                <w:szCs w:val="24"/>
              </w:rPr>
              <w:t>s</w:t>
            </w:r>
            <w:r w:rsidR="0083636D" w:rsidRPr="00206139">
              <w:rPr>
                <w:szCs w:val="24"/>
              </w:rPr>
              <w:t xml:space="preserve"> for </w:t>
            </w:r>
            <w:r w:rsidRPr="00206139">
              <w:rPr>
                <w:szCs w:val="24"/>
              </w:rPr>
              <w:t>trading goods that she previously created for the procurement process.</w:t>
            </w:r>
          </w:p>
        </w:tc>
        <w:tc>
          <w:tcPr>
            <w:tcW w:w="2117" w:type="dxa"/>
            <w:tcBorders>
              <w:left w:val="single" w:sz="4" w:space="0" w:color="D9D9D9" w:themeColor="background1" w:themeShade="D9"/>
            </w:tcBorders>
            <w:shd w:val="clear" w:color="auto" w:fill="auto"/>
          </w:tcPr>
          <w:p w14:paraId="586DD7E2" w14:textId="77777777" w:rsidR="000252B0" w:rsidRPr="007131F5" w:rsidRDefault="000252B0" w:rsidP="00561A48">
            <w:pPr>
              <w:pStyle w:val="Margin"/>
            </w:pPr>
          </w:p>
          <w:p w14:paraId="23D02E77" w14:textId="7FDBB476" w:rsidR="00561A48" w:rsidRPr="007131F5" w:rsidRDefault="00EF30E2" w:rsidP="00561A48">
            <w:pPr>
              <w:pStyle w:val="Margin"/>
            </w:pPr>
            <w:r w:rsidRPr="007131F5">
              <w:t>Trading good</w:t>
            </w:r>
          </w:p>
        </w:tc>
      </w:tr>
      <w:tr w:rsidR="00561A48" w:rsidRPr="00206139" w14:paraId="10BC4C20" w14:textId="77777777" w:rsidTr="007131F5">
        <w:tc>
          <w:tcPr>
            <w:tcW w:w="7368" w:type="dxa"/>
            <w:gridSpan w:val="2"/>
            <w:tcBorders>
              <w:left w:val="single" w:sz="4" w:space="0" w:color="D9D9D9" w:themeColor="background1" w:themeShade="D9"/>
              <w:right w:val="single" w:sz="4" w:space="0" w:color="D9D9D9" w:themeColor="background1" w:themeShade="D9"/>
            </w:tcBorders>
          </w:tcPr>
          <w:p w14:paraId="1FCB1813" w14:textId="3A1D10EB" w:rsidR="00561A48" w:rsidRPr="00206139" w:rsidRDefault="002152FB" w:rsidP="00ED05E7">
            <w:pPr>
              <w:rPr>
                <w:szCs w:val="24"/>
              </w:rPr>
            </w:pPr>
            <w:r w:rsidRPr="00206139">
              <w:rPr>
                <w:szCs w:val="24"/>
              </w:rPr>
              <w:t xml:space="preserve">Sarah creates a </w:t>
            </w:r>
            <w:r w:rsidRPr="007131F5">
              <w:rPr>
                <w:noProof/>
                <w:szCs w:val="24"/>
                <w:lang w:val="de-DE"/>
              </w:rPr>
              <w:drawing>
                <wp:inline distT="0" distB="0" distL="0" distR="0" wp14:anchorId="45FC86BC" wp14:editId="03C9A887">
                  <wp:extent cx="133350" cy="133350"/>
                  <wp:effectExtent l="19050" t="0" r="0" b="0"/>
                  <wp:docPr id="11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 xml:space="preserve">customer </w:t>
            </w:r>
            <w:r w:rsidRPr="00206139">
              <w:rPr>
                <w:szCs w:val="24"/>
              </w:rPr>
              <w:t xml:space="preserve">record for </w:t>
            </w:r>
            <w:r w:rsidRPr="00206139">
              <w:rPr>
                <w:i/>
                <w:szCs w:val="24"/>
              </w:rPr>
              <w:t>DC Bikes</w:t>
            </w:r>
            <w:r w:rsidRPr="00206139">
              <w:rPr>
                <w:szCs w:val="24"/>
              </w:rPr>
              <w:t xml:space="preserve"> in Washington DC in the new system. </w:t>
            </w:r>
            <w:r w:rsidR="00561A48" w:rsidRPr="00206139">
              <w:rPr>
                <w:szCs w:val="24"/>
              </w:rPr>
              <w:t>A customer master record describes a business partner that purchases goods or provides services</w:t>
            </w:r>
            <w:r w:rsidRPr="00206139">
              <w:rPr>
                <w:szCs w:val="24"/>
              </w:rPr>
              <w:t xml:space="preserve"> from a company</w:t>
            </w:r>
            <w:r w:rsidR="00561A48" w:rsidRPr="00206139">
              <w:rPr>
                <w:szCs w:val="24"/>
              </w:rPr>
              <w:t>.</w:t>
            </w:r>
            <w:r w:rsidRPr="00206139">
              <w:rPr>
                <w:szCs w:val="24"/>
              </w:rPr>
              <w:t xml:space="preserve"> In this </w:t>
            </w:r>
            <w:proofErr w:type="gramStart"/>
            <w:r w:rsidRPr="00206139">
              <w:rPr>
                <w:szCs w:val="24"/>
              </w:rPr>
              <w:t>case</w:t>
            </w:r>
            <w:proofErr w:type="gramEnd"/>
            <w:r w:rsidRPr="00206139">
              <w:rPr>
                <w:szCs w:val="24"/>
              </w:rPr>
              <w:t xml:space="preserve"> </w:t>
            </w:r>
            <w:r w:rsidRPr="007131F5">
              <w:rPr>
                <w:i/>
                <w:szCs w:val="24"/>
              </w:rPr>
              <w:t>DC Bikes</w:t>
            </w:r>
            <w:r w:rsidRPr="00206139">
              <w:rPr>
                <w:szCs w:val="24"/>
              </w:rPr>
              <w:t xml:space="preserve"> will be purchasing trading goods from </w:t>
            </w:r>
            <w:r w:rsidRPr="007131F5">
              <w:rPr>
                <w:i/>
                <w:szCs w:val="24"/>
              </w:rPr>
              <w:t>GBI</w:t>
            </w:r>
            <w:r w:rsidRPr="00206139">
              <w:rPr>
                <w:szCs w:val="24"/>
              </w:rPr>
              <w:t>.</w:t>
            </w:r>
          </w:p>
        </w:tc>
        <w:tc>
          <w:tcPr>
            <w:tcW w:w="2117" w:type="dxa"/>
            <w:tcBorders>
              <w:left w:val="single" w:sz="4" w:space="0" w:color="D9D9D9" w:themeColor="background1" w:themeShade="D9"/>
            </w:tcBorders>
          </w:tcPr>
          <w:p w14:paraId="5503944D" w14:textId="77777777" w:rsidR="00561A48" w:rsidRPr="007131F5" w:rsidRDefault="00561A48" w:rsidP="00561A48">
            <w:pPr>
              <w:pStyle w:val="Margin"/>
            </w:pPr>
          </w:p>
          <w:p w14:paraId="4D675889" w14:textId="055D34B4" w:rsidR="00EF30E2" w:rsidRPr="007131F5" w:rsidRDefault="00EF30E2" w:rsidP="00561A48">
            <w:pPr>
              <w:pStyle w:val="Margin"/>
            </w:pPr>
            <w:r w:rsidRPr="007131F5">
              <w:t>Customer</w:t>
            </w:r>
          </w:p>
        </w:tc>
      </w:tr>
      <w:tr w:rsidR="00EF30E2" w:rsidRPr="00206139" w14:paraId="742D4EAF" w14:textId="77777777" w:rsidTr="00297DC7">
        <w:tc>
          <w:tcPr>
            <w:tcW w:w="7368" w:type="dxa"/>
            <w:gridSpan w:val="2"/>
            <w:tcBorders>
              <w:left w:val="single" w:sz="4" w:space="0" w:color="D9D9D9" w:themeColor="background1" w:themeShade="D9"/>
              <w:right w:val="single" w:sz="4" w:space="0" w:color="D9D9D9" w:themeColor="background1" w:themeShade="D9"/>
            </w:tcBorders>
          </w:tcPr>
          <w:p w14:paraId="0B940101" w14:textId="364DEE1D" w:rsidR="00EF30E2" w:rsidRPr="00206139" w:rsidRDefault="00EF30E2" w:rsidP="00ED05E7">
            <w:pPr>
              <w:rPr>
                <w:szCs w:val="24"/>
              </w:rPr>
            </w:pPr>
            <w:r w:rsidRPr="00206139">
              <w:rPr>
                <w:szCs w:val="24"/>
              </w:rPr>
              <w:t xml:space="preserve">Sarah also creates </w:t>
            </w:r>
            <w:r w:rsidRPr="007131F5">
              <w:rPr>
                <w:noProof/>
                <w:szCs w:val="24"/>
                <w:lang w:val="de-DE"/>
              </w:rPr>
              <w:drawing>
                <wp:inline distT="0" distB="0" distL="0" distR="0" wp14:anchorId="27E30D36" wp14:editId="4C7EAAAE">
                  <wp:extent cx="133350" cy="133350"/>
                  <wp:effectExtent l="19050" t="0" r="0" b="0"/>
                  <wp:docPr id="117"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7131F5">
              <w:rPr>
                <w:i/>
                <w:szCs w:val="24"/>
              </w:rPr>
              <w:t>pricing condition</w:t>
            </w:r>
            <w:r w:rsidRPr="00206139">
              <w:rPr>
                <w:szCs w:val="24"/>
              </w:rPr>
              <w:t xml:space="preserve"> master records to assign selling prices to all the trading goods </w:t>
            </w:r>
            <w:r w:rsidR="00FF5BC8" w:rsidRPr="00206139">
              <w:rPr>
                <w:szCs w:val="24"/>
              </w:rPr>
              <w:t xml:space="preserve">extended into </w:t>
            </w:r>
            <w:r w:rsidRPr="00206139">
              <w:rPr>
                <w:szCs w:val="24"/>
              </w:rPr>
              <w:t>the new system.</w:t>
            </w:r>
          </w:p>
        </w:tc>
        <w:tc>
          <w:tcPr>
            <w:tcW w:w="2117" w:type="dxa"/>
            <w:tcBorders>
              <w:left w:val="single" w:sz="4" w:space="0" w:color="D9D9D9" w:themeColor="background1" w:themeShade="D9"/>
            </w:tcBorders>
          </w:tcPr>
          <w:p w14:paraId="6809BB93" w14:textId="77777777" w:rsidR="000252B0" w:rsidRPr="007131F5" w:rsidRDefault="000252B0" w:rsidP="00561A48">
            <w:pPr>
              <w:pStyle w:val="Margin"/>
            </w:pPr>
          </w:p>
          <w:p w14:paraId="47F74560" w14:textId="3266BBCA" w:rsidR="00EF30E2" w:rsidRPr="007131F5" w:rsidRDefault="00EF30E2" w:rsidP="00561A48">
            <w:pPr>
              <w:pStyle w:val="Margin"/>
            </w:pPr>
            <w:r w:rsidRPr="007131F5">
              <w:t>Pricing conditions</w:t>
            </w:r>
          </w:p>
        </w:tc>
      </w:tr>
      <w:tr w:rsidR="00501291" w:rsidRPr="00206139" w14:paraId="2A7B6CAE" w14:textId="77777777" w:rsidTr="007131F5">
        <w:trPr>
          <w:trHeight w:val="1147"/>
        </w:trPr>
        <w:tc>
          <w:tcPr>
            <w:tcW w:w="736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22C11EA0" w14:textId="6DCEA240" w:rsidR="00501291" w:rsidRPr="00206139" w:rsidRDefault="00501291" w:rsidP="00303252">
            <w:pPr>
              <w:ind w:left="28"/>
              <w:rPr>
                <w:rFonts w:eastAsia="Calibri"/>
                <w:szCs w:val="24"/>
                <w:lang w:eastAsia="en-US"/>
              </w:rPr>
            </w:pPr>
            <w:r w:rsidRPr="00206139">
              <w:rPr>
                <w:rFonts w:eastAsia="Calibri"/>
                <w:b/>
                <w:szCs w:val="24"/>
                <w:lang w:eastAsia="en-US"/>
              </w:rPr>
              <w:t>[Optional]</w:t>
            </w:r>
            <w:r w:rsidRPr="00206139">
              <w:rPr>
                <w:rFonts w:eastAsia="Calibri"/>
                <w:szCs w:val="24"/>
                <w:lang w:eastAsia="en-US"/>
              </w:rPr>
              <w:t xml:space="preserve"> </w:t>
            </w:r>
            <w:r w:rsidR="00977838" w:rsidRPr="00206139">
              <w:rPr>
                <w:rFonts w:eastAsia="Calibri"/>
                <w:szCs w:val="24"/>
                <w:lang w:eastAsia="en-US"/>
              </w:rPr>
              <w:t>Log back on</w:t>
            </w:r>
            <w:r w:rsidR="00580432" w:rsidRPr="00206139">
              <w:rPr>
                <w:rFonts w:eastAsia="Calibri"/>
                <w:szCs w:val="24"/>
                <w:lang w:eastAsia="en-US"/>
              </w:rPr>
              <w:t xml:space="preserve"> </w:t>
            </w:r>
            <w:r w:rsidR="00977838" w:rsidRPr="00206139">
              <w:rPr>
                <w:rFonts w:eastAsia="Calibri"/>
                <w:szCs w:val="24"/>
                <w:lang w:eastAsia="en-US"/>
              </w:rPr>
              <w:t xml:space="preserve">to the </w:t>
            </w:r>
            <w:r w:rsidR="00424DD4" w:rsidRPr="007131F5">
              <w:rPr>
                <w:rFonts w:eastAsia="Calibri"/>
                <w:szCs w:val="24"/>
                <w:lang w:eastAsia="en-US"/>
              </w:rPr>
              <w:t>S/4HANA</w:t>
            </w:r>
            <w:r w:rsidR="00977838" w:rsidRPr="00206139">
              <w:rPr>
                <w:rFonts w:eastAsia="Calibri"/>
                <w:szCs w:val="24"/>
                <w:lang w:eastAsia="en-US"/>
              </w:rPr>
              <w:t xml:space="preserve"> system, open the handbook and go through the tasks listed below.</w:t>
            </w:r>
          </w:p>
          <w:p w14:paraId="65C0A009" w14:textId="78949874" w:rsidR="00501291" w:rsidRPr="007131F5" w:rsidRDefault="00977838" w:rsidP="007131F5">
            <w:pPr>
              <w:pStyle w:val="Listenabsatz"/>
              <w:numPr>
                <w:ilvl w:val="0"/>
                <w:numId w:val="23"/>
              </w:numPr>
              <w:spacing w:after="120"/>
              <w:ind w:left="743" w:hanging="357"/>
              <w:rPr>
                <w:rFonts w:ascii="Times New Roman" w:hAnsi="Times New Roman"/>
                <w:sz w:val="24"/>
                <w:szCs w:val="24"/>
                <w:lang w:val="en-US"/>
              </w:rPr>
            </w:pPr>
            <w:r w:rsidRPr="007131F5">
              <w:rPr>
                <w:rFonts w:ascii="Times New Roman" w:hAnsi="Times New Roman"/>
                <w:sz w:val="24"/>
                <w:szCs w:val="24"/>
                <w:lang w:val="en-US"/>
              </w:rPr>
              <w:t xml:space="preserve">Tasks </w:t>
            </w:r>
            <w:r w:rsidR="008627E2" w:rsidRPr="00206139">
              <w:rPr>
                <w:rFonts w:ascii="Times New Roman" w:hAnsi="Times New Roman"/>
                <w:sz w:val="24"/>
                <w:szCs w:val="24"/>
                <w:lang w:val="en-US"/>
              </w:rPr>
              <w:t>III</w:t>
            </w:r>
            <w:r w:rsidRPr="007131F5">
              <w:rPr>
                <w:rFonts w:ascii="Times New Roman" w:hAnsi="Times New Roman"/>
                <w:sz w:val="24"/>
                <w:szCs w:val="24"/>
                <w:lang w:val="en-US"/>
              </w:rPr>
              <w:t xml:space="preserve">.3.1 to </w:t>
            </w:r>
            <w:r w:rsidR="008627E2" w:rsidRPr="00206139">
              <w:rPr>
                <w:rFonts w:ascii="Times New Roman" w:hAnsi="Times New Roman"/>
                <w:sz w:val="24"/>
                <w:szCs w:val="24"/>
                <w:lang w:val="en-US"/>
              </w:rPr>
              <w:t>III</w:t>
            </w:r>
            <w:r w:rsidRPr="007131F5">
              <w:rPr>
                <w:rFonts w:ascii="Times New Roman" w:hAnsi="Times New Roman"/>
                <w:sz w:val="24"/>
                <w:szCs w:val="24"/>
                <w:lang w:val="en-US"/>
              </w:rPr>
              <w:t>.3.</w:t>
            </w:r>
            <w:r w:rsidR="00297DC7" w:rsidRPr="007131F5">
              <w:rPr>
                <w:rFonts w:ascii="Times New Roman" w:hAnsi="Times New Roman"/>
                <w:sz w:val="24"/>
                <w:szCs w:val="24"/>
                <w:lang w:val="en-US"/>
              </w:rPr>
              <w:t>3</w:t>
            </w:r>
          </w:p>
        </w:tc>
        <w:tc>
          <w:tcPr>
            <w:tcW w:w="2117" w:type="dxa"/>
            <w:tcBorders>
              <w:left w:val="single" w:sz="4" w:space="0" w:color="D9D9D9" w:themeColor="background1" w:themeShade="D9"/>
            </w:tcBorders>
          </w:tcPr>
          <w:p w14:paraId="29C87727" w14:textId="77777777" w:rsidR="00501291" w:rsidRPr="007131F5" w:rsidRDefault="00501291" w:rsidP="00303252">
            <w:pPr>
              <w:pStyle w:val="Margin"/>
            </w:pPr>
          </w:p>
          <w:p w14:paraId="0A8FCCA4" w14:textId="77777777" w:rsidR="00501291" w:rsidRPr="007131F5" w:rsidRDefault="00501291" w:rsidP="00303252">
            <w:pPr>
              <w:pStyle w:val="Margin"/>
            </w:pPr>
            <w:r w:rsidRPr="007131F5">
              <w:t>Handbook</w:t>
            </w:r>
          </w:p>
          <w:p w14:paraId="49AA6F44" w14:textId="01D4273A" w:rsidR="00501291" w:rsidRPr="007131F5" w:rsidRDefault="00501291" w:rsidP="00ED05E7">
            <w:pPr>
              <w:pStyle w:val="Margin"/>
            </w:pPr>
            <w:r w:rsidRPr="007131F5">
              <w:t xml:space="preserve">[Time: </w:t>
            </w:r>
            <w:r w:rsidR="006160A0" w:rsidRPr="007131F5">
              <w:t xml:space="preserve">60 </w:t>
            </w:r>
            <w:r w:rsidRPr="007131F5">
              <w:t>min]</w:t>
            </w:r>
          </w:p>
        </w:tc>
      </w:tr>
      <w:tr w:rsidR="00501291" w:rsidRPr="00206139" w14:paraId="39A85985" w14:textId="77777777" w:rsidTr="007131F5">
        <w:tc>
          <w:tcPr>
            <w:tcW w:w="7368" w:type="dxa"/>
            <w:gridSpan w:val="2"/>
            <w:tcBorders>
              <w:left w:val="single" w:sz="4" w:space="0" w:color="D9D9D9" w:themeColor="background1" w:themeShade="D9"/>
              <w:right w:val="single" w:sz="4" w:space="0" w:color="D9D9D9" w:themeColor="background1" w:themeShade="D9"/>
            </w:tcBorders>
            <w:shd w:val="clear" w:color="auto" w:fill="auto"/>
          </w:tcPr>
          <w:p w14:paraId="3913D517" w14:textId="77777777" w:rsidR="00501291" w:rsidRPr="007131F5" w:rsidRDefault="00501291" w:rsidP="00303252">
            <w:pPr>
              <w:pStyle w:val="Margin"/>
            </w:pPr>
          </w:p>
        </w:tc>
        <w:tc>
          <w:tcPr>
            <w:tcW w:w="2117" w:type="dxa"/>
            <w:tcBorders>
              <w:left w:val="single" w:sz="4" w:space="0" w:color="D9D9D9" w:themeColor="background1" w:themeShade="D9"/>
            </w:tcBorders>
          </w:tcPr>
          <w:p w14:paraId="48E2A387" w14:textId="77777777" w:rsidR="00501291" w:rsidRPr="007131F5" w:rsidRDefault="00501291" w:rsidP="00303252">
            <w:pPr>
              <w:pStyle w:val="Margin"/>
            </w:pPr>
          </w:p>
        </w:tc>
      </w:tr>
      <w:tr w:rsidR="00501291" w:rsidRPr="00206139" w14:paraId="6D464BEA" w14:textId="77777777" w:rsidTr="007131F5">
        <w:tc>
          <w:tcPr>
            <w:tcW w:w="7368" w:type="dxa"/>
            <w:gridSpan w:val="2"/>
            <w:tcBorders>
              <w:left w:val="single" w:sz="4" w:space="0" w:color="D9D9D9" w:themeColor="background1" w:themeShade="D9"/>
              <w:right w:val="single" w:sz="4" w:space="0" w:color="D9D9D9" w:themeColor="background1" w:themeShade="D9"/>
            </w:tcBorders>
            <w:shd w:val="clear" w:color="auto" w:fill="D9D9D9"/>
          </w:tcPr>
          <w:p w14:paraId="0A7F173D" w14:textId="77777777" w:rsidR="00501291" w:rsidRPr="00206139" w:rsidRDefault="00584C91" w:rsidP="00303252">
            <w:pPr>
              <w:jc w:val="right"/>
            </w:pPr>
            <w:r w:rsidRPr="007131F5">
              <w:rPr>
                <w:noProof/>
                <w:lang w:val="de-DE"/>
              </w:rPr>
              <mc:AlternateContent>
                <mc:Choice Requires="wps">
                  <w:drawing>
                    <wp:inline distT="0" distB="0" distL="0" distR="0" wp14:anchorId="1F4AF1F7" wp14:editId="19315751">
                      <wp:extent cx="144145" cy="144145"/>
                      <wp:effectExtent l="13335" t="12700" r="13970" b="5080"/>
                      <wp:docPr id="59"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B4D6826" id="Rectangle 12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GBGwIAAD4EAAAOAAAAZHJzL2Uyb0RvYy54bWysU9uO0zAQfUfiHyy/0zRVC9uo6WrVpQhp&#10;gRULH+A6TmJhe8zYbbp8PWOnW8pFPCDyYM1kxsdnzsysro/WsIPCoMHVvJxMOVNOQqNdV/PPn7Yv&#10;rjgLUbhGGHCq5o8q8Ov182erwVdqBj2YRiEjEBeqwde8j9FXRRFkr6wIE/DKUbAFtCKSi13RoBgI&#10;3ZpiNp2+LAbAxiNIFQL9vR2DfJ3x21bJ+KFtg4rM1Jy4xXxiPnfpLNYrUXUofK/liYb4BxZWaEeP&#10;nqFuRRRsj/o3KKslQoA2TiTYAtpWS5VroGrK6S/VPPTCq1wLiRP8Wabw/2Dl+8M9Mt3UfLHkzAlL&#10;PfpIqgnXGcXK2SIpNPhQUeKDv8dUY/B3IL8E5mDTU566QYShV6IhXmXKL366kJxAV9lueAcN4Yt9&#10;hCzWsUWbAEkGdsw9eTz3RB0jk/SznM/L+YIzSaGTnV4Q1dNljyG+UWBZMmqORD6Di8NdiGPqU0om&#10;D0Y3W21MdrDbbQyyg6Dx2OYv86caL9OMY0PNlwtS4+8Q0/z9CcLqSHNutK351TlJVEm1164hmqKK&#10;QpvRpuqMO8mYlBs7sIPmkVREGIeYlo6MHvAbZwMNcM3D171AxZl566gTS1IrTXx25otXM3LwMrK7&#10;jAgnCarmkbPR3MRxS/YeddfTS2Wu3cENda/VWdnU2ZHViSwNae7NaaHSFlz6OevH2q+/AwAA//8D&#10;AFBLAwQUAAYACAAAACEAuYD0wdgAAAADAQAADwAAAGRycy9kb3ducmV2LnhtbEyPzU7DQAyE70i8&#10;w8pI3OiGIPGTZlMhUJE4tumFm5N1k0DWG2U3beDpMXAoF4+ssWY+56vZ9epAY+g8G7heJKCIa287&#10;bgzsyvXVPagQkS32nsnAJwVYFednOWbWH3lDh21slIRwyNBAG+OQaR3qlhyGhR+Ixdv70WGUdWy0&#10;HfEo4a7XaZLcaocdS0OLAz21VH9sJ2eg6tIdfm3Kl8Q9rG/i61y+T2/PxlxezI9LUJHmeDqGH3xB&#10;h0KYKj+xDao3II/E3ylemt6Bqv5UF7n+z158AwAA//8DAFBLAQItABQABgAIAAAAIQC2gziS/gAA&#10;AOEBAAATAAAAAAAAAAAAAAAAAAAAAABbQ29udGVudF9UeXBlc10ueG1sUEsBAi0AFAAGAAgAAAAh&#10;ADj9If/WAAAAlAEAAAsAAAAAAAAAAAAAAAAALwEAAF9yZWxzLy5yZWxzUEsBAi0AFAAGAAgAAAAh&#10;AOZTIYEbAgAAPgQAAA4AAAAAAAAAAAAAAAAALgIAAGRycy9lMm9Eb2MueG1sUEsBAi0AFAAGAAgA&#10;AAAhALmA9MHYAAAAAwEAAA8AAAAAAAAAAAAAAAAAdQQAAGRycy9kb3ducmV2LnhtbFBLBQYAAAAA&#10;BAAEAPMAAAB6BQAAAAA=&#10;">
                      <w10:anchorlock/>
                    </v:rect>
                  </w:pict>
                </mc:Fallback>
              </mc:AlternateContent>
            </w:r>
          </w:p>
        </w:tc>
        <w:tc>
          <w:tcPr>
            <w:tcW w:w="2117" w:type="dxa"/>
            <w:tcBorders>
              <w:left w:val="single" w:sz="4" w:space="0" w:color="D9D9D9" w:themeColor="background1" w:themeShade="D9"/>
            </w:tcBorders>
          </w:tcPr>
          <w:p w14:paraId="48AB436B" w14:textId="77777777" w:rsidR="00501291" w:rsidRPr="00206139" w:rsidRDefault="00501291" w:rsidP="00303252">
            <w:pPr>
              <w:pStyle w:val="Margin"/>
            </w:pPr>
          </w:p>
        </w:tc>
      </w:tr>
    </w:tbl>
    <w:p w14:paraId="17576974" w14:textId="77777777" w:rsidR="00543A4E" w:rsidRPr="00206139" w:rsidDel="00F12643" w:rsidRDefault="00501291">
      <w:pPr>
        <w:spacing w:before="0" w:after="200" w:line="276" w:lineRule="auto"/>
      </w:pPr>
      <w:r w:rsidRPr="00206139">
        <w:br w:type="page"/>
      </w:r>
    </w:p>
    <w:tbl>
      <w:tblPr>
        <w:tblpPr w:leftFromText="142" w:rightFromText="142" w:vertAnchor="text" w:horzAnchor="margin" w:tblpY="1"/>
        <w:tblW w:w="0" w:type="auto"/>
        <w:tblLook w:val="01E0" w:firstRow="1" w:lastRow="1" w:firstColumn="1" w:lastColumn="1" w:noHBand="0" w:noVBand="0"/>
      </w:tblPr>
      <w:tblGrid>
        <w:gridCol w:w="1188"/>
        <w:gridCol w:w="6290"/>
        <w:gridCol w:w="2007"/>
      </w:tblGrid>
      <w:tr w:rsidR="00543A4E" w:rsidRPr="00206139" w14:paraId="71F1CFEE" w14:textId="77777777" w:rsidTr="00D72616">
        <w:trPr>
          <w:trHeight w:val="870"/>
        </w:trPr>
        <w:tc>
          <w:tcPr>
            <w:tcW w:w="1188" w:type="dxa"/>
          </w:tcPr>
          <w:p w14:paraId="0F754C14" w14:textId="77777777" w:rsidR="00543A4E" w:rsidRPr="00206139" w:rsidRDefault="00543A4E" w:rsidP="00D72616">
            <w:pPr>
              <w:spacing w:before="0"/>
              <w:jc w:val="right"/>
            </w:pPr>
            <w:r w:rsidRPr="007131F5">
              <w:rPr>
                <w:noProof/>
                <w:lang w:val="de-DE"/>
              </w:rPr>
              <w:lastRenderedPageBreak/>
              <mc:AlternateContent>
                <mc:Choice Requires="wps">
                  <w:drawing>
                    <wp:inline distT="0" distB="0" distL="0" distR="0" wp14:anchorId="0A980E26" wp14:editId="066384E0">
                      <wp:extent cx="265430" cy="247650"/>
                      <wp:effectExtent l="3810" t="0" r="0" b="4445"/>
                      <wp:docPr id="46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F8F94" id="Rectangle 12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epggIAAP4EAAAOAAAAZHJzL2Uyb0RvYy54bWysVNuO0zAQfUfiHyy/d3OpmzbRpqu9UIS0&#10;wIqFD3Bjp7FwbGO7TRfEvzN22tJdXhCiD64nMx6fM3PGl1f7XqIdt05oVePsIsWIq0YzoTY1/vJ5&#10;NVlg5DxVjEqteI2fuMNXy9evLgdT8Vx3WjJuESRRrhpMjTvvTZUkrul4T92FNlyBs9W2px5Mu0mY&#10;pQNk72WSp2mRDNoyY3XDnYOvd6MTL2P+tuWN/9i2jnskawzYfFxtXNdhTZaXtNpYajrRHGDQf0DR&#10;U6Hg0lOqO+op2lrxR6peNFY73fqLRveJblvR8MgB2GTpCzaPHTU8coHiOHMqk/t/aZsPuweLBKsx&#10;KaYYKdpDkz5B2ajaSI6ynIQSDcZVEPloHmwg6cy9br46pPRtB3H82lo9dJwyAJaF+OTZgWA4OIrW&#10;w3vNID/deh2rtW9tHxJCHdA+NuXp1BS+96iBj3kxI1NoXQOunMyLWWxaQqvjYWOdf8t1j8KmxhbA&#10;x+R0d+98AEOrY0gEr6VgKyFlNOxmfSst2lHQR0mmxTTyhSPuPEyqEKx0ODZmHL8ARrgj+ALa2O8f&#10;JdQsvcnLyapYzCdkRWaTcp4uJmlW3pRFSkpyt/oZAGak6gRjXN0LxY/ay8jf9fYwBaNqovrQAAxm&#10;+Sxyf4benZNM4y826QXJXngYRSn6Gi9OQbQKfX2jGNCmladCjvvkOfxYZajB8T9WJaogNH4U0Fqz&#10;JxCB1dAk6Cc8GrDptP2O0QADWGP3bUstx0i+UyCkMiMkTGw0yGyeg2HPPetzD1UNpKqxx2jc3vpx&#10;yrfGik0HN2WxMEpfg/haEYURhDmiOkgWhiwyODwIYYrP7Rj1+9la/gI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fKqXq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297" w:type="dxa"/>
            <w:gridSpan w:val="2"/>
          </w:tcPr>
          <w:p w14:paraId="21F452F1" w14:textId="77777777" w:rsidR="00543A4E" w:rsidRPr="00206139" w:rsidRDefault="00543A4E" w:rsidP="00D72616">
            <w:pPr>
              <w:pStyle w:val="berschrift1"/>
            </w:pPr>
            <w:r w:rsidRPr="00206139">
              <w:t>Phase 3.4 – Process Execution</w:t>
            </w:r>
          </w:p>
          <w:p w14:paraId="351E9974" w14:textId="77777777" w:rsidR="00543A4E" w:rsidRPr="00206139" w:rsidRDefault="00543A4E" w:rsidP="00D72616">
            <w:pPr>
              <w:tabs>
                <w:tab w:val="left" w:pos="1245"/>
              </w:tabs>
              <w:rPr>
                <w:lang w:eastAsia="en-US"/>
              </w:rPr>
            </w:pPr>
            <w:r w:rsidRPr="00206139">
              <w:rPr>
                <w:lang w:eastAsia="en-US"/>
              </w:rPr>
              <w:tab/>
            </w:r>
          </w:p>
        </w:tc>
      </w:tr>
      <w:tr w:rsidR="00543A4E" w:rsidRPr="00206139" w14:paraId="39E92173" w14:textId="77777777" w:rsidTr="00D72616">
        <w:trPr>
          <w:trHeight w:val="1260"/>
        </w:trPr>
        <w:tc>
          <w:tcPr>
            <w:tcW w:w="9485" w:type="dxa"/>
            <w:gridSpan w:val="3"/>
            <w:shd w:val="clear" w:color="auto" w:fill="D9D9D9"/>
          </w:tcPr>
          <w:p w14:paraId="64C2C0AA" w14:textId="6B8A6972" w:rsidR="00543A4E" w:rsidRPr="00206139" w:rsidRDefault="00543A4E" w:rsidP="00D72616">
            <w:pPr>
              <w:tabs>
                <w:tab w:val="right" w:pos="9356"/>
              </w:tabs>
              <w:spacing w:before="200" w:after="0"/>
            </w:pPr>
            <w:r w:rsidRPr="00206139">
              <w:rPr>
                <w:b/>
                <w:szCs w:val="24"/>
              </w:rPr>
              <w:t xml:space="preserve">Task </w:t>
            </w:r>
            <w:r w:rsidRPr="00206139">
              <w:t xml:space="preserve">Test business processes in the </w:t>
            </w:r>
            <w:r w:rsidR="00424DD4" w:rsidRPr="007131F5">
              <w:t>S/4HANA</w:t>
            </w:r>
            <w:r w:rsidRPr="00206139">
              <w:t xml:space="preserve"> system. </w:t>
            </w:r>
            <w:r w:rsidRPr="00206139">
              <w:tab/>
            </w:r>
            <w:r w:rsidRPr="00206139">
              <w:rPr>
                <w:b/>
                <w:szCs w:val="20"/>
              </w:rPr>
              <w:t>Time</w:t>
            </w:r>
            <w:r w:rsidRPr="00206139">
              <w:rPr>
                <w:szCs w:val="20"/>
              </w:rPr>
              <w:t xml:space="preserve"> 15 min</w:t>
            </w:r>
            <w:r w:rsidRPr="00206139">
              <w:rPr>
                <w:sz w:val="32"/>
              </w:rPr>
              <w:t xml:space="preserve"> </w:t>
            </w:r>
          </w:p>
          <w:p w14:paraId="1E66267B" w14:textId="77777777" w:rsidR="00543A4E" w:rsidRPr="00206139" w:rsidRDefault="00543A4E" w:rsidP="00D72616">
            <w:pPr>
              <w:autoSpaceDE w:val="0"/>
              <w:autoSpaceDN w:val="0"/>
              <w:adjustRightInd w:val="0"/>
              <w:rPr>
                <w:sz w:val="20"/>
                <w:szCs w:val="20"/>
              </w:rPr>
            </w:pPr>
            <w:r w:rsidRPr="00206139">
              <w:rPr>
                <w:b/>
                <w:szCs w:val="24"/>
              </w:rPr>
              <w:t>Short Description</w:t>
            </w:r>
            <w:r w:rsidRPr="00206139">
              <w:rPr>
                <w:szCs w:val="24"/>
              </w:rPr>
              <w:t xml:space="preserve"> </w:t>
            </w:r>
            <w:r w:rsidRPr="00206139">
              <w:t xml:space="preserve">Use Global Bike’s pre-defined sales test cases to verify that the basic Fulfillment configuration was successful. </w:t>
            </w:r>
          </w:p>
          <w:p w14:paraId="4FDF05AA" w14:textId="77777777" w:rsidR="00543A4E" w:rsidRPr="007131F5" w:rsidRDefault="00543A4E" w:rsidP="00D72616">
            <w:pPr>
              <w:tabs>
                <w:tab w:val="left" w:pos="2115"/>
                <w:tab w:val="left" w:pos="4515"/>
              </w:tabs>
              <w:autoSpaceDE w:val="0"/>
              <w:autoSpaceDN w:val="0"/>
              <w:adjustRightInd w:val="0"/>
              <w:spacing w:before="0"/>
              <w:rPr>
                <w:rFonts w:cs="FuturaStd-Book"/>
              </w:rPr>
            </w:pPr>
            <w:r w:rsidRPr="00206139">
              <w:rPr>
                <w:b/>
              </w:rPr>
              <w:t>Name (Position)</w:t>
            </w:r>
            <w:r w:rsidRPr="00206139">
              <w:t xml:space="preserve">  </w:t>
            </w:r>
            <w:r w:rsidRPr="00206139">
              <w:tab/>
              <w:t xml:space="preserve"> Sarah Garcia </w:t>
            </w:r>
            <w:r w:rsidRPr="00206139">
              <w:tab/>
              <w:t>(Business Analyst 2)</w:t>
            </w:r>
          </w:p>
        </w:tc>
      </w:tr>
      <w:tr w:rsidR="00543A4E" w:rsidRPr="00206139" w14:paraId="2180DE99" w14:textId="77777777" w:rsidTr="00D72616">
        <w:trPr>
          <w:trHeight w:hRule="exact" w:val="345"/>
        </w:trPr>
        <w:tc>
          <w:tcPr>
            <w:tcW w:w="9485" w:type="dxa"/>
            <w:gridSpan w:val="3"/>
            <w:shd w:val="clear" w:color="auto" w:fill="auto"/>
            <w:vAlign w:val="center"/>
          </w:tcPr>
          <w:p w14:paraId="3FB518B0" w14:textId="77777777" w:rsidR="00543A4E" w:rsidRPr="007131F5" w:rsidRDefault="00543A4E" w:rsidP="00D72616"/>
        </w:tc>
      </w:tr>
      <w:tr w:rsidR="00543A4E" w:rsidRPr="00206139" w14:paraId="7F6964B2" w14:textId="77777777" w:rsidTr="00D72616">
        <w:tc>
          <w:tcPr>
            <w:tcW w:w="7478" w:type="dxa"/>
            <w:gridSpan w:val="2"/>
            <w:tcBorders>
              <w:left w:val="single" w:sz="4" w:space="0" w:color="D9D9D9" w:themeColor="background1" w:themeShade="D9"/>
              <w:right w:val="single" w:sz="4" w:space="0" w:color="D9D9D9" w:themeColor="background1" w:themeShade="D9"/>
            </w:tcBorders>
            <w:shd w:val="clear" w:color="auto" w:fill="D9D9D9"/>
          </w:tcPr>
          <w:p w14:paraId="67E85212" w14:textId="77777777" w:rsidR="00543A4E" w:rsidRPr="00206139" w:rsidRDefault="00543A4E" w:rsidP="00D72616">
            <w:pPr>
              <w:jc w:val="both"/>
              <w:rPr>
                <w:szCs w:val="24"/>
              </w:rPr>
            </w:pPr>
            <w:r w:rsidRPr="00206139">
              <w:rPr>
                <w:szCs w:val="24"/>
              </w:rPr>
              <w:t>After essential G/L posting cases were tested in phase I, Sarah can now test the integration of fulfillment and financial accounting using the given test case for Global Bike’s sales core process.</w:t>
            </w:r>
          </w:p>
        </w:tc>
        <w:tc>
          <w:tcPr>
            <w:tcW w:w="2007" w:type="dxa"/>
            <w:tcBorders>
              <w:left w:val="single" w:sz="4" w:space="0" w:color="D9D9D9" w:themeColor="background1" w:themeShade="D9"/>
            </w:tcBorders>
          </w:tcPr>
          <w:p w14:paraId="56A1691C" w14:textId="77777777" w:rsidR="00543A4E" w:rsidRPr="00206139" w:rsidRDefault="00543A4E" w:rsidP="00D72616">
            <w:pPr>
              <w:pStyle w:val="Margin"/>
            </w:pPr>
          </w:p>
          <w:p w14:paraId="094A3895" w14:textId="77777777" w:rsidR="00543A4E" w:rsidRPr="00206139" w:rsidRDefault="00543A4E" w:rsidP="00D72616">
            <w:pPr>
              <w:pStyle w:val="Margin"/>
            </w:pPr>
            <w:r w:rsidRPr="00206139">
              <w:t xml:space="preserve"> </w:t>
            </w:r>
          </w:p>
        </w:tc>
      </w:tr>
      <w:tr w:rsidR="00543A4E" w:rsidRPr="00206139" w14:paraId="291707A0" w14:textId="77777777" w:rsidTr="00D72616">
        <w:tc>
          <w:tcPr>
            <w:tcW w:w="7478" w:type="dxa"/>
            <w:gridSpan w:val="2"/>
            <w:tcBorders>
              <w:left w:val="single" w:sz="4" w:space="0" w:color="D9D9D9" w:themeColor="background1" w:themeShade="D9"/>
              <w:right w:val="single" w:sz="4" w:space="0" w:color="D9D9D9" w:themeColor="background1" w:themeShade="D9"/>
            </w:tcBorders>
          </w:tcPr>
          <w:p w14:paraId="09490631" w14:textId="77777777" w:rsidR="00543A4E" w:rsidRPr="00206139" w:rsidRDefault="00543A4E" w:rsidP="00D72616">
            <w:pPr>
              <w:spacing w:after="0"/>
              <w:rPr>
                <w:szCs w:val="24"/>
              </w:rPr>
            </w:pPr>
            <w:r w:rsidRPr="00206139">
              <w:rPr>
                <w:szCs w:val="24"/>
              </w:rPr>
              <w:t xml:space="preserve">Firstly, Sarah needs to create a </w:t>
            </w:r>
            <w:r w:rsidRPr="007131F5">
              <w:rPr>
                <w:b/>
                <w:noProof/>
                <w:color w:val="943634"/>
                <w:szCs w:val="24"/>
                <w:lang w:val="de-DE"/>
              </w:rPr>
              <w:drawing>
                <wp:inline distT="0" distB="0" distL="0" distR="0" wp14:anchorId="32ED3A47" wp14:editId="51E17269">
                  <wp:extent cx="133350" cy="133350"/>
                  <wp:effectExtent l="19050" t="0" r="0" b="0"/>
                  <wp:docPr id="11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szCs w:val="24"/>
              </w:rPr>
              <w:t xml:space="preserve"> </w:t>
            </w:r>
            <w:r w:rsidRPr="00206139">
              <w:rPr>
                <w:i/>
                <w:szCs w:val="24"/>
              </w:rPr>
              <w:t>sales quotation</w:t>
            </w:r>
            <w:r w:rsidRPr="00206139">
              <w:rPr>
                <w:szCs w:val="24"/>
              </w:rPr>
              <w:t xml:space="preserve"> as the starting point of the fulfillment process in the new system. In this test, she creates a quotation for trading goods that were extended in the previous task.</w:t>
            </w:r>
          </w:p>
        </w:tc>
        <w:tc>
          <w:tcPr>
            <w:tcW w:w="2007" w:type="dxa"/>
            <w:tcBorders>
              <w:left w:val="single" w:sz="4" w:space="0" w:color="D9D9D9" w:themeColor="background1" w:themeShade="D9"/>
            </w:tcBorders>
          </w:tcPr>
          <w:p w14:paraId="517F2D4A" w14:textId="77777777" w:rsidR="00543A4E" w:rsidRPr="00206139" w:rsidRDefault="00543A4E" w:rsidP="00D72616">
            <w:pPr>
              <w:pStyle w:val="Margin"/>
            </w:pPr>
          </w:p>
          <w:p w14:paraId="16F93F29" w14:textId="77777777" w:rsidR="00543A4E" w:rsidRPr="00206139" w:rsidRDefault="00543A4E" w:rsidP="00D72616">
            <w:pPr>
              <w:pStyle w:val="Margin"/>
              <w:tabs>
                <w:tab w:val="center" w:pos="895"/>
                <w:tab w:val="right" w:pos="1791"/>
              </w:tabs>
            </w:pPr>
            <w:r w:rsidRPr="00206139">
              <w:tab/>
              <w:t>Sales quotation</w:t>
            </w:r>
          </w:p>
          <w:p w14:paraId="72F8C21C" w14:textId="77777777" w:rsidR="00543A4E" w:rsidRPr="00206139" w:rsidRDefault="00543A4E" w:rsidP="00D72616">
            <w:pPr>
              <w:pStyle w:val="Margin"/>
            </w:pPr>
          </w:p>
          <w:p w14:paraId="4C3BB18B" w14:textId="77777777" w:rsidR="00543A4E" w:rsidRPr="00206139" w:rsidRDefault="00543A4E" w:rsidP="00D72616">
            <w:pPr>
              <w:pStyle w:val="Margin"/>
              <w:jc w:val="left"/>
            </w:pPr>
          </w:p>
        </w:tc>
      </w:tr>
      <w:tr w:rsidR="00543A4E" w:rsidRPr="00206139" w14:paraId="52C98EEB" w14:textId="77777777" w:rsidTr="00D72616">
        <w:tc>
          <w:tcPr>
            <w:tcW w:w="7478" w:type="dxa"/>
            <w:gridSpan w:val="2"/>
            <w:tcBorders>
              <w:left w:val="single" w:sz="4" w:space="0" w:color="D9D9D9" w:themeColor="background1" w:themeShade="D9"/>
              <w:right w:val="single" w:sz="4" w:space="0" w:color="D9D9D9" w:themeColor="background1" w:themeShade="D9"/>
            </w:tcBorders>
          </w:tcPr>
          <w:p w14:paraId="738C4EB4" w14:textId="77777777" w:rsidR="00543A4E" w:rsidRPr="00206139" w:rsidRDefault="00543A4E" w:rsidP="00D72616">
            <w:pPr>
              <w:spacing w:after="0"/>
              <w:rPr>
                <w:rFonts w:eastAsia="Calibri"/>
                <w:szCs w:val="24"/>
                <w:lang w:eastAsia="en-US"/>
              </w:rPr>
            </w:pPr>
            <w:r w:rsidRPr="00206139">
              <w:rPr>
                <w:rFonts w:eastAsia="Calibri"/>
                <w:szCs w:val="24"/>
                <w:lang w:eastAsia="en-US"/>
              </w:rPr>
              <w:t xml:space="preserve">She then creates a </w:t>
            </w:r>
            <w:r w:rsidRPr="007131F5">
              <w:rPr>
                <w:b/>
                <w:noProof/>
                <w:color w:val="943634"/>
                <w:szCs w:val="24"/>
                <w:lang w:val="de-DE"/>
              </w:rPr>
              <w:drawing>
                <wp:inline distT="0" distB="0" distL="0" distR="0" wp14:anchorId="50EEFDF6" wp14:editId="7B919BB5">
                  <wp:extent cx="133350" cy="133350"/>
                  <wp:effectExtent l="19050" t="0" r="0" b="0"/>
                  <wp:docPr id="11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rFonts w:eastAsia="Calibri"/>
                <w:szCs w:val="24"/>
                <w:lang w:eastAsia="en-US"/>
              </w:rPr>
              <w:t xml:space="preserve"> </w:t>
            </w:r>
            <w:r w:rsidRPr="00206139">
              <w:rPr>
                <w:rFonts w:eastAsia="Calibri"/>
                <w:i/>
                <w:szCs w:val="24"/>
                <w:lang w:eastAsia="en-US"/>
              </w:rPr>
              <w:t>sales order</w:t>
            </w:r>
            <w:r w:rsidRPr="00206139">
              <w:rPr>
                <w:rFonts w:eastAsia="Calibri"/>
                <w:szCs w:val="24"/>
                <w:lang w:eastAsia="en-US"/>
              </w:rPr>
              <w:t xml:space="preserve"> referencing the sales quotation from the first step. The system copies the relevant data from the sales quotation into the sales order. The sales order </w:t>
            </w:r>
            <w:r w:rsidRPr="00206139">
              <w:rPr>
                <w:szCs w:val="24"/>
              </w:rPr>
              <w:t>specifies</w:t>
            </w:r>
            <w:r w:rsidRPr="00206139">
              <w:rPr>
                <w:rFonts w:eastAsia="Calibri"/>
                <w:szCs w:val="24"/>
                <w:lang w:eastAsia="en-US"/>
              </w:rPr>
              <w:t xml:space="preserve"> </w:t>
            </w:r>
            <w:r w:rsidRPr="00206139">
              <w:rPr>
                <w:rFonts w:eastAsia="Calibri"/>
                <w:i/>
                <w:szCs w:val="24"/>
                <w:lang w:eastAsia="en-US"/>
              </w:rPr>
              <w:t>DC Bikes</w:t>
            </w:r>
            <w:r w:rsidRPr="00206139">
              <w:rPr>
                <w:rFonts w:eastAsia="Calibri"/>
                <w:szCs w:val="24"/>
                <w:lang w:eastAsia="en-US"/>
              </w:rPr>
              <w:t xml:space="preserve"> as the customer.</w:t>
            </w:r>
          </w:p>
          <w:p w14:paraId="68B43777" w14:textId="77777777" w:rsidR="00543A4E" w:rsidRPr="00206139" w:rsidRDefault="00543A4E" w:rsidP="00D72616">
            <w:pPr>
              <w:spacing w:after="0"/>
              <w:rPr>
                <w:rFonts w:eastAsia="Calibri"/>
                <w:szCs w:val="24"/>
                <w:lang w:eastAsia="en-US"/>
              </w:rPr>
            </w:pPr>
            <w:r w:rsidRPr="00206139">
              <w:rPr>
                <w:rFonts w:eastAsia="Calibri"/>
                <w:szCs w:val="24"/>
                <w:lang w:eastAsia="en-US"/>
              </w:rPr>
              <w:t xml:space="preserve">An </w:t>
            </w:r>
            <w:r w:rsidRPr="007131F5">
              <w:rPr>
                <w:b/>
                <w:noProof/>
                <w:color w:val="943634"/>
                <w:szCs w:val="24"/>
                <w:lang w:val="de-DE"/>
              </w:rPr>
              <w:drawing>
                <wp:inline distT="0" distB="0" distL="0" distR="0" wp14:anchorId="1C0F6AB0" wp14:editId="167CA633">
                  <wp:extent cx="133350" cy="133350"/>
                  <wp:effectExtent l="19050" t="0" r="0" b="0"/>
                  <wp:docPr id="12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rFonts w:eastAsia="Calibri"/>
                <w:szCs w:val="24"/>
                <w:lang w:eastAsia="en-US"/>
              </w:rPr>
              <w:t xml:space="preserve"> </w:t>
            </w:r>
            <w:r w:rsidRPr="00206139">
              <w:rPr>
                <w:rFonts w:eastAsia="Calibri"/>
                <w:i/>
                <w:szCs w:val="24"/>
                <w:lang w:eastAsia="en-US"/>
              </w:rPr>
              <w:t>outbound delivery document</w:t>
            </w:r>
            <w:r w:rsidRPr="00206139">
              <w:rPr>
                <w:rFonts w:eastAsia="Calibri"/>
                <w:szCs w:val="24"/>
                <w:lang w:eastAsia="en-US"/>
              </w:rPr>
              <w:t xml:space="preserve"> is then created to ship the goods listed in the sales order. Only goods that are due for shipment are included in the delivery.</w:t>
            </w:r>
          </w:p>
          <w:p w14:paraId="64C0B59B" w14:textId="77777777" w:rsidR="00543A4E" w:rsidRPr="00206139" w:rsidRDefault="00543A4E" w:rsidP="00D72616">
            <w:pPr>
              <w:spacing w:after="0"/>
              <w:rPr>
                <w:rFonts w:eastAsia="Calibri"/>
                <w:szCs w:val="24"/>
                <w:lang w:eastAsia="en-US"/>
              </w:rPr>
            </w:pPr>
            <w:r w:rsidRPr="00206139">
              <w:rPr>
                <w:rFonts w:eastAsia="Calibri"/>
                <w:szCs w:val="24"/>
                <w:lang w:eastAsia="en-US"/>
              </w:rPr>
              <w:t xml:space="preserve">Sarah thereafter posts a </w:t>
            </w:r>
            <w:r w:rsidRPr="007131F5">
              <w:rPr>
                <w:b/>
                <w:noProof/>
                <w:color w:val="943634"/>
                <w:szCs w:val="24"/>
                <w:lang w:val="de-DE"/>
              </w:rPr>
              <w:drawing>
                <wp:inline distT="0" distB="0" distL="0" distR="0" wp14:anchorId="4700B836" wp14:editId="01A7C69D">
                  <wp:extent cx="133350" cy="133350"/>
                  <wp:effectExtent l="19050" t="0" r="0" b="0"/>
                  <wp:docPr id="12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rFonts w:eastAsia="Calibri"/>
                <w:szCs w:val="24"/>
                <w:lang w:eastAsia="en-US"/>
              </w:rPr>
              <w:t xml:space="preserve"> </w:t>
            </w:r>
            <w:r w:rsidRPr="00206139">
              <w:rPr>
                <w:rFonts w:eastAsia="Calibri"/>
                <w:i/>
                <w:szCs w:val="24"/>
                <w:lang w:eastAsia="en-US"/>
              </w:rPr>
              <w:t>goods issue</w:t>
            </w:r>
            <w:r w:rsidRPr="00206139">
              <w:rPr>
                <w:rFonts w:eastAsia="Calibri"/>
                <w:szCs w:val="24"/>
                <w:lang w:eastAsia="en-US"/>
              </w:rPr>
              <w:t xml:space="preserve"> for the shipment of the </w:t>
            </w:r>
            <w:bookmarkStart w:id="0" w:name="_GoBack"/>
            <w:bookmarkEnd w:id="0"/>
            <w:r w:rsidRPr="00206139">
              <w:rPr>
                <w:rFonts w:eastAsia="Calibri"/>
                <w:szCs w:val="24"/>
                <w:lang w:eastAsia="en-US"/>
              </w:rPr>
              <w:t>goods to the customer created in the previous step.</w:t>
            </w:r>
          </w:p>
          <w:p w14:paraId="5003F24B" w14:textId="77777777" w:rsidR="00543A4E" w:rsidRPr="00206139" w:rsidRDefault="00543A4E" w:rsidP="00D72616">
            <w:pPr>
              <w:rPr>
                <w:rFonts w:eastAsia="Calibri"/>
                <w:szCs w:val="24"/>
                <w:lang w:eastAsia="en-US"/>
              </w:rPr>
            </w:pPr>
            <w:r w:rsidRPr="00206139">
              <w:rPr>
                <w:rFonts w:eastAsia="Calibri"/>
                <w:szCs w:val="24"/>
                <w:lang w:eastAsia="en-US"/>
              </w:rPr>
              <w:t xml:space="preserve">This is followed by the creation of a </w:t>
            </w:r>
            <w:r w:rsidRPr="007131F5">
              <w:rPr>
                <w:b/>
                <w:noProof/>
                <w:color w:val="943634"/>
                <w:szCs w:val="24"/>
                <w:lang w:val="de-DE"/>
              </w:rPr>
              <w:drawing>
                <wp:inline distT="0" distB="0" distL="0" distR="0" wp14:anchorId="1C7B2418" wp14:editId="3B2462E5">
                  <wp:extent cx="133350" cy="133350"/>
                  <wp:effectExtent l="19050" t="0" r="0" b="0"/>
                  <wp:docPr id="12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rFonts w:eastAsia="Calibri"/>
                <w:szCs w:val="24"/>
                <w:lang w:eastAsia="en-US"/>
              </w:rPr>
              <w:t xml:space="preserve"> </w:t>
            </w:r>
            <w:r w:rsidRPr="00206139">
              <w:rPr>
                <w:rFonts w:eastAsia="Calibri"/>
                <w:i/>
                <w:szCs w:val="24"/>
                <w:lang w:eastAsia="en-US"/>
              </w:rPr>
              <w:t>customer invoice</w:t>
            </w:r>
            <w:r w:rsidRPr="00206139">
              <w:rPr>
                <w:rFonts w:eastAsia="Calibri"/>
                <w:szCs w:val="24"/>
                <w:lang w:eastAsia="en-US"/>
              </w:rPr>
              <w:t xml:space="preserve"> which contains information about the transaction between </w:t>
            </w:r>
            <w:r w:rsidRPr="00206139">
              <w:rPr>
                <w:rFonts w:eastAsia="Calibri"/>
                <w:i/>
                <w:szCs w:val="24"/>
                <w:lang w:eastAsia="en-US"/>
              </w:rPr>
              <w:t>GBI</w:t>
            </w:r>
            <w:r w:rsidRPr="00206139">
              <w:rPr>
                <w:rFonts w:eastAsia="Calibri"/>
                <w:szCs w:val="24"/>
                <w:lang w:eastAsia="en-US"/>
              </w:rPr>
              <w:t xml:space="preserve"> and </w:t>
            </w:r>
            <w:r w:rsidRPr="00206139">
              <w:rPr>
                <w:rFonts w:eastAsia="Calibri"/>
                <w:i/>
                <w:szCs w:val="24"/>
                <w:lang w:eastAsia="en-US"/>
              </w:rPr>
              <w:t>DC Bikes</w:t>
            </w:r>
            <w:r w:rsidRPr="00206139">
              <w:rPr>
                <w:rFonts w:eastAsia="Calibri"/>
                <w:szCs w:val="24"/>
                <w:lang w:eastAsia="en-US"/>
              </w:rPr>
              <w:t xml:space="preserve"> e.g. price and date of purchase.</w:t>
            </w:r>
          </w:p>
          <w:p w14:paraId="4273122B" w14:textId="77777777" w:rsidR="00543A4E" w:rsidRPr="007131F5" w:rsidRDefault="00543A4E" w:rsidP="00D72616">
            <w:pPr>
              <w:rPr>
                <w:rFonts w:eastAsia="Calibri"/>
                <w:szCs w:val="24"/>
                <w:lang w:eastAsia="en-US"/>
              </w:rPr>
            </w:pPr>
            <w:r w:rsidRPr="00206139">
              <w:rPr>
                <w:rFonts w:eastAsia="Calibri"/>
                <w:szCs w:val="24"/>
                <w:lang w:eastAsia="en-US"/>
              </w:rPr>
              <w:t xml:space="preserve">The last step is for Sarah to post a </w:t>
            </w:r>
            <w:r w:rsidRPr="007131F5">
              <w:rPr>
                <w:b/>
                <w:noProof/>
                <w:color w:val="943634"/>
                <w:szCs w:val="24"/>
                <w:lang w:val="de-DE"/>
              </w:rPr>
              <w:drawing>
                <wp:inline distT="0" distB="0" distL="0" distR="0" wp14:anchorId="7DF2B6AE" wp14:editId="63571E4E">
                  <wp:extent cx="133350" cy="133350"/>
                  <wp:effectExtent l="19050" t="0" r="0" b="0"/>
                  <wp:docPr id="12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06139">
              <w:rPr>
                <w:rFonts w:eastAsia="Calibri"/>
                <w:szCs w:val="24"/>
                <w:lang w:eastAsia="en-US"/>
              </w:rPr>
              <w:t xml:space="preserve"> </w:t>
            </w:r>
            <w:r w:rsidRPr="00206139">
              <w:rPr>
                <w:rFonts w:eastAsia="Calibri"/>
                <w:i/>
                <w:szCs w:val="24"/>
                <w:lang w:eastAsia="en-US"/>
              </w:rPr>
              <w:t>customer payment</w:t>
            </w:r>
            <w:r w:rsidRPr="00206139">
              <w:rPr>
                <w:rFonts w:eastAsia="Calibri"/>
                <w:szCs w:val="24"/>
                <w:lang w:eastAsia="en-US"/>
              </w:rPr>
              <w:t xml:space="preserve"> for the full amount of the goods shipping to </w:t>
            </w:r>
            <w:r w:rsidRPr="00206139">
              <w:rPr>
                <w:rFonts w:eastAsia="Calibri"/>
                <w:i/>
                <w:szCs w:val="24"/>
                <w:lang w:eastAsia="en-US"/>
              </w:rPr>
              <w:t>DC Bikes</w:t>
            </w:r>
            <w:r w:rsidRPr="00206139">
              <w:rPr>
                <w:rFonts w:eastAsia="Calibri"/>
                <w:szCs w:val="24"/>
                <w:lang w:eastAsia="en-US"/>
              </w:rPr>
              <w:t>.</w:t>
            </w:r>
          </w:p>
        </w:tc>
        <w:tc>
          <w:tcPr>
            <w:tcW w:w="2007" w:type="dxa"/>
            <w:tcBorders>
              <w:left w:val="single" w:sz="4" w:space="0" w:color="D9D9D9" w:themeColor="background1" w:themeShade="D9"/>
            </w:tcBorders>
          </w:tcPr>
          <w:p w14:paraId="538CDD2D" w14:textId="77777777" w:rsidR="00543A4E" w:rsidRPr="00206139" w:rsidRDefault="00543A4E" w:rsidP="00D72616">
            <w:pPr>
              <w:pStyle w:val="Margin"/>
            </w:pPr>
            <w:r w:rsidRPr="00206139">
              <w:t>Sales order</w:t>
            </w:r>
          </w:p>
          <w:p w14:paraId="5E0DF438" w14:textId="77777777" w:rsidR="00543A4E" w:rsidRPr="00206139" w:rsidRDefault="00543A4E" w:rsidP="00D72616">
            <w:pPr>
              <w:pStyle w:val="Margin"/>
            </w:pPr>
          </w:p>
          <w:p w14:paraId="585EDF42" w14:textId="77777777" w:rsidR="00543A4E" w:rsidRPr="00206139" w:rsidRDefault="00543A4E" w:rsidP="00D72616">
            <w:pPr>
              <w:pStyle w:val="Margin"/>
            </w:pPr>
          </w:p>
          <w:p w14:paraId="4AA7DBCA" w14:textId="77777777" w:rsidR="00543A4E" w:rsidRPr="00206139" w:rsidRDefault="00543A4E" w:rsidP="00D72616">
            <w:pPr>
              <w:pStyle w:val="Margin"/>
            </w:pPr>
          </w:p>
          <w:p w14:paraId="24A7B50B" w14:textId="77777777" w:rsidR="00543A4E" w:rsidRPr="00206139" w:rsidRDefault="00543A4E" w:rsidP="00D72616">
            <w:pPr>
              <w:pStyle w:val="Margin"/>
            </w:pPr>
            <w:r w:rsidRPr="00206139">
              <w:t>Outbound delivery</w:t>
            </w:r>
          </w:p>
          <w:p w14:paraId="50D9269C" w14:textId="77777777" w:rsidR="00543A4E" w:rsidRPr="00206139" w:rsidRDefault="00543A4E" w:rsidP="00D72616">
            <w:pPr>
              <w:pStyle w:val="Margin"/>
            </w:pPr>
          </w:p>
          <w:p w14:paraId="35AB10AE" w14:textId="77777777" w:rsidR="00543A4E" w:rsidRPr="00206139" w:rsidRDefault="00543A4E" w:rsidP="00D72616">
            <w:pPr>
              <w:pStyle w:val="Margin"/>
            </w:pPr>
          </w:p>
          <w:p w14:paraId="7EABAD29" w14:textId="77777777" w:rsidR="00543A4E" w:rsidRPr="00206139" w:rsidRDefault="00543A4E" w:rsidP="00D72616">
            <w:pPr>
              <w:pStyle w:val="Margin"/>
            </w:pPr>
          </w:p>
          <w:p w14:paraId="1B1F08D0" w14:textId="77777777" w:rsidR="00543A4E" w:rsidRPr="00206139" w:rsidRDefault="00543A4E" w:rsidP="00D72616">
            <w:pPr>
              <w:pStyle w:val="Margin"/>
            </w:pPr>
            <w:r w:rsidRPr="00206139">
              <w:t>Goods issue</w:t>
            </w:r>
          </w:p>
          <w:p w14:paraId="10A1E46A" w14:textId="77777777" w:rsidR="00543A4E" w:rsidRPr="00206139" w:rsidRDefault="00543A4E" w:rsidP="00D72616">
            <w:pPr>
              <w:pStyle w:val="Margin"/>
            </w:pPr>
          </w:p>
          <w:p w14:paraId="2DC4699C" w14:textId="77777777" w:rsidR="00543A4E" w:rsidRPr="00206139" w:rsidRDefault="00543A4E" w:rsidP="00D72616">
            <w:pPr>
              <w:pStyle w:val="Margin"/>
            </w:pPr>
          </w:p>
          <w:p w14:paraId="63145ADD" w14:textId="77777777" w:rsidR="00543A4E" w:rsidRPr="00206139" w:rsidRDefault="00543A4E" w:rsidP="00D72616">
            <w:pPr>
              <w:pStyle w:val="Margin"/>
            </w:pPr>
          </w:p>
          <w:p w14:paraId="1EEEBE48" w14:textId="77777777" w:rsidR="00543A4E" w:rsidRPr="00206139" w:rsidRDefault="00543A4E" w:rsidP="00D72616">
            <w:pPr>
              <w:pStyle w:val="Margin"/>
            </w:pPr>
            <w:r w:rsidRPr="00206139">
              <w:t>Customer invoice</w:t>
            </w:r>
          </w:p>
          <w:p w14:paraId="48069C82" w14:textId="77777777" w:rsidR="00543A4E" w:rsidRPr="00206139" w:rsidRDefault="00543A4E" w:rsidP="00D72616">
            <w:pPr>
              <w:pStyle w:val="Margin"/>
            </w:pPr>
          </w:p>
          <w:p w14:paraId="40AF0496" w14:textId="77777777" w:rsidR="00543A4E" w:rsidRPr="00206139" w:rsidRDefault="00543A4E" w:rsidP="00D72616">
            <w:pPr>
              <w:pStyle w:val="Margin"/>
            </w:pPr>
          </w:p>
          <w:p w14:paraId="154FD4C6" w14:textId="77777777" w:rsidR="00543A4E" w:rsidRPr="00206139" w:rsidRDefault="00543A4E" w:rsidP="00D72616">
            <w:pPr>
              <w:pStyle w:val="Margin"/>
            </w:pPr>
          </w:p>
          <w:p w14:paraId="32A26115" w14:textId="77777777" w:rsidR="00543A4E" w:rsidRPr="00206139" w:rsidRDefault="00543A4E" w:rsidP="00D72616">
            <w:pPr>
              <w:pStyle w:val="Margin"/>
            </w:pPr>
          </w:p>
          <w:p w14:paraId="1A734277" w14:textId="77777777" w:rsidR="00543A4E" w:rsidRPr="00206139" w:rsidRDefault="00543A4E" w:rsidP="00D72616">
            <w:pPr>
              <w:pStyle w:val="Margin"/>
              <w:rPr>
                <w:b/>
              </w:rPr>
            </w:pPr>
            <w:r w:rsidRPr="00206139">
              <w:t>Customer payment</w:t>
            </w:r>
          </w:p>
        </w:tc>
      </w:tr>
      <w:tr w:rsidR="00543A4E" w:rsidRPr="00206139" w14:paraId="7DF33518" w14:textId="77777777" w:rsidTr="00D72616">
        <w:trPr>
          <w:trHeight w:val="993"/>
        </w:trPr>
        <w:tc>
          <w:tcPr>
            <w:tcW w:w="747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97CB659" w14:textId="60002C90" w:rsidR="00543A4E" w:rsidRPr="00206139" w:rsidRDefault="00543A4E" w:rsidP="00D72616">
            <w:pPr>
              <w:ind w:left="28"/>
              <w:rPr>
                <w:rFonts w:eastAsia="Calibri"/>
                <w:szCs w:val="24"/>
                <w:lang w:eastAsia="en-US"/>
              </w:rPr>
            </w:pPr>
            <w:r w:rsidRPr="00206139">
              <w:rPr>
                <w:rFonts w:eastAsia="Calibri"/>
                <w:b/>
                <w:szCs w:val="24"/>
                <w:lang w:eastAsia="en-US"/>
              </w:rPr>
              <w:t>[Optional]</w:t>
            </w:r>
            <w:r w:rsidRPr="00206139">
              <w:rPr>
                <w:rFonts w:eastAsia="Calibri"/>
                <w:szCs w:val="24"/>
                <w:lang w:eastAsia="en-US"/>
              </w:rPr>
              <w:t xml:space="preserve"> Log back on to the </w:t>
            </w:r>
            <w:r w:rsidR="00424DD4" w:rsidRPr="007131F5">
              <w:rPr>
                <w:rFonts w:eastAsia="Calibri"/>
                <w:szCs w:val="24"/>
                <w:lang w:eastAsia="en-US"/>
              </w:rPr>
              <w:t>S/4HANA</w:t>
            </w:r>
            <w:r w:rsidRPr="00206139">
              <w:rPr>
                <w:rFonts w:eastAsia="Calibri"/>
                <w:szCs w:val="24"/>
                <w:lang w:eastAsia="en-US"/>
              </w:rPr>
              <w:t xml:space="preserve"> system, open the handbook and go through the tasks listed below.</w:t>
            </w:r>
          </w:p>
          <w:p w14:paraId="606C3A2A" w14:textId="77777777" w:rsidR="00543A4E" w:rsidRPr="00206139" w:rsidRDefault="00543A4E" w:rsidP="00D72616">
            <w:pPr>
              <w:pStyle w:val="Listenabsatz"/>
              <w:numPr>
                <w:ilvl w:val="0"/>
                <w:numId w:val="23"/>
              </w:numPr>
              <w:spacing w:after="120"/>
              <w:ind w:left="743" w:hanging="357"/>
              <w:rPr>
                <w:rFonts w:ascii="Times New Roman" w:hAnsi="Times New Roman"/>
                <w:sz w:val="24"/>
                <w:szCs w:val="24"/>
                <w:lang w:val="en-US"/>
              </w:rPr>
            </w:pPr>
            <w:r w:rsidRPr="00206139">
              <w:rPr>
                <w:rFonts w:ascii="Times New Roman" w:hAnsi="Times New Roman"/>
                <w:sz w:val="24"/>
                <w:szCs w:val="24"/>
                <w:lang w:val="en-US"/>
              </w:rPr>
              <w:t>Tasks III.4.1 to III.4.6</w:t>
            </w:r>
          </w:p>
        </w:tc>
        <w:tc>
          <w:tcPr>
            <w:tcW w:w="2007" w:type="dxa"/>
            <w:tcBorders>
              <w:left w:val="single" w:sz="4" w:space="0" w:color="D9D9D9" w:themeColor="background1" w:themeShade="D9"/>
            </w:tcBorders>
          </w:tcPr>
          <w:p w14:paraId="33004230" w14:textId="77777777" w:rsidR="00543A4E" w:rsidRPr="00206139" w:rsidRDefault="00543A4E" w:rsidP="00D72616">
            <w:pPr>
              <w:pStyle w:val="Margin"/>
            </w:pPr>
          </w:p>
          <w:p w14:paraId="2BF7F89D" w14:textId="77777777" w:rsidR="00543A4E" w:rsidRPr="00206139" w:rsidRDefault="00543A4E" w:rsidP="00D72616">
            <w:pPr>
              <w:pStyle w:val="Margin"/>
            </w:pPr>
            <w:r w:rsidRPr="00206139">
              <w:t>Handbook</w:t>
            </w:r>
          </w:p>
          <w:p w14:paraId="63097C52" w14:textId="77777777" w:rsidR="00543A4E" w:rsidRPr="00206139" w:rsidRDefault="00543A4E" w:rsidP="00D72616">
            <w:pPr>
              <w:pStyle w:val="Margin"/>
            </w:pPr>
            <w:r w:rsidRPr="00206139">
              <w:t>[Time: 50 min]</w:t>
            </w:r>
          </w:p>
        </w:tc>
      </w:tr>
      <w:tr w:rsidR="00543A4E" w:rsidRPr="00206139" w14:paraId="079BB07F" w14:textId="77777777" w:rsidTr="00D72616">
        <w:tc>
          <w:tcPr>
            <w:tcW w:w="7478" w:type="dxa"/>
            <w:gridSpan w:val="2"/>
            <w:tcBorders>
              <w:left w:val="single" w:sz="4" w:space="0" w:color="D9D9D9" w:themeColor="background1" w:themeShade="D9"/>
              <w:right w:val="single" w:sz="4" w:space="0" w:color="D9D9D9" w:themeColor="background1" w:themeShade="D9"/>
            </w:tcBorders>
            <w:shd w:val="clear" w:color="auto" w:fill="auto"/>
          </w:tcPr>
          <w:p w14:paraId="7648DBB7" w14:textId="77777777" w:rsidR="00543A4E" w:rsidRPr="00206139" w:rsidRDefault="00543A4E" w:rsidP="00D72616">
            <w:pPr>
              <w:pStyle w:val="Margin"/>
            </w:pPr>
          </w:p>
        </w:tc>
        <w:tc>
          <w:tcPr>
            <w:tcW w:w="2007" w:type="dxa"/>
            <w:tcBorders>
              <w:left w:val="single" w:sz="4" w:space="0" w:color="D9D9D9" w:themeColor="background1" w:themeShade="D9"/>
            </w:tcBorders>
          </w:tcPr>
          <w:p w14:paraId="64220160" w14:textId="77777777" w:rsidR="00543A4E" w:rsidRPr="00206139" w:rsidRDefault="00543A4E" w:rsidP="00D72616">
            <w:pPr>
              <w:pStyle w:val="Margin"/>
            </w:pPr>
          </w:p>
        </w:tc>
      </w:tr>
      <w:tr w:rsidR="00543A4E" w:rsidRPr="00206139" w14:paraId="3CC271E4" w14:textId="77777777" w:rsidTr="00D72616">
        <w:tc>
          <w:tcPr>
            <w:tcW w:w="7478" w:type="dxa"/>
            <w:gridSpan w:val="2"/>
            <w:tcBorders>
              <w:left w:val="single" w:sz="4" w:space="0" w:color="D9D9D9" w:themeColor="background1" w:themeShade="D9"/>
              <w:right w:val="single" w:sz="4" w:space="0" w:color="D9D9D9" w:themeColor="background1" w:themeShade="D9"/>
            </w:tcBorders>
            <w:shd w:val="clear" w:color="auto" w:fill="D9D9D9"/>
          </w:tcPr>
          <w:p w14:paraId="7ACEABD5" w14:textId="77777777" w:rsidR="00543A4E" w:rsidRPr="00206139" w:rsidRDefault="00543A4E" w:rsidP="00D72616">
            <w:pPr>
              <w:jc w:val="right"/>
            </w:pPr>
            <w:r w:rsidRPr="007131F5">
              <w:rPr>
                <w:noProof/>
                <w:lang w:val="de-DE"/>
              </w:rPr>
              <mc:AlternateContent>
                <mc:Choice Requires="wps">
                  <w:drawing>
                    <wp:inline distT="0" distB="0" distL="0" distR="0" wp14:anchorId="20328229" wp14:editId="4CB820FB">
                      <wp:extent cx="144145" cy="144145"/>
                      <wp:effectExtent l="13335" t="8890" r="13970" b="8890"/>
                      <wp:docPr id="46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0F5272" id="Rectangle 12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jLHwIAAD8EAAAOAAAAZHJzL2Uyb0RvYy54bWysU1Fv0zAQfkfiP1h+p2lKO7ao6TR1FCEN&#10;mBj8ANdxEgvbZ85u0/HrOTtd6YAnRB6su9z583ff3S2vD9awvcKgwdW8nEw5U05Co11X869fNq8u&#10;OQtRuEYYcKrmjyrw69XLF8vBV2oGPZhGISMQF6rB17yP0VdFEWSvrAgT8MpRsAW0IpKLXdGgGAjd&#10;mmI2nV4UA2DjEaQKgf7ejkG+yvhtq2T81LZBRWZqTtxiPjGf23QWq6WoOhS+1/JIQ/wDCyu0o0dP&#10;ULciCrZD/QeU1RIhQBsnEmwBbaulyjVQNeX0t2oeeuFVroXECf4kU/h/sPLj/h6Zbmo+v5hz5oSl&#10;Jn0m2YTrjGLl7HWSaPChoswHf4+pyODvQH4LzMG6pzx1gwhDr0RDxMqUXzy7kJxAV9l2+AAN4Ytd&#10;hKzWoUWbAEkHdshNeTw1RR0ik/SznM/L+YIzSaGjnV4Q1dNljyG+U2BZMmqORD6Di/1diGPqU0om&#10;D0Y3G21MdrDbrg2yvaD52OQv86caz9OMY0PNrxazRUZ+FgvnENP8/Q3C6kiDbrSt+eUpSVRJtbeu&#10;IZqiikKb0abqjDvKmJQbO7CF5pFURBinmLaOjB7wB2cDTXDNw/edQMWZee+oE1ekVhr57MwXb2bk&#10;4Hlkex4RThJUzSNno7mO45rsPOqup5fKXLuDG+peq7OyqbMjqyNZmtLcm+NGpTU493PWr71f/QQ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LRljLHwIAAD8EAAAOAAAAAAAAAAAAAAAAAC4CAABkcnMvZTJvRG9jLnhtbFBLAQItABQA&#10;BgAIAAAAIQC5gPTB2AAAAAMBAAAPAAAAAAAAAAAAAAAAAHkEAABkcnMvZG93bnJldi54bWxQSwUG&#10;AAAAAAQABADzAAAAfgUAAAAA&#10;">
                      <w10:anchorlock/>
                    </v:rect>
                  </w:pict>
                </mc:Fallback>
              </mc:AlternateContent>
            </w:r>
          </w:p>
        </w:tc>
        <w:tc>
          <w:tcPr>
            <w:tcW w:w="2007" w:type="dxa"/>
            <w:tcBorders>
              <w:left w:val="single" w:sz="4" w:space="0" w:color="D9D9D9" w:themeColor="background1" w:themeShade="D9"/>
            </w:tcBorders>
          </w:tcPr>
          <w:p w14:paraId="65A31751" w14:textId="77777777" w:rsidR="00543A4E" w:rsidRPr="00206139" w:rsidRDefault="00543A4E" w:rsidP="00D72616">
            <w:pPr>
              <w:pStyle w:val="Margin"/>
            </w:pPr>
          </w:p>
        </w:tc>
      </w:tr>
    </w:tbl>
    <w:p w14:paraId="72947ED6" w14:textId="77777777" w:rsidR="00501291" w:rsidRPr="00206139" w:rsidRDefault="00501291" w:rsidP="007131F5">
      <w:pPr>
        <w:spacing w:before="0" w:after="200" w:line="276" w:lineRule="auto"/>
      </w:pPr>
    </w:p>
    <w:p w14:paraId="62ECF49A" w14:textId="5E403C6D" w:rsidR="00580432" w:rsidRPr="00622D9E" w:rsidRDefault="00580432" w:rsidP="004E08E0">
      <w:pPr>
        <w:spacing w:before="0" w:after="200" w:line="276" w:lineRule="auto"/>
        <w:rPr>
          <w:sz w:val="4"/>
        </w:rPr>
      </w:pPr>
    </w:p>
    <w:sectPr w:rsidR="00580432" w:rsidRPr="00622D9E" w:rsidSect="000B658D">
      <w:headerReference w:type="default" r:id="rId19"/>
      <w:footerReference w:type="default" r:id="rId20"/>
      <w:headerReference w:type="first" r:id="rId21"/>
      <w:footerReference w:type="first" r:id="rId22"/>
      <w:pgSz w:w="11906" w:h="16838" w:code="9"/>
      <w:pgMar w:top="1616" w:right="1287" w:bottom="1077" w:left="1134" w:header="709" w:footer="13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E75B5" w14:textId="77777777" w:rsidR="00646680" w:rsidRDefault="00646680" w:rsidP="003C0DFB">
      <w:pPr>
        <w:spacing w:before="0" w:after="0"/>
      </w:pPr>
      <w:r>
        <w:separator/>
      </w:r>
    </w:p>
  </w:endnote>
  <w:endnote w:type="continuationSeparator" w:id="0">
    <w:p w14:paraId="14EED2FC" w14:textId="77777777" w:rsidR="00646680" w:rsidRDefault="00646680" w:rsidP="003C0D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F20AB" w14:textId="4518F5AA" w:rsidR="00424DD4" w:rsidRPr="00FE26E7" w:rsidRDefault="00424DD4" w:rsidP="00D16398">
    <w:pPr>
      <w:pStyle w:val="Fuzeile1"/>
      <w:tabs>
        <w:tab w:val="clear" w:pos="9360"/>
        <w:tab w:val="right" w:pos="9540"/>
      </w:tabs>
      <w:rPr>
        <w:rFonts w:cs="Arial"/>
        <w:bCs/>
        <w:szCs w:val="18"/>
      </w:rPr>
    </w:pPr>
    <w:r>
      <w:rPr>
        <w:rFonts w:cs="Arial"/>
        <w:bCs/>
        <w:noProof/>
        <w:szCs w:val="18"/>
        <w:lang w:val="de-DE"/>
      </w:rPr>
      <mc:AlternateContent>
        <mc:Choice Requires="wps">
          <w:drawing>
            <wp:anchor distT="0" distB="0" distL="114300" distR="114300" simplePos="0" relativeHeight="251664384" behindDoc="0" locked="0" layoutInCell="1" allowOverlap="1" wp14:anchorId="16EA65E3" wp14:editId="39537142">
              <wp:simplePos x="0" y="0"/>
              <wp:positionH relativeFrom="column">
                <wp:posOffset>-74295</wp:posOffset>
              </wp:positionH>
              <wp:positionV relativeFrom="paragraph">
                <wp:posOffset>-58420</wp:posOffset>
              </wp:positionV>
              <wp:extent cx="6120130" cy="635"/>
              <wp:effectExtent l="7620" t="5715" r="6350" b="1270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3F054" id="_x0000_t32" coordsize="21600,21600" o:spt="32" o:oned="t" path="m,l21600,21600e" filled="f">
              <v:path arrowok="t" fillok="f" o:connecttype="none"/>
              <o:lock v:ext="edit" shapetype="t"/>
            </v:shapetype>
            <v:shape id="AutoShape 5" o:spid="_x0000_s1026" type="#_x0000_t32" style="position:absolute;margin-left:-5.85pt;margin-top:-4.6pt;width:481.9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cKIQIAAD4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HCNF&#10;etDoae91LI2mYT6DcQWEVWprQ4f0qF7Ns6bfHVK66ohqeQx+OxnIzUJG8i4lXJyBKrvhi2YQQwA/&#10;DuvY2D5AwhjQMWpyumnCjx5R+DjLYDATkI6CbzaJjBJSXFONdf4z1z0KRomdt0S0na+0UqC9tlks&#10;RA7PzgdipLgmhLpKb4SUcQWkQkOJF9PxNCY4LQULzhDmbLurpEUHEpYo/mKX4LkPs3qvWATrOGHr&#10;i+2JkGcbiksV8KA1oHOxzlvyY5Eu1vP1PB/l49l6lKd1PXraVPlotsk+TetJXVV19jNQy/KiE4xx&#10;FdhdNzbL/24jLm/nvGu3nb2NIXmPHucFZK//kXTUNsh5XoydZqetvWoOSxqDLw8qvIL7O9j3z371&#10;CwAA//8DAFBLAwQUAAYACAAAACEA18jaYN0AAAAJAQAADwAAAGRycy9kb3ducmV2LnhtbEyPTU/D&#10;MAyG70j8h8hIXNCWptKAlqbThMSBI9ukXbPGtN0ap2rStezX453g5o9Hrx8X69l14oJDaD1pUMsE&#10;BFLlbUu1hv3uY/EKIkRD1nSeUMMPBliX93eFya2f6Asv21gLDqGQGw1NjH0uZagadCYsfY/Eu28/&#10;OBO5HWppBzNxuOtkmiTP0pmW+EJjenxvsDpvR6cBw7hSySZz9f7zOj0d0utp6ndaPz7MmzcQEef4&#10;B8NNn9WhZKejH8kG0WlYKPXCKBdZCoKBbJUqEMfbQIEsC/n/g/IXAAD//wMAUEsBAi0AFAAGAAgA&#10;AAAhALaDOJL+AAAA4QEAABMAAAAAAAAAAAAAAAAAAAAAAFtDb250ZW50X1R5cGVzXS54bWxQSwEC&#10;LQAUAAYACAAAACEAOP0h/9YAAACUAQAACwAAAAAAAAAAAAAAAAAvAQAAX3JlbHMvLnJlbHNQSwEC&#10;LQAUAAYACAAAACEApDhnCiECAAA+BAAADgAAAAAAAAAAAAAAAAAuAgAAZHJzL2Uyb0RvYy54bWxQ&#10;SwECLQAUAAYACAAAACEA18jaYN0AAAAJAQAADwAAAAAAAAAAAAAAAAB7BAAAZHJzL2Rvd25yZXYu&#10;eG1sUEsFBgAAAAAEAAQA8wAAAIUFAAAAAA==&#10;"/>
          </w:pict>
        </mc:Fallback>
      </mc:AlternateContent>
    </w:r>
    <w:r w:rsidRPr="00FE26E7">
      <w:rPr>
        <w:rFonts w:cs="Arial"/>
        <w:bCs/>
        <w:szCs w:val="18"/>
      </w:rPr>
      <w:t xml:space="preserve">© SAP </w:t>
    </w:r>
    <w:r>
      <w:rPr>
        <w:rFonts w:cs="Arial"/>
        <w:bCs/>
        <w:szCs w:val="18"/>
      </w:rPr>
      <w:t>SE</w:t>
    </w:r>
    <w:r w:rsidRPr="00FE26E7">
      <w:rPr>
        <w:rFonts w:cs="Arial"/>
        <w:bCs/>
        <w:szCs w:val="18"/>
      </w:rPr>
      <w:tab/>
      <w:t xml:space="preserve">Page </w:t>
    </w:r>
    <w:r w:rsidRPr="00FE26E7">
      <w:rPr>
        <w:rFonts w:cs="Arial"/>
        <w:bCs/>
        <w:szCs w:val="18"/>
      </w:rPr>
      <w:fldChar w:fldCharType="begin"/>
    </w:r>
    <w:r w:rsidRPr="00FE26E7">
      <w:rPr>
        <w:rFonts w:cs="Arial"/>
        <w:bCs/>
        <w:szCs w:val="18"/>
      </w:rPr>
      <w:instrText xml:space="preserve"> PAGE   \* MERGEFORMAT </w:instrText>
    </w:r>
    <w:r w:rsidRPr="00FE26E7">
      <w:rPr>
        <w:rFonts w:cs="Arial"/>
        <w:bCs/>
        <w:szCs w:val="18"/>
      </w:rPr>
      <w:fldChar w:fldCharType="separate"/>
    </w:r>
    <w:r w:rsidR="00DD577B">
      <w:rPr>
        <w:rFonts w:cs="Arial"/>
        <w:bCs/>
        <w:noProof/>
        <w:szCs w:val="18"/>
      </w:rPr>
      <w:t>19</w:t>
    </w:r>
    <w:r w:rsidRPr="00FE26E7">
      <w:rPr>
        <w:rFonts w:cs="Arial"/>
        <w:bCs/>
        <w:szCs w:val="18"/>
      </w:rPr>
      <w:fldChar w:fldCharType="end"/>
    </w:r>
  </w:p>
  <w:p w14:paraId="23E4EBBB" w14:textId="77777777" w:rsidR="00424DD4" w:rsidRPr="00337CEF" w:rsidRDefault="00424DD4" w:rsidP="000B658D">
    <w:pPr>
      <w:rPr>
        <w:rFonts w:ascii="Arial" w:hAnsi="Arial" w:cs="Arial"/>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967DC" w14:textId="77777777" w:rsidR="00424DD4" w:rsidRPr="00FE26E7" w:rsidRDefault="00424DD4" w:rsidP="000B658D">
    <w:pPr>
      <w:pStyle w:val="Fuzeile1"/>
      <w:tabs>
        <w:tab w:val="clear" w:pos="9360"/>
        <w:tab w:val="right" w:pos="9900"/>
      </w:tabs>
      <w:rPr>
        <w:rFonts w:cs="Arial"/>
        <w:bCs/>
        <w:szCs w:val="18"/>
      </w:rPr>
    </w:pPr>
    <w:r w:rsidRPr="00337CEF">
      <w:rPr>
        <w:rFonts w:cs="Arial"/>
        <w:bCs/>
        <w:sz w:val="20"/>
      </w:rPr>
      <w:tab/>
    </w:r>
    <w:r w:rsidRPr="00FE26E7">
      <w:rPr>
        <w:rFonts w:cs="Arial"/>
        <w:bCs/>
        <w:szCs w:val="18"/>
      </w:rPr>
      <w:t xml:space="preserve">© SAP </w:t>
    </w:r>
    <w:r>
      <w:rPr>
        <w:rFonts w:cs="Arial"/>
        <w:bCs/>
        <w:szCs w:val="18"/>
      </w:rPr>
      <w:t>SE</w:t>
    </w:r>
  </w:p>
  <w:p w14:paraId="74426479" w14:textId="77777777" w:rsidR="00424DD4" w:rsidRPr="00337CEF" w:rsidRDefault="00424DD4">
    <w:pPr>
      <w:pStyle w:val="Fuzeile"/>
      <w:rPr>
        <w:rFonts w:ascii="Arial" w:hAnsi="Arial" w:cs="Arial"/>
        <w:bCs/>
        <w:sz w:val="20"/>
        <w:szCs w:val="20"/>
        <w:lang w:val="de-DE"/>
      </w:rPr>
    </w:pPr>
  </w:p>
  <w:p w14:paraId="32155D96" w14:textId="77777777" w:rsidR="00424DD4" w:rsidRPr="00337CEF" w:rsidRDefault="00424DD4">
    <w:pPr>
      <w:pStyle w:val="Fuzeile"/>
      <w:rPr>
        <w:rFonts w:ascii="Arial" w:hAnsi="Arial" w:cs="Arial"/>
        <w:bCs/>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5ABA" w14:textId="77777777" w:rsidR="00646680" w:rsidRDefault="00646680" w:rsidP="003C0DFB">
      <w:pPr>
        <w:spacing w:before="0" w:after="0"/>
      </w:pPr>
      <w:r>
        <w:separator/>
      </w:r>
    </w:p>
  </w:footnote>
  <w:footnote w:type="continuationSeparator" w:id="0">
    <w:p w14:paraId="2D6EC217" w14:textId="77777777" w:rsidR="00646680" w:rsidRDefault="00646680" w:rsidP="003C0DF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5737" w14:textId="77777777" w:rsidR="00424DD4" w:rsidRDefault="00424DD4">
    <w:pPr>
      <w:pStyle w:val="Kopfzeile"/>
    </w:pPr>
    <w:r>
      <w:rPr>
        <w:noProof/>
        <w:lang w:val="de-DE"/>
      </w:rPr>
      <mc:AlternateContent>
        <mc:Choice Requires="wps">
          <w:drawing>
            <wp:anchor distT="0" distB="0" distL="114300" distR="114300" simplePos="0" relativeHeight="251661312" behindDoc="0" locked="0" layoutInCell="1" allowOverlap="1" wp14:anchorId="193339F0" wp14:editId="5D426415">
              <wp:simplePos x="0" y="0"/>
              <wp:positionH relativeFrom="column">
                <wp:posOffset>4229100</wp:posOffset>
              </wp:positionH>
              <wp:positionV relativeFrom="paragraph">
                <wp:posOffset>135890</wp:posOffset>
              </wp:positionV>
              <wp:extent cx="1828800" cy="342900"/>
              <wp:effectExtent l="0" t="0" r="3810" b="444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9FC" w14:textId="77777777" w:rsidR="00424DD4" w:rsidRPr="00AC0A84" w:rsidRDefault="00424DD4"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339F0" id="Rectangle 2" o:spid="_x0000_s1058" style="position:absolute;margin-left:333pt;margin-top:10.7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P+vgIAAM4FAAAOAAAAZHJzL2Uyb0RvYy54bWysVNuO0zAQfUfiHyy/Z3NZt02iTVdL0yKk&#10;BVYsfICbOI2FYwfbbbog/p2x03bb5QUBeYhsz/jMnJnjubnddwLtmDZcyQLHVxFGTFaq5nJT4C+f&#10;V0GKkbFU1lQoyQr8xAy+nb9+dTP0OUtUq0TNNAIQafKhL3BrbZ+Hoala1lFzpXomwdgo3VELW70J&#10;a00HQO9EmETRNByUrnutKmYMnJajEc89ftOwyn5sGsMsEgWG3Kz/a/9fu384v6H5RtO+5dUhDfoX&#10;WXSUSwh6giqppWir+W9QHa+0MqqxV5XqQtU0vGKeA7CJoxdsHlvaM88FimP6U5nM/4OtPuweNOI1&#10;9G6KkaQd9OgTVI3KjWAocfUZepOD22P/oB1D09+r6qtBUi1a8GJ3WquhZbSGrGLnH15ccBsDV9F6&#10;eK9qQKdbq3yp9o3uHCAUAe19R55OHWF7iyo4jNMkTSNoXAW2a5JksHYhaH683Wtj3zLVIbcosIbc&#10;PTrd3Rs7uh5dXDCpVlwIOKe5kBcHgDmeQGy46mwuC9/EH1mULdNlSgKSTJcBicoyuFstSDBdxbNJ&#10;eV0uFmX808WNSd7yumbShTkKKiZ/1rCDtEcpnCRllOC1g3MpGb1ZL4RGOwqCXvlvpCv6lo6nxwod&#10;XH21zjDCyxy9GYi+4BsnJHqTZMFqms4CsiKTIJtFaRDF2ZtsGpGMlKtLvvdcsn/ni4YCZ5Nk4jmd&#10;Jf2CeOS/gxIu3DpuYZ4I3hUYdAOfc6K50+dS1n5tKRfj+qwULv3nUoAWjirwanYCHh+C3a/3gOJU&#10;vVb1E+haK5AdKBSGICxapb9jNMBAKbD5tqWaYSTeSXgbWUyIm0B+QyazBDb63LI+t1BZAVSBLUbj&#10;cmHHqbXtNd+0ECn2NZLqDt5Tw73Un7MCKm4DQ8OTOgw4N5XO997reQzPfw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Ix5c/6+AgAAzgUAAA4AAAAAAAAAAAAAAAAALgIAAGRycy9lMm9Eb2MueG1sUEsBAi0AFAAGAAgA&#10;AAAhAMPkyvbgAAAACQEAAA8AAAAAAAAAAAAAAAAAGAUAAGRycy9kb3ducmV2LnhtbFBLBQYAAAAA&#10;BAAEAPMAAAAlBgAAAAA=&#10;" filled="f" stroked="f">
              <v:fill opacity="0"/>
              <v:textbox>
                <w:txbxContent>
                  <w:p w14:paraId="45EDF9FC" w14:textId="77777777" w:rsidR="00424DD4" w:rsidRPr="00AC0A84" w:rsidRDefault="00424DD4" w:rsidP="000B658D">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60288" behindDoc="0" locked="0" layoutInCell="1" allowOverlap="1" wp14:anchorId="570666CC" wp14:editId="2BA292E7">
              <wp:simplePos x="0" y="0"/>
              <wp:positionH relativeFrom="column">
                <wp:posOffset>6059805</wp:posOffset>
              </wp:positionH>
              <wp:positionV relativeFrom="paragraph">
                <wp:posOffset>136525</wp:posOffset>
              </wp:positionV>
              <wp:extent cx="784225" cy="247015"/>
              <wp:effectExtent l="0" t="0" r="0" b="4445"/>
              <wp:wrapNone/>
              <wp:docPr id="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E5FC1" id="Rectangle 1" o:spid="_x0000_s1026" style="position:absolute;margin-left:477.15pt;margin-top:10.75pt;width:61.7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0QpfAIAAPsEAAAOAAAAZHJzL2Uyb0RvYy54bWysVNuO0zAQfUfiHyy/d3NZ95Ko6Wq3pQhp&#10;gRULH+DGTmPh2MZ2my6If2fstKULPCBEH1xPZnx8ZuaM5zeHTqI9t05oVeHsKsWIq1ozobYV/vRx&#10;PZph5DxVjEqteIWfuMM3i5cv5r0pea5bLRm3CECUK3tT4dZ7UyaJq1veUXelDVfgbLTtqAfTbhNm&#10;aQ/onUzyNJ0kvbbMWF1z5+DranDiRcRvGl77903juEeywsDNx9XGdRPWZDGn5dZS04r6SIP+A4uO&#10;CgWXnqFW1FO0s+I3qE7UVjvd+Ktad4luGlHzmANkk6W/ZPPYUsNjLlAcZ85lcv8Ptn63f7BIMOjd&#10;GCNFO+jRB6gaVVvJURbq0xtXQtijebAhQ2fudf3ZIaWXLUTxW2t133LKgFWMT54dCIaDo2jTv9UM&#10;0OnO61iqQ2O7AAhFQIfYkadzR/jBoxo+Tmckz4FYDa6cTFMgCYwSWp4OG+v8a647FDYVtkA9gtP9&#10;vfND6CkkktdSsLWQMhp2u1lKi/YUxFGQ68k1OaK7yzCpQrDS4diAOHwBjnBH8AW2sdnfiiwn6V1e&#10;jNaT2XRE1mQ8KqbpbJRmxV0xSUlBVuvvgWBGylYwxtW9UPwkvIz8XWOPIzBIJkoP9ZDBGCoV87pk&#10;7y6TTOPvT0l2wsMcStFVeHYOomXo6yvFIG1aeirksE+e048NgRqc/mNVogpC4wcBbTR7AhFYDU2C&#10;OYQXAzattl8x6mH6Kuy+7KjlGMk3CoRUZISEcY0GGU9zMOylZ3PpoaoGqAp7jIbt0g8jvjNWbFu4&#10;KYuFUfoWxNeIKIwgzIEV8A4GTFjM4PgahBG+tGPUzzdr8QMAAP//AwBQSwMEFAAGAAgAAAAhALl+&#10;egrfAAAACgEAAA8AAABkcnMvZG93bnJldi54bWxMj8tOwzAQRfdI/IM1SOyo3TZ9EOJUFQIJiW5o&#10;KetpPCQR8TjEbhL+HncFy9Ec3XtuthltI3rqfO1Yw3SiQBAXztRcang/PN+tQfiAbLBxTBp+yMMm&#10;v77KMDVu4Dfq96EUMYR9ihqqENpUSl9UZNFPXEscf5+usxji2ZXSdDjEcNvImVJLabHm2FBhS48V&#10;FV/7s9XwdOzH1zLY+ZaGj8TsCA8v7lvr25tx+wAi0Bj+YLjoR3XIo9PJndl40Wi4XyTziGqYTRcg&#10;LoBareKYk4alSkDmmfw/If8FAAD//wMAUEsBAi0AFAAGAAgAAAAhALaDOJL+AAAA4QEAABMAAAAA&#10;AAAAAAAAAAAAAAAAAFtDb250ZW50X1R5cGVzXS54bWxQSwECLQAUAAYACAAAACEAOP0h/9YAAACU&#10;AQAACwAAAAAAAAAAAAAAAAAvAQAAX3JlbHMvLnJlbHNQSwECLQAUAAYACAAAACEAtmdEKXwCAAD7&#10;BAAADgAAAAAAAAAAAAAAAAAuAgAAZHJzL2Uyb0RvYy54bWxQSwECLQAUAAYACAAAACEAuX56Ct8A&#10;AAAKAQAADwAAAAAAAAAAAAAAAADWBAAAZHJzL2Rvd25yZXYueG1sUEsFBgAAAAAEAAQA8wAAAOIF&#10;AAAAAA==&#10;" fillcolor="#943634" stroked="f"/>
          </w:pict>
        </mc:Fallback>
      </mc:AlternateContent>
    </w:r>
  </w:p>
  <w:p w14:paraId="1C63B392" w14:textId="77777777" w:rsidR="00424DD4" w:rsidRDefault="00424DD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567D" w14:textId="77777777" w:rsidR="00424DD4" w:rsidRPr="00774A4B" w:rsidRDefault="00424DD4">
    <w:pPr>
      <w:pStyle w:val="Kopfzeile"/>
      <w:rPr>
        <w:color w:val="FF0000"/>
      </w:rPr>
    </w:pPr>
    <w:r>
      <w:rPr>
        <w:noProof/>
        <w:color w:val="FF0000"/>
        <w:lang w:val="de-DE"/>
      </w:rPr>
      <mc:AlternateContent>
        <mc:Choice Requires="wps">
          <w:drawing>
            <wp:anchor distT="0" distB="0" distL="114300" distR="114300" simplePos="0" relativeHeight="251663360" behindDoc="0" locked="0" layoutInCell="1" allowOverlap="1" wp14:anchorId="512CC8DE" wp14:editId="3E22C8F6">
              <wp:simplePos x="0" y="0"/>
              <wp:positionH relativeFrom="column">
                <wp:posOffset>4229100</wp:posOffset>
              </wp:positionH>
              <wp:positionV relativeFrom="paragraph">
                <wp:posOffset>135890</wp:posOffset>
              </wp:positionV>
              <wp:extent cx="1828800" cy="342900"/>
              <wp:effectExtent l="0" t="0" r="3810" b="444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D36DD" w14:textId="77777777" w:rsidR="00424DD4" w:rsidRPr="00AC0A84" w:rsidRDefault="00424DD4"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CC8DE" id="Rectangle 4" o:spid="_x0000_s1059" style="position:absolute;margin-left:333pt;margin-top:10.7pt;width:2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llwAIAANUFAAAOAAAAZHJzL2Uyb0RvYy54bWysVNuO0zAQfUfiHyy/Z3NZt02iTVdL0yKk&#10;BVYsfICbOI2FYwfbbbog/p2x03bb5QUBeYhsz/jMnJnjubnddwLtmDZcyQLHVxFGTFaq5nJT4C+f&#10;V0GKkbFU1lQoyQr8xAy+nb9+dTP0OUtUq0TNNAIQafKhL3BrbZ+Hoala1lFzpXomwdgo3VELW70J&#10;a00HQO9EmETRNByUrnutKmYMnJajEc89ftOwyn5sGsMsEgWG3Kz/a/9fu384v6H5RtO+5dUhDfoX&#10;WXSUSwh6giqppWir+W9QHa+0MqqxV5XqQtU0vGKeA7CJoxdsHlvaM88FimP6U5nM/4OtPuweNOI1&#10;9C7GSNIOevQJqkblRjBEXH2G3uTg9tg/aMfQ9Peq+mqQVIsWvNid1mpoGa0hq9j5hxcX3MbAVbQe&#10;3qsa0OnWKl+qfaM7BwhFQHvfkadTR9jeogoO4zRJ0wgaV4HtmiQZrF0Imh9v99rYt0x1yC0KrCF3&#10;j05398aOrkcXF0yqFRcCzmku5MUBYI4nEBuuOpvLwjfxRxZly3SZkoAk02VAorIM7lYLEkxX8WxS&#10;XpeLRRn/dHFjkre8rpl0YY6CismfNewg7VEKJ0kZJXjt4FxKRm/WC6HRjoKgV/4b6Yq+pePpsUIH&#10;V1+tM4zwMkdvBqIv+MYJid4kWbCaprOArMgkyGZRGkRx9iabRiQj5eqS7z2X7N/5oqHA2SSZeE5n&#10;Sb8gHvnvoIQLt45bmCeCdwUG3cDnnGju9LmUtV9bysW4PiuFS/+5FKCFowq8mp2Ax4dg9+v9+Fwc&#10;sBP3WtVPIG+tQH0gVJiFsGiV/o7RAHOlwObblmqGkXgn4YlkMSFuEPkNmcwS2Ohzy/rcQmUFUAW2&#10;GI3LhR2H17bXfNNCpNiXSqo7eFYN94p/zgoYuQ3MDs/tMOfccDrfe6/naTz/BQ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4hKpZcACAADVBQAADgAAAAAAAAAAAAAAAAAuAgAAZHJzL2Uyb0RvYy54bWxQSwECLQAUAAYA&#10;CAAAACEAw+TK9uAAAAAJAQAADwAAAAAAAAAAAAAAAAAaBQAAZHJzL2Rvd25yZXYueG1sUEsFBgAA&#10;AAAEAAQA8wAAACcGAAAAAA==&#10;" filled="f" stroked="f">
              <v:fill opacity="0"/>
              <v:textbox>
                <w:txbxContent>
                  <w:p w14:paraId="61CD36DD" w14:textId="77777777" w:rsidR="00424DD4" w:rsidRPr="00AC0A84" w:rsidRDefault="00424DD4" w:rsidP="000B658D">
                    <w:pPr>
                      <w:pStyle w:val="DescCover"/>
                    </w:pPr>
                    <w:r>
                      <w:t>CASE STUDY</w:t>
                    </w:r>
                  </w:p>
                </w:txbxContent>
              </v:textbox>
            </v:rect>
          </w:pict>
        </mc:Fallback>
      </mc:AlternateContent>
    </w:r>
    <w:r>
      <w:rPr>
        <w:noProof/>
        <w:color w:val="FF0000"/>
        <w:lang w:val="de-DE"/>
      </w:rPr>
      <mc:AlternateContent>
        <mc:Choice Requires="wps">
          <w:drawing>
            <wp:anchor distT="0" distB="0" distL="114300" distR="114300" simplePos="0" relativeHeight="251662336" behindDoc="0" locked="0" layoutInCell="1" allowOverlap="1" wp14:anchorId="578456D0" wp14:editId="0B03546A">
              <wp:simplePos x="0" y="0"/>
              <wp:positionH relativeFrom="column">
                <wp:posOffset>6059805</wp:posOffset>
              </wp:positionH>
              <wp:positionV relativeFrom="paragraph">
                <wp:posOffset>136525</wp:posOffset>
              </wp:positionV>
              <wp:extent cx="784225" cy="247015"/>
              <wp:effectExtent l="0" t="0" r="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5B75A" id="Rectangle 3" o:spid="_x0000_s1026" style="position:absolute;margin-left:477.15pt;margin-top:10.75pt;width:61.7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4+fQIAAPoEAAAOAAAAZHJzL2Uyb0RvYy54bWysVNuO0zAQfUfiHyy/d3Ope0nUdLXbpQhp&#10;gRULH+DaTmPh2MF2my6If2fstKULPCBEH1xPZnx8ZuaMF9eHVqG9sE4aXeHsKsVIaGa41NsKf/q4&#10;Hs0xcp5qTpXRosJPwuHr5csXi74rRW4ao7iwCEC0K/uuwo33XZkkjjWipe7KdEKDsza2pR5Mu024&#10;pT2gtyrJ03Sa9MbyzhomnIOvd4MTLyN+XQvm39e1Ex6pCgM3H1cb101Yk+WClltLu0ayIw36Dyxa&#10;KjVceoa6o56inZW/QbWSWeNM7a+YaRNT15KJmANkk6W/ZPPY0E7EXKA4rjuXyf0/WPZu/2CR5BWe&#10;YKRpCy36AEWjeqsEGofy9J0rIeqxe7AhQdfdG/bZIW1WDUSJG2tN3wjKgVQW4pNnB4Lh4Cja9G8N&#10;B3S68yZW6lDbNgBCDdAhNuTp3BBx8IjBx9mc5DkQY+DKySzNJvEGWp4Od9b518K0KGwqbIF6BKf7&#10;e+cDGVqeQiJ5oyRfS6WiYbeblbJoT0EbBRlPx+SI7i7DlA7B2oRjA+LwBTjCHcEX2MZefyuynKS3&#10;eTFaT+ezEVmTyaiYpfNRmhW3xTQlBblbfw8EM1I2knOh76UWJ91l5O/6epyAQTFReaiHDCZQqZjX&#10;JXt3mWQaf39KspUexlDJtsLzcxAtQ19faQ5p09JTqYZ98px+rDLU4PQfqxJVEBo/CGhj+BOIwBpo&#10;EowhPBiwaYz9ilEPw1dh92VHrcBIvdEgpCIjJExrNMhkloNhLz2bSw/VDKAq7DEatis/TPius3Lb&#10;wE1ZLIw2NyC+WkZhBGEOrI6ShQGLGRwfgzDBl3aM+vlkLX8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F2Krj59AgAA&#10;+gQAAA4AAAAAAAAAAAAAAAAALgIAAGRycy9lMm9Eb2MueG1sUEsBAi0AFAAGAAgAAAAhALl+egrf&#10;AAAACgEAAA8AAAAAAAAAAAAAAAAA1wQAAGRycy9kb3ducmV2LnhtbFBLBQYAAAAABAAEAPMAAADj&#10;BQ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85pt;height:10.85pt;visibility:visible;mso-wrap-style:square" o:bullet="t">
        <v:imagedata r:id="rId1" o:title="Glossary"/>
      </v:shape>
    </w:pict>
  </w:numPicBullet>
  <w:abstractNum w:abstractNumId="0" w15:restartNumberingAfterBreak="0">
    <w:nsid w:val="FFFFFF89"/>
    <w:multiLevelType w:val="singleLevel"/>
    <w:tmpl w:val="AF98CE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92519F"/>
    <w:multiLevelType w:val="hybridMultilevel"/>
    <w:tmpl w:val="0D26B400"/>
    <w:lvl w:ilvl="0" w:tplc="04070003">
      <w:start w:val="1"/>
      <w:numFmt w:val="bullet"/>
      <w:lvlText w:val="o"/>
      <w:lvlJc w:val="left"/>
      <w:pPr>
        <w:ind w:left="2133" w:hanging="360"/>
      </w:pPr>
      <w:rPr>
        <w:rFonts w:ascii="Courier New" w:hAnsi="Courier New" w:cs="Courier New" w:hint="default"/>
      </w:rPr>
    </w:lvl>
    <w:lvl w:ilvl="1" w:tplc="04070003" w:tentative="1">
      <w:start w:val="1"/>
      <w:numFmt w:val="bullet"/>
      <w:lvlText w:val="o"/>
      <w:lvlJc w:val="left"/>
      <w:pPr>
        <w:ind w:left="2853" w:hanging="360"/>
      </w:pPr>
      <w:rPr>
        <w:rFonts w:ascii="Courier New" w:hAnsi="Courier New" w:cs="Courier New" w:hint="default"/>
      </w:rPr>
    </w:lvl>
    <w:lvl w:ilvl="2" w:tplc="04070005" w:tentative="1">
      <w:start w:val="1"/>
      <w:numFmt w:val="bullet"/>
      <w:lvlText w:val=""/>
      <w:lvlJc w:val="left"/>
      <w:pPr>
        <w:ind w:left="3573" w:hanging="360"/>
      </w:pPr>
      <w:rPr>
        <w:rFonts w:ascii="Wingdings" w:hAnsi="Wingdings" w:hint="default"/>
      </w:rPr>
    </w:lvl>
    <w:lvl w:ilvl="3" w:tplc="04070001" w:tentative="1">
      <w:start w:val="1"/>
      <w:numFmt w:val="bullet"/>
      <w:lvlText w:val=""/>
      <w:lvlJc w:val="left"/>
      <w:pPr>
        <w:ind w:left="4293" w:hanging="360"/>
      </w:pPr>
      <w:rPr>
        <w:rFonts w:ascii="Symbol" w:hAnsi="Symbol" w:hint="default"/>
      </w:rPr>
    </w:lvl>
    <w:lvl w:ilvl="4" w:tplc="04070003" w:tentative="1">
      <w:start w:val="1"/>
      <w:numFmt w:val="bullet"/>
      <w:lvlText w:val="o"/>
      <w:lvlJc w:val="left"/>
      <w:pPr>
        <w:ind w:left="5013" w:hanging="360"/>
      </w:pPr>
      <w:rPr>
        <w:rFonts w:ascii="Courier New" w:hAnsi="Courier New" w:cs="Courier New" w:hint="default"/>
      </w:rPr>
    </w:lvl>
    <w:lvl w:ilvl="5" w:tplc="04070005" w:tentative="1">
      <w:start w:val="1"/>
      <w:numFmt w:val="bullet"/>
      <w:lvlText w:val=""/>
      <w:lvlJc w:val="left"/>
      <w:pPr>
        <w:ind w:left="5733" w:hanging="360"/>
      </w:pPr>
      <w:rPr>
        <w:rFonts w:ascii="Wingdings" w:hAnsi="Wingdings" w:hint="default"/>
      </w:rPr>
    </w:lvl>
    <w:lvl w:ilvl="6" w:tplc="04070001" w:tentative="1">
      <w:start w:val="1"/>
      <w:numFmt w:val="bullet"/>
      <w:lvlText w:val=""/>
      <w:lvlJc w:val="left"/>
      <w:pPr>
        <w:ind w:left="6453" w:hanging="360"/>
      </w:pPr>
      <w:rPr>
        <w:rFonts w:ascii="Symbol" w:hAnsi="Symbol" w:hint="default"/>
      </w:rPr>
    </w:lvl>
    <w:lvl w:ilvl="7" w:tplc="04070003" w:tentative="1">
      <w:start w:val="1"/>
      <w:numFmt w:val="bullet"/>
      <w:lvlText w:val="o"/>
      <w:lvlJc w:val="left"/>
      <w:pPr>
        <w:ind w:left="7173" w:hanging="360"/>
      </w:pPr>
      <w:rPr>
        <w:rFonts w:ascii="Courier New" w:hAnsi="Courier New" w:cs="Courier New" w:hint="default"/>
      </w:rPr>
    </w:lvl>
    <w:lvl w:ilvl="8" w:tplc="04070005" w:tentative="1">
      <w:start w:val="1"/>
      <w:numFmt w:val="bullet"/>
      <w:lvlText w:val=""/>
      <w:lvlJc w:val="left"/>
      <w:pPr>
        <w:ind w:left="7893" w:hanging="360"/>
      </w:pPr>
      <w:rPr>
        <w:rFonts w:ascii="Wingdings" w:hAnsi="Wingdings" w:hint="default"/>
      </w:rPr>
    </w:lvl>
  </w:abstractNum>
  <w:abstractNum w:abstractNumId="2" w15:restartNumberingAfterBreak="0">
    <w:nsid w:val="04FD05E9"/>
    <w:multiLevelType w:val="hybridMultilevel"/>
    <w:tmpl w:val="D5F26342"/>
    <w:lvl w:ilvl="0" w:tplc="4A7CC982">
      <w:start w:val="1"/>
      <w:numFmt w:val="bullet"/>
      <w:lvlText w:val=""/>
      <w:lvlJc w:val="left"/>
      <w:pPr>
        <w:ind w:left="1080" w:hanging="360"/>
      </w:pPr>
      <w:rPr>
        <w:rFonts w:ascii="Wingdings" w:hAnsi="Wingdings" w:hint="default"/>
        <w:sz w:val="24"/>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573374B"/>
    <w:multiLevelType w:val="hybridMultilevel"/>
    <w:tmpl w:val="F5FC8972"/>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07A5789B"/>
    <w:multiLevelType w:val="hybridMultilevel"/>
    <w:tmpl w:val="0034485E"/>
    <w:lvl w:ilvl="0" w:tplc="79B227EC">
      <w:start w:val="1"/>
      <w:numFmt w:val="bullet"/>
      <w:lvlText w:val="-"/>
      <w:lvlJc w:val="left"/>
      <w:pPr>
        <w:ind w:left="538" w:hanging="360"/>
      </w:pPr>
      <w:rPr>
        <w:rFonts w:ascii="Times New Roman" w:eastAsia="Times New Roman" w:hAnsi="Times New Roman" w:cs="Times New Roman" w:hint="default"/>
        <w:sz w:val="22"/>
      </w:rPr>
    </w:lvl>
    <w:lvl w:ilvl="1" w:tplc="04070003" w:tentative="1">
      <w:start w:val="1"/>
      <w:numFmt w:val="bullet"/>
      <w:lvlText w:val="o"/>
      <w:lvlJc w:val="left"/>
      <w:pPr>
        <w:ind w:left="1258" w:hanging="360"/>
      </w:pPr>
      <w:rPr>
        <w:rFonts w:ascii="Courier New" w:hAnsi="Courier New" w:cs="Courier New" w:hint="default"/>
      </w:rPr>
    </w:lvl>
    <w:lvl w:ilvl="2" w:tplc="04070005" w:tentative="1">
      <w:start w:val="1"/>
      <w:numFmt w:val="bullet"/>
      <w:lvlText w:val=""/>
      <w:lvlJc w:val="left"/>
      <w:pPr>
        <w:ind w:left="1978" w:hanging="360"/>
      </w:pPr>
      <w:rPr>
        <w:rFonts w:ascii="Wingdings" w:hAnsi="Wingdings" w:hint="default"/>
      </w:rPr>
    </w:lvl>
    <w:lvl w:ilvl="3" w:tplc="04070001" w:tentative="1">
      <w:start w:val="1"/>
      <w:numFmt w:val="bullet"/>
      <w:lvlText w:val=""/>
      <w:lvlJc w:val="left"/>
      <w:pPr>
        <w:ind w:left="2698" w:hanging="360"/>
      </w:pPr>
      <w:rPr>
        <w:rFonts w:ascii="Symbol" w:hAnsi="Symbol" w:hint="default"/>
      </w:rPr>
    </w:lvl>
    <w:lvl w:ilvl="4" w:tplc="04070003" w:tentative="1">
      <w:start w:val="1"/>
      <w:numFmt w:val="bullet"/>
      <w:lvlText w:val="o"/>
      <w:lvlJc w:val="left"/>
      <w:pPr>
        <w:ind w:left="3418" w:hanging="360"/>
      </w:pPr>
      <w:rPr>
        <w:rFonts w:ascii="Courier New" w:hAnsi="Courier New" w:cs="Courier New" w:hint="default"/>
      </w:rPr>
    </w:lvl>
    <w:lvl w:ilvl="5" w:tplc="04070005" w:tentative="1">
      <w:start w:val="1"/>
      <w:numFmt w:val="bullet"/>
      <w:lvlText w:val=""/>
      <w:lvlJc w:val="left"/>
      <w:pPr>
        <w:ind w:left="4138" w:hanging="360"/>
      </w:pPr>
      <w:rPr>
        <w:rFonts w:ascii="Wingdings" w:hAnsi="Wingdings" w:hint="default"/>
      </w:rPr>
    </w:lvl>
    <w:lvl w:ilvl="6" w:tplc="04070001" w:tentative="1">
      <w:start w:val="1"/>
      <w:numFmt w:val="bullet"/>
      <w:lvlText w:val=""/>
      <w:lvlJc w:val="left"/>
      <w:pPr>
        <w:ind w:left="4858" w:hanging="360"/>
      </w:pPr>
      <w:rPr>
        <w:rFonts w:ascii="Symbol" w:hAnsi="Symbol" w:hint="default"/>
      </w:rPr>
    </w:lvl>
    <w:lvl w:ilvl="7" w:tplc="04070003" w:tentative="1">
      <w:start w:val="1"/>
      <w:numFmt w:val="bullet"/>
      <w:lvlText w:val="o"/>
      <w:lvlJc w:val="left"/>
      <w:pPr>
        <w:ind w:left="5578" w:hanging="360"/>
      </w:pPr>
      <w:rPr>
        <w:rFonts w:ascii="Courier New" w:hAnsi="Courier New" w:cs="Courier New" w:hint="default"/>
      </w:rPr>
    </w:lvl>
    <w:lvl w:ilvl="8" w:tplc="04070005" w:tentative="1">
      <w:start w:val="1"/>
      <w:numFmt w:val="bullet"/>
      <w:lvlText w:val=""/>
      <w:lvlJc w:val="left"/>
      <w:pPr>
        <w:ind w:left="6298" w:hanging="360"/>
      </w:pPr>
      <w:rPr>
        <w:rFonts w:ascii="Wingdings" w:hAnsi="Wingdings" w:hint="default"/>
      </w:rPr>
    </w:lvl>
  </w:abstractNum>
  <w:abstractNum w:abstractNumId="5" w15:restartNumberingAfterBreak="0">
    <w:nsid w:val="093727CD"/>
    <w:multiLevelType w:val="hybridMultilevel"/>
    <w:tmpl w:val="33D6E336"/>
    <w:lvl w:ilvl="0" w:tplc="04070001">
      <w:start w:val="1"/>
      <w:numFmt w:val="bullet"/>
      <w:lvlText w:val=""/>
      <w:lvlJc w:val="left"/>
      <w:pPr>
        <w:ind w:left="748" w:hanging="360"/>
      </w:pPr>
      <w:rPr>
        <w:rFonts w:ascii="Symbol" w:hAnsi="Symbol" w:hint="default"/>
      </w:rPr>
    </w:lvl>
    <w:lvl w:ilvl="1" w:tplc="04070003">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6" w15:restartNumberingAfterBreak="0">
    <w:nsid w:val="18F06DED"/>
    <w:multiLevelType w:val="hybridMultilevel"/>
    <w:tmpl w:val="D4FC430C"/>
    <w:lvl w:ilvl="0" w:tplc="4A7CC982">
      <w:start w:val="1"/>
      <w:numFmt w:val="bullet"/>
      <w:lvlText w:val=""/>
      <w:lvlJc w:val="left"/>
      <w:pPr>
        <w:ind w:left="1077" w:hanging="360"/>
      </w:pPr>
      <w:rPr>
        <w:rFonts w:ascii="Wingdings" w:hAnsi="Wingdings" w:hint="default"/>
        <w:sz w:val="24"/>
      </w:rPr>
    </w:lvl>
    <w:lvl w:ilvl="1" w:tplc="04070003">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7" w15:restartNumberingAfterBreak="0">
    <w:nsid w:val="19BF6425"/>
    <w:multiLevelType w:val="hybridMultilevel"/>
    <w:tmpl w:val="76E0DA62"/>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1BAB19EB"/>
    <w:multiLevelType w:val="hybridMultilevel"/>
    <w:tmpl w:val="E068B0A4"/>
    <w:lvl w:ilvl="0" w:tplc="04070003">
      <w:start w:val="1"/>
      <w:numFmt w:val="bullet"/>
      <w:lvlText w:val="o"/>
      <w:lvlJc w:val="left"/>
      <w:pPr>
        <w:ind w:left="1427" w:hanging="360"/>
      </w:pPr>
      <w:rPr>
        <w:rFonts w:ascii="Courier New" w:hAnsi="Courier New" w:cs="Courier New" w:hint="default"/>
      </w:rPr>
    </w:lvl>
    <w:lvl w:ilvl="1" w:tplc="04070003" w:tentative="1">
      <w:start w:val="1"/>
      <w:numFmt w:val="bullet"/>
      <w:lvlText w:val="o"/>
      <w:lvlJc w:val="left"/>
      <w:pPr>
        <w:ind w:left="2147" w:hanging="360"/>
      </w:pPr>
      <w:rPr>
        <w:rFonts w:ascii="Courier New" w:hAnsi="Courier New" w:cs="Courier New" w:hint="default"/>
      </w:rPr>
    </w:lvl>
    <w:lvl w:ilvl="2" w:tplc="04070005" w:tentative="1">
      <w:start w:val="1"/>
      <w:numFmt w:val="bullet"/>
      <w:lvlText w:val=""/>
      <w:lvlJc w:val="left"/>
      <w:pPr>
        <w:ind w:left="2867" w:hanging="360"/>
      </w:pPr>
      <w:rPr>
        <w:rFonts w:ascii="Wingdings" w:hAnsi="Wingdings" w:hint="default"/>
      </w:rPr>
    </w:lvl>
    <w:lvl w:ilvl="3" w:tplc="04070001" w:tentative="1">
      <w:start w:val="1"/>
      <w:numFmt w:val="bullet"/>
      <w:lvlText w:val=""/>
      <w:lvlJc w:val="left"/>
      <w:pPr>
        <w:ind w:left="3587" w:hanging="360"/>
      </w:pPr>
      <w:rPr>
        <w:rFonts w:ascii="Symbol" w:hAnsi="Symbol" w:hint="default"/>
      </w:rPr>
    </w:lvl>
    <w:lvl w:ilvl="4" w:tplc="04070003" w:tentative="1">
      <w:start w:val="1"/>
      <w:numFmt w:val="bullet"/>
      <w:lvlText w:val="o"/>
      <w:lvlJc w:val="left"/>
      <w:pPr>
        <w:ind w:left="4307" w:hanging="360"/>
      </w:pPr>
      <w:rPr>
        <w:rFonts w:ascii="Courier New" w:hAnsi="Courier New" w:cs="Courier New" w:hint="default"/>
      </w:rPr>
    </w:lvl>
    <w:lvl w:ilvl="5" w:tplc="04070005" w:tentative="1">
      <w:start w:val="1"/>
      <w:numFmt w:val="bullet"/>
      <w:lvlText w:val=""/>
      <w:lvlJc w:val="left"/>
      <w:pPr>
        <w:ind w:left="5027" w:hanging="360"/>
      </w:pPr>
      <w:rPr>
        <w:rFonts w:ascii="Wingdings" w:hAnsi="Wingdings" w:hint="default"/>
      </w:rPr>
    </w:lvl>
    <w:lvl w:ilvl="6" w:tplc="04070001" w:tentative="1">
      <w:start w:val="1"/>
      <w:numFmt w:val="bullet"/>
      <w:lvlText w:val=""/>
      <w:lvlJc w:val="left"/>
      <w:pPr>
        <w:ind w:left="5747" w:hanging="360"/>
      </w:pPr>
      <w:rPr>
        <w:rFonts w:ascii="Symbol" w:hAnsi="Symbol" w:hint="default"/>
      </w:rPr>
    </w:lvl>
    <w:lvl w:ilvl="7" w:tplc="04070003" w:tentative="1">
      <w:start w:val="1"/>
      <w:numFmt w:val="bullet"/>
      <w:lvlText w:val="o"/>
      <w:lvlJc w:val="left"/>
      <w:pPr>
        <w:ind w:left="6467" w:hanging="360"/>
      </w:pPr>
      <w:rPr>
        <w:rFonts w:ascii="Courier New" w:hAnsi="Courier New" w:cs="Courier New" w:hint="default"/>
      </w:rPr>
    </w:lvl>
    <w:lvl w:ilvl="8" w:tplc="04070005" w:tentative="1">
      <w:start w:val="1"/>
      <w:numFmt w:val="bullet"/>
      <w:lvlText w:val=""/>
      <w:lvlJc w:val="left"/>
      <w:pPr>
        <w:ind w:left="7187" w:hanging="360"/>
      </w:pPr>
      <w:rPr>
        <w:rFonts w:ascii="Wingdings" w:hAnsi="Wingdings" w:hint="default"/>
      </w:rPr>
    </w:lvl>
  </w:abstractNum>
  <w:abstractNum w:abstractNumId="9" w15:restartNumberingAfterBreak="0">
    <w:nsid w:val="1EE01F06"/>
    <w:multiLevelType w:val="hybridMultilevel"/>
    <w:tmpl w:val="CCFA448E"/>
    <w:lvl w:ilvl="0" w:tplc="4A7CC982">
      <w:start w:val="1"/>
      <w:numFmt w:val="bullet"/>
      <w:lvlText w:val=""/>
      <w:lvlJc w:val="left"/>
      <w:pPr>
        <w:ind w:left="750" w:hanging="360"/>
      </w:pPr>
      <w:rPr>
        <w:rFonts w:ascii="Wingdings" w:hAnsi="Wingdings" w:hint="default"/>
        <w:sz w:val="24"/>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10" w15:restartNumberingAfterBreak="0">
    <w:nsid w:val="1FE2685E"/>
    <w:multiLevelType w:val="hybridMultilevel"/>
    <w:tmpl w:val="A59245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525D13"/>
    <w:multiLevelType w:val="hybridMultilevel"/>
    <w:tmpl w:val="4342AA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A80823"/>
    <w:multiLevelType w:val="hybridMultilevel"/>
    <w:tmpl w:val="B34C16E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31041752"/>
    <w:multiLevelType w:val="hybridMultilevel"/>
    <w:tmpl w:val="D2602B60"/>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33017BE0"/>
    <w:multiLevelType w:val="hybridMultilevel"/>
    <w:tmpl w:val="2C563874"/>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15" w15:restartNumberingAfterBreak="0">
    <w:nsid w:val="4A351D2D"/>
    <w:multiLevelType w:val="hybridMultilevel"/>
    <w:tmpl w:val="D8D86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3B4B3F"/>
    <w:multiLevelType w:val="hybridMultilevel"/>
    <w:tmpl w:val="DA3267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C560A2"/>
    <w:multiLevelType w:val="hybridMultilevel"/>
    <w:tmpl w:val="E76477FE"/>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8" w15:restartNumberingAfterBreak="0">
    <w:nsid w:val="5C93444B"/>
    <w:multiLevelType w:val="hybridMultilevel"/>
    <w:tmpl w:val="6B30757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B83F9A"/>
    <w:multiLevelType w:val="hybridMultilevel"/>
    <w:tmpl w:val="6464AE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8D25B5"/>
    <w:multiLevelType w:val="hybridMultilevel"/>
    <w:tmpl w:val="B676843E"/>
    <w:lvl w:ilvl="0" w:tplc="04070001">
      <w:start w:val="1"/>
      <w:numFmt w:val="bullet"/>
      <w:lvlText w:val=""/>
      <w:lvlJc w:val="left"/>
      <w:pPr>
        <w:ind w:left="750" w:hanging="360"/>
      </w:pPr>
      <w:rPr>
        <w:rFonts w:ascii="Symbol" w:hAnsi="Symbol"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1" w15:restartNumberingAfterBreak="0">
    <w:nsid w:val="6F277E8D"/>
    <w:multiLevelType w:val="hybridMultilevel"/>
    <w:tmpl w:val="8E6E7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2B00D7"/>
    <w:multiLevelType w:val="hybridMultilevel"/>
    <w:tmpl w:val="A7D896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7891D43"/>
    <w:multiLevelType w:val="hybridMultilevel"/>
    <w:tmpl w:val="A3A8F0B8"/>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7D76732B"/>
    <w:multiLevelType w:val="hybridMultilevel"/>
    <w:tmpl w:val="E42A9B94"/>
    <w:lvl w:ilvl="0" w:tplc="A1CEC706">
      <w:numFmt w:val="bullet"/>
      <w:lvlText w:val="-"/>
      <w:lvlJc w:val="left"/>
      <w:pPr>
        <w:ind w:left="538" w:hanging="360"/>
      </w:pPr>
      <w:rPr>
        <w:rFonts w:ascii="Times New Roman" w:eastAsia="Times New Roman" w:hAnsi="Times New Roman" w:cs="Times New Roman" w:hint="default"/>
      </w:rPr>
    </w:lvl>
    <w:lvl w:ilvl="1" w:tplc="04070003">
      <w:start w:val="1"/>
      <w:numFmt w:val="bullet"/>
      <w:lvlText w:val="o"/>
      <w:lvlJc w:val="left"/>
      <w:pPr>
        <w:ind w:left="1258" w:hanging="360"/>
      </w:pPr>
      <w:rPr>
        <w:rFonts w:ascii="Courier New" w:hAnsi="Courier New" w:cs="Courier New" w:hint="default"/>
      </w:rPr>
    </w:lvl>
    <w:lvl w:ilvl="2" w:tplc="04070005" w:tentative="1">
      <w:start w:val="1"/>
      <w:numFmt w:val="bullet"/>
      <w:lvlText w:val=""/>
      <w:lvlJc w:val="left"/>
      <w:pPr>
        <w:ind w:left="1978" w:hanging="360"/>
      </w:pPr>
      <w:rPr>
        <w:rFonts w:ascii="Wingdings" w:hAnsi="Wingdings" w:hint="default"/>
      </w:rPr>
    </w:lvl>
    <w:lvl w:ilvl="3" w:tplc="04070001" w:tentative="1">
      <w:start w:val="1"/>
      <w:numFmt w:val="bullet"/>
      <w:lvlText w:val=""/>
      <w:lvlJc w:val="left"/>
      <w:pPr>
        <w:ind w:left="2698" w:hanging="360"/>
      </w:pPr>
      <w:rPr>
        <w:rFonts w:ascii="Symbol" w:hAnsi="Symbol" w:hint="default"/>
      </w:rPr>
    </w:lvl>
    <w:lvl w:ilvl="4" w:tplc="04070003" w:tentative="1">
      <w:start w:val="1"/>
      <w:numFmt w:val="bullet"/>
      <w:lvlText w:val="o"/>
      <w:lvlJc w:val="left"/>
      <w:pPr>
        <w:ind w:left="3418" w:hanging="360"/>
      </w:pPr>
      <w:rPr>
        <w:rFonts w:ascii="Courier New" w:hAnsi="Courier New" w:cs="Courier New" w:hint="default"/>
      </w:rPr>
    </w:lvl>
    <w:lvl w:ilvl="5" w:tplc="04070005" w:tentative="1">
      <w:start w:val="1"/>
      <w:numFmt w:val="bullet"/>
      <w:lvlText w:val=""/>
      <w:lvlJc w:val="left"/>
      <w:pPr>
        <w:ind w:left="4138" w:hanging="360"/>
      </w:pPr>
      <w:rPr>
        <w:rFonts w:ascii="Wingdings" w:hAnsi="Wingdings" w:hint="default"/>
      </w:rPr>
    </w:lvl>
    <w:lvl w:ilvl="6" w:tplc="04070001" w:tentative="1">
      <w:start w:val="1"/>
      <w:numFmt w:val="bullet"/>
      <w:lvlText w:val=""/>
      <w:lvlJc w:val="left"/>
      <w:pPr>
        <w:ind w:left="4858" w:hanging="360"/>
      </w:pPr>
      <w:rPr>
        <w:rFonts w:ascii="Symbol" w:hAnsi="Symbol" w:hint="default"/>
      </w:rPr>
    </w:lvl>
    <w:lvl w:ilvl="7" w:tplc="04070003" w:tentative="1">
      <w:start w:val="1"/>
      <w:numFmt w:val="bullet"/>
      <w:lvlText w:val="o"/>
      <w:lvlJc w:val="left"/>
      <w:pPr>
        <w:ind w:left="5578" w:hanging="360"/>
      </w:pPr>
      <w:rPr>
        <w:rFonts w:ascii="Courier New" w:hAnsi="Courier New" w:cs="Courier New" w:hint="default"/>
      </w:rPr>
    </w:lvl>
    <w:lvl w:ilvl="8" w:tplc="04070005" w:tentative="1">
      <w:start w:val="1"/>
      <w:numFmt w:val="bullet"/>
      <w:lvlText w:val=""/>
      <w:lvlJc w:val="left"/>
      <w:pPr>
        <w:ind w:left="6298" w:hanging="360"/>
      </w:pPr>
      <w:rPr>
        <w:rFonts w:ascii="Wingdings" w:hAnsi="Wingdings" w:hint="default"/>
      </w:rPr>
    </w:lvl>
  </w:abstractNum>
  <w:num w:numId="1">
    <w:abstractNumId w:val="22"/>
  </w:num>
  <w:num w:numId="2">
    <w:abstractNumId w:val="9"/>
  </w:num>
  <w:num w:numId="3">
    <w:abstractNumId w:val="2"/>
  </w:num>
  <w:num w:numId="4">
    <w:abstractNumId w:val="6"/>
  </w:num>
  <w:num w:numId="5">
    <w:abstractNumId w:val="18"/>
  </w:num>
  <w:num w:numId="6">
    <w:abstractNumId w:val="21"/>
  </w:num>
  <w:num w:numId="7">
    <w:abstractNumId w:val="19"/>
  </w:num>
  <w:num w:numId="8">
    <w:abstractNumId w:val="10"/>
  </w:num>
  <w:num w:numId="9">
    <w:abstractNumId w:val="11"/>
  </w:num>
  <w:num w:numId="10">
    <w:abstractNumId w:val="8"/>
  </w:num>
  <w:num w:numId="11">
    <w:abstractNumId w:val="16"/>
  </w:num>
  <w:num w:numId="12">
    <w:abstractNumId w:val="1"/>
  </w:num>
  <w:num w:numId="13">
    <w:abstractNumId w:val="12"/>
  </w:num>
  <w:num w:numId="14">
    <w:abstractNumId w:val="17"/>
  </w:num>
  <w:num w:numId="15">
    <w:abstractNumId w:val="13"/>
  </w:num>
  <w:num w:numId="16">
    <w:abstractNumId w:val="3"/>
  </w:num>
  <w:num w:numId="17">
    <w:abstractNumId w:val="7"/>
  </w:num>
  <w:num w:numId="18">
    <w:abstractNumId w:val="23"/>
  </w:num>
  <w:num w:numId="19">
    <w:abstractNumId w:val="14"/>
  </w:num>
  <w:num w:numId="20">
    <w:abstractNumId w:val="24"/>
  </w:num>
  <w:num w:numId="21">
    <w:abstractNumId w:val="4"/>
  </w:num>
  <w:num w:numId="22">
    <w:abstractNumId w:val="0"/>
  </w:num>
  <w:num w:numId="23">
    <w:abstractNumId w:val="5"/>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o:colormru v:ext="edit" colors="#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B9"/>
    <w:rsid w:val="00000D63"/>
    <w:rsid w:val="00004B37"/>
    <w:rsid w:val="00015BFF"/>
    <w:rsid w:val="000160AF"/>
    <w:rsid w:val="00016388"/>
    <w:rsid w:val="00020E12"/>
    <w:rsid w:val="0002127F"/>
    <w:rsid w:val="000252B0"/>
    <w:rsid w:val="0002794C"/>
    <w:rsid w:val="0003262C"/>
    <w:rsid w:val="00033587"/>
    <w:rsid w:val="00036C9E"/>
    <w:rsid w:val="0004034F"/>
    <w:rsid w:val="000408B7"/>
    <w:rsid w:val="00040FE4"/>
    <w:rsid w:val="00041ABC"/>
    <w:rsid w:val="0004209E"/>
    <w:rsid w:val="00046706"/>
    <w:rsid w:val="00063F3E"/>
    <w:rsid w:val="00065DF4"/>
    <w:rsid w:val="0007411B"/>
    <w:rsid w:val="0007461D"/>
    <w:rsid w:val="000759C2"/>
    <w:rsid w:val="0008609B"/>
    <w:rsid w:val="000860BA"/>
    <w:rsid w:val="00086AA3"/>
    <w:rsid w:val="000A1643"/>
    <w:rsid w:val="000A6A77"/>
    <w:rsid w:val="000B658D"/>
    <w:rsid w:val="000C2EE7"/>
    <w:rsid w:val="000D11B5"/>
    <w:rsid w:val="000D359B"/>
    <w:rsid w:val="000D5B3B"/>
    <w:rsid w:val="000D7A15"/>
    <w:rsid w:val="000E1D93"/>
    <w:rsid w:val="000E4CD7"/>
    <w:rsid w:val="000E5AFA"/>
    <w:rsid w:val="000E7B47"/>
    <w:rsid w:val="000F3D3E"/>
    <w:rsid w:val="00107422"/>
    <w:rsid w:val="001108F8"/>
    <w:rsid w:val="00110F06"/>
    <w:rsid w:val="00122754"/>
    <w:rsid w:val="00132ADF"/>
    <w:rsid w:val="00134304"/>
    <w:rsid w:val="0014081E"/>
    <w:rsid w:val="001444F2"/>
    <w:rsid w:val="0014755E"/>
    <w:rsid w:val="00147699"/>
    <w:rsid w:val="001573D7"/>
    <w:rsid w:val="001601A1"/>
    <w:rsid w:val="001616B0"/>
    <w:rsid w:val="00161943"/>
    <w:rsid w:val="00161F56"/>
    <w:rsid w:val="00162125"/>
    <w:rsid w:val="00174A4B"/>
    <w:rsid w:val="00176141"/>
    <w:rsid w:val="00176473"/>
    <w:rsid w:val="00180E9C"/>
    <w:rsid w:val="00186BA0"/>
    <w:rsid w:val="00186DEC"/>
    <w:rsid w:val="00192E16"/>
    <w:rsid w:val="001A0E14"/>
    <w:rsid w:val="001A18A6"/>
    <w:rsid w:val="001A3953"/>
    <w:rsid w:val="001A7A3E"/>
    <w:rsid w:val="001B2097"/>
    <w:rsid w:val="001B5074"/>
    <w:rsid w:val="001B5663"/>
    <w:rsid w:val="001D4A90"/>
    <w:rsid w:val="001E255E"/>
    <w:rsid w:val="001E7F69"/>
    <w:rsid w:val="001F6A42"/>
    <w:rsid w:val="001F6AC8"/>
    <w:rsid w:val="002028F7"/>
    <w:rsid w:val="00202DFA"/>
    <w:rsid w:val="00202FE5"/>
    <w:rsid w:val="00206139"/>
    <w:rsid w:val="002102B2"/>
    <w:rsid w:val="0021116A"/>
    <w:rsid w:val="00213145"/>
    <w:rsid w:val="0021505B"/>
    <w:rsid w:val="002152FB"/>
    <w:rsid w:val="00220EB6"/>
    <w:rsid w:val="002227C8"/>
    <w:rsid w:val="00222C36"/>
    <w:rsid w:val="002260EB"/>
    <w:rsid w:val="00230EA7"/>
    <w:rsid w:val="002352DE"/>
    <w:rsid w:val="002354D4"/>
    <w:rsid w:val="00243891"/>
    <w:rsid w:val="00260094"/>
    <w:rsid w:val="0026198F"/>
    <w:rsid w:val="00265B8E"/>
    <w:rsid w:val="00280B53"/>
    <w:rsid w:val="00285167"/>
    <w:rsid w:val="00286B41"/>
    <w:rsid w:val="00287EE6"/>
    <w:rsid w:val="00291EB6"/>
    <w:rsid w:val="00293D17"/>
    <w:rsid w:val="00297DC7"/>
    <w:rsid w:val="002A00E4"/>
    <w:rsid w:val="002A5020"/>
    <w:rsid w:val="002C0726"/>
    <w:rsid w:val="002C4AE7"/>
    <w:rsid w:val="002D3346"/>
    <w:rsid w:val="002D37B9"/>
    <w:rsid w:val="002E045F"/>
    <w:rsid w:val="003013B6"/>
    <w:rsid w:val="00303252"/>
    <w:rsid w:val="003039B5"/>
    <w:rsid w:val="00313A1F"/>
    <w:rsid w:val="0031794E"/>
    <w:rsid w:val="00320FD3"/>
    <w:rsid w:val="00327B3B"/>
    <w:rsid w:val="00331986"/>
    <w:rsid w:val="0033281C"/>
    <w:rsid w:val="0033348F"/>
    <w:rsid w:val="00334057"/>
    <w:rsid w:val="00342005"/>
    <w:rsid w:val="00343AD7"/>
    <w:rsid w:val="0034797F"/>
    <w:rsid w:val="00354F61"/>
    <w:rsid w:val="00354FBE"/>
    <w:rsid w:val="003646CC"/>
    <w:rsid w:val="00365083"/>
    <w:rsid w:val="003666DD"/>
    <w:rsid w:val="0037418D"/>
    <w:rsid w:val="00385F92"/>
    <w:rsid w:val="00386736"/>
    <w:rsid w:val="00394E63"/>
    <w:rsid w:val="0039639B"/>
    <w:rsid w:val="003A08F0"/>
    <w:rsid w:val="003A1159"/>
    <w:rsid w:val="003A363B"/>
    <w:rsid w:val="003A4C7A"/>
    <w:rsid w:val="003A4CAB"/>
    <w:rsid w:val="003A79E6"/>
    <w:rsid w:val="003B691D"/>
    <w:rsid w:val="003C0DFB"/>
    <w:rsid w:val="003C14D1"/>
    <w:rsid w:val="003C192A"/>
    <w:rsid w:val="003D106D"/>
    <w:rsid w:val="00402D5A"/>
    <w:rsid w:val="00404445"/>
    <w:rsid w:val="00407331"/>
    <w:rsid w:val="00421BDE"/>
    <w:rsid w:val="00423986"/>
    <w:rsid w:val="00424DD4"/>
    <w:rsid w:val="00430B5B"/>
    <w:rsid w:val="004354B3"/>
    <w:rsid w:val="004524A3"/>
    <w:rsid w:val="004571C0"/>
    <w:rsid w:val="00460BBB"/>
    <w:rsid w:val="00465221"/>
    <w:rsid w:val="00467895"/>
    <w:rsid w:val="00471EFB"/>
    <w:rsid w:val="00474028"/>
    <w:rsid w:val="00482CA7"/>
    <w:rsid w:val="00483115"/>
    <w:rsid w:val="004878E6"/>
    <w:rsid w:val="00493696"/>
    <w:rsid w:val="00496002"/>
    <w:rsid w:val="004B59E7"/>
    <w:rsid w:val="004C546B"/>
    <w:rsid w:val="004C71BE"/>
    <w:rsid w:val="004D000E"/>
    <w:rsid w:val="004D57D3"/>
    <w:rsid w:val="004D7790"/>
    <w:rsid w:val="004E08E0"/>
    <w:rsid w:val="004E2675"/>
    <w:rsid w:val="004E6305"/>
    <w:rsid w:val="004F01BE"/>
    <w:rsid w:val="004F1E8B"/>
    <w:rsid w:val="004F4267"/>
    <w:rsid w:val="004F7C92"/>
    <w:rsid w:val="00501291"/>
    <w:rsid w:val="00504865"/>
    <w:rsid w:val="00515341"/>
    <w:rsid w:val="00516ECA"/>
    <w:rsid w:val="00517236"/>
    <w:rsid w:val="0052349B"/>
    <w:rsid w:val="00527EBF"/>
    <w:rsid w:val="00533D5A"/>
    <w:rsid w:val="005376A6"/>
    <w:rsid w:val="005408F9"/>
    <w:rsid w:val="00540AA5"/>
    <w:rsid w:val="00543617"/>
    <w:rsid w:val="00543A4E"/>
    <w:rsid w:val="0055009B"/>
    <w:rsid w:val="00550D23"/>
    <w:rsid w:val="00555980"/>
    <w:rsid w:val="00555CB5"/>
    <w:rsid w:val="00556CF3"/>
    <w:rsid w:val="00561A48"/>
    <w:rsid w:val="00563785"/>
    <w:rsid w:val="00563D3C"/>
    <w:rsid w:val="005665A4"/>
    <w:rsid w:val="0057133E"/>
    <w:rsid w:val="00580432"/>
    <w:rsid w:val="00580603"/>
    <w:rsid w:val="00580FD7"/>
    <w:rsid w:val="0058466D"/>
    <w:rsid w:val="00584C91"/>
    <w:rsid w:val="0059478D"/>
    <w:rsid w:val="00597284"/>
    <w:rsid w:val="005A30E5"/>
    <w:rsid w:val="005A5833"/>
    <w:rsid w:val="005A627F"/>
    <w:rsid w:val="005A6A04"/>
    <w:rsid w:val="005B1E23"/>
    <w:rsid w:val="005D15FE"/>
    <w:rsid w:val="005D1C57"/>
    <w:rsid w:val="005D5D09"/>
    <w:rsid w:val="005F76C5"/>
    <w:rsid w:val="006023EC"/>
    <w:rsid w:val="006041DD"/>
    <w:rsid w:val="00606592"/>
    <w:rsid w:val="00610043"/>
    <w:rsid w:val="0061012C"/>
    <w:rsid w:val="00612998"/>
    <w:rsid w:val="00614AA3"/>
    <w:rsid w:val="006160A0"/>
    <w:rsid w:val="00622D9E"/>
    <w:rsid w:val="006244F1"/>
    <w:rsid w:val="0062755A"/>
    <w:rsid w:val="00631662"/>
    <w:rsid w:val="006341C6"/>
    <w:rsid w:val="00634684"/>
    <w:rsid w:val="00635548"/>
    <w:rsid w:val="00636E81"/>
    <w:rsid w:val="00642217"/>
    <w:rsid w:val="00646680"/>
    <w:rsid w:val="00647CAA"/>
    <w:rsid w:val="00650757"/>
    <w:rsid w:val="00662963"/>
    <w:rsid w:val="006653EB"/>
    <w:rsid w:val="00680F7F"/>
    <w:rsid w:val="00685FB5"/>
    <w:rsid w:val="00686008"/>
    <w:rsid w:val="0069299E"/>
    <w:rsid w:val="00694F0F"/>
    <w:rsid w:val="00695D6D"/>
    <w:rsid w:val="006A25F4"/>
    <w:rsid w:val="006A302E"/>
    <w:rsid w:val="006A4EC8"/>
    <w:rsid w:val="006A5DE9"/>
    <w:rsid w:val="006A7FD4"/>
    <w:rsid w:val="006B628A"/>
    <w:rsid w:val="006B73BE"/>
    <w:rsid w:val="006B75E7"/>
    <w:rsid w:val="006D167D"/>
    <w:rsid w:val="006D5B9D"/>
    <w:rsid w:val="006D6B90"/>
    <w:rsid w:val="006F11BD"/>
    <w:rsid w:val="006F1482"/>
    <w:rsid w:val="006F4A9A"/>
    <w:rsid w:val="006F6E8B"/>
    <w:rsid w:val="00700411"/>
    <w:rsid w:val="00700A84"/>
    <w:rsid w:val="00701267"/>
    <w:rsid w:val="007020E9"/>
    <w:rsid w:val="007101FD"/>
    <w:rsid w:val="00710C2C"/>
    <w:rsid w:val="007131F5"/>
    <w:rsid w:val="007159DB"/>
    <w:rsid w:val="007164C6"/>
    <w:rsid w:val="00717DAA"/>
    <w:rsid w:val="007211D2"/>
    <w:rsid w:val="00742399"/>
    <w:rsid w:val="007536B5"/>
    <w:rsid w:val="007550D9"/>
    <w:rsid w:val="00757B6A"/>
    <w:rsid w:val="00761102"/>
    <w:rsid w:val="007621F7"/>
    <w:rsid w:val="007622E8"/>
    <w:rsid w:val="00762B51"/>
    <w:rsid w:val="007666E3"/>
    <w:rsid w:val="0077051C"/>
    <w:rsid w:val="007716FA"/>
    <w:rsid w:val="007739D0"/>
    <w:rsid w:val="00775CE5"/>
    <w:rsid w:val="00781652"/>
    <w:rsid w:val="00786AD2"/>
    <w:rsid w:val="007A1DCA"/>
    <w:rsid w:val="007A3A00"/>
    <w:rsid w:val="007A6D90"/>
    <w:rsid w:val="007B0BF5"/>
    <w:rsid w:val="007B5C74"/>
    <w:rsid w:val="007C4E0E"/>
    <w:rsid w:val="007C58BA"/>
    <w:rsid w:val="007D013F"/>
    <w:rsid w:val="007D432F"/>
    <w:rsid w:val="007D7ACA"/>
    <w:rsid w:val="007D7D63"/>
    <w:rsid w:val="007E14CD"/>
    <w:rsid w:val="007E1B25"/>
    <w:rsid w:val="007E3526"/>
    <w:rsid w:val="007E3B51"/>
    <w:rsid w:val="007E7D9C"/>
    <w:rsid w:val="007F361D"/>
    <w:rsid w:val="007F4494"/>
    <w:rsid w:val="007F73D8"/>
    <w:rsid w:val="00800602"/>
    <w:rsid w:val="00801003"/>
    <w:rsid w:val="0080267B"/>
    <w:rsid w:val="008071B5"/>
    <w:rsid w:val="00811C11"/>
    <w:rsid w:val="00811F7F"/>
    <w:rsid w:val="00815A44"/>
    <w:rsid w:val="0082385D"/>
    <w:rsid w:val="00827B59"/>
    <w:rsid w:val="00827E75"/>
    <w:rsid w:val="008312C4"/>
    <w:rsid w:val="0083367D"/>
    <w:rsid w:val="00834245"/>
    <w:rsid w:val="0083636D"/>
    <w:rsid w:val="008404D6"/>
    <w:rsid w:val="008416A4"/>
    <w:rsid w:val="00843C51"/>
    <w:rsid w:val="008450CD"/>
    <w:rsid w:val="00855D6A"/>
    <w:rsid w:val="00856AF8"/>
    <w:rsid w:val="00860CB7"/>
    <w:rsid w:val="008627E2"/>
    <w:rsid w:val="00865827"/>
    <w:rsid w:val="008745BF"/>
    <w:rsid w:val="008875B7"/>
    <w:rsid w:val="00891298"/>
    <w:rsid w:val="00893EE2"/>
    <w:rsid w:val="008A5BE0"/>
    <w:rsid w:val="008A6AFE"/>
    <w:rsid w:val="008B3E3A"/>
    <w:rsid w:val="008B474F"/>
    <w:rsid w:val="008B4F2B"/>
    <w:rsid w:val="008C4D89"/>
    <w:rsid w:val="008C7AEA"/>
    <w:rsid w:val="008D058F"/>
    <w:rsid w:val="008E0A0E"/>
    <w:rsid w:val="008E3D52"/>
    <w:rsid w:val="008F3F30"/>
    <w:rsid w:val="008F6803"/>
    <w:rsid w:val="008F6EC3"/>
    <w:rsid w:val="009039DB"/>
    <w:rsid w:val="00906357"/>
    <w:rsid w:val="0091153D"/>
    <w:rsid w:val="009143C5"/>
    <w:rsid w:val="009174FB"/>
    <w:rsid w:val="00922FDF"/>
    <w:rsid w:val="00924BB9"/>
    <w:rsid w:val="00926A5E"/>
    <w:rsid w:val="0093073F"/>
    <w:rsid w:val="009307CF"/>
    <w:rsid w:val="009324C5"/>
    <w:rsid w:val="00942B34"/>
    <w:rsid w:val="00946E7E"/>
    <w:rsid w:val="00952AC7"/>
    <w:rsid w:val="00953B97"/>
    <w:rsid w:val="00955145"/>
    <w:rsid w:val="009609CB"/>
    <w:rsid w:val="00962A19"/>
    <w:rsid w:val="00962B49"/>
    <w:rsid w:val="00967937"/>
    <w:rsid w:val="0097547B"/>
    <w:rsid w:val="00977838"/>
    <w:rsid w:val="00980CDF"/>
    <w:rsid w:val="009A094F"/>
    <w:rsid w:val="009A1916"/>
    <w:rsid w:val="009B58B3"/>
    <w:rsid w:val="009C2B1C"/>
    <w:rsid w:val="009C2F32"/>
    <w:rsid w:val="009C5F4C"/>
    <w:rsid w:val="009C69CF"/>
    <w:rsid w:val="009D27F1"/>
    <w:rsid w:val="009D4915"/>
    <w:rsid w:val="009D5156"/>
    <w:rsid w:val="009D53C2"/>
    <w:rsid w:val="009D5E97"/>
    <w:rsid w:val="009E27D0"/>
    <w:rsid w:val="009E5BE9"/>
    <w:rsid w:val="009F1977"/>
    <w:rsid w:val="009F296B"/>
    <w:rsid w:val="009F49E7"/>
    <w:rsid w:val="00A00064"/>
    <w:rsid w:val="00A152FB"/>
    <w:rsid w:val="00A16882"/>
    <w:rsid w:val="00A171D5"/>
    <w:rsid w:val="00A2030E"/>
    <w:rsid w:val="00A34D00"/>
    <w:rsid w:val="00A3558C"/>
    <w:rsid w:val="00A3654F"/>
    <w:rsid w:val="00A4028A"/>
    <w:rsid w:val="00A4110D"/>
    <w:rsid w:val="00A41F0E"/>
    <w:rsid w:val="00A4587B"/>
    <w:rsid w:val="00A55978"/>
    <w:rsid w:val="00A56D97"/>
    <w:rsid w:val="00A65143"/>
    <w:rsid w:val="00A65586"/>
    <w:rsid w:val="00A80028"/>
    <w:rsid w:val="00A828B5"/>
    <w:rsid w:val="00A82D6B"/>
    <w:rsid w:val="00A83289"/>
    <w:rsid w:val="00A93AF4"/>
    <w:rsid w:val="00AA4C7E"/>
    <w:rsid w:val="00AB2962"/>
    <w:rsid w:val="00AB362E"/>
    <w:rsid w:val="00AB52F9"/>
    <w:rsid w:val="00AC6A47"/>
    <w:rsid w:val="00AD2429"/>
    <w:rsid w:val="00AE1ADF"/>
    <w:rsid w:val="00AF4C11"/>
    <w:rsid w:val="00AF742E"/>
    <w:rsid w:val="00B001FF"/>
    <w:rsid w:val="00B03CF8"/>
    <w:rsid w:val="00B04F3E"/>
    <w:rsid w:val="00B05028"/>
    <w:rsid w:val="00B050AC"/>
    <w:rsid w:val="00B1115A"/>
    <w:rsid w:val="00B11A2B"/>
    <w:rsid w:val="00B13FB7"/>
    <w:rsid w:val="00B20253"/>
    <w:rsid w:val="00B21372"/>
    <w:rsid w:val="00B233D1"/>
    <w:rsid w:val="00B234BD"/>
    <w:rsid w:val="00B372B2"/>
    <w:rsid w:val="00B37312"/>
    <w:rsid w:val="00B43B04"/>
    <w:rsid w:val="00B449C7"/>
    <w:rsid w:val="00B45047"/>
    <w:rsid w:val="00B4516C"/>
    <w:rsid w:val="00B5089B"/>
    <w:rsid w:val="00B523A6"/>
    <w:rsid w:val="00B558F0"/>
    <w:rsid w:val="00B55B19"/>
    <w:rsid w:val="00B60FD7"/>
    <w:rsid w:val="00B616DC"/>
    <w:rsid w:val="00B64066"/>
    <w:rsid w:val="00B6633E"/>
    <w:rsid w:val="00B67278"/>
    <w:rsid w:val="00B67FE8"/>
    <w:rsid w:val="00B70272"/>
    <w:rsid w:val="00B70518"/>
    <w:rsid w:val="00B7073E"/>
    <w:rsid w:val="00B71891"/>
    <w:rsid w:val="00B736B0"/>
    <w:rsid w:val="00B742EF"/>
    <w:rsid w:val="00B7483C"/>
    <w:rsid w:val="00B758AC"/>
    <w:rsid w:val="00B7605F"/>
    <w:rsid w:val="00B76789"/>
    <w:rsid w:val="00B76DC2"/>
    <w:rsid w:val="00B8064F"/>
    <w:rsid w:val="00B81238"/>
    <w:rsid w:val="00B83EFE"/>
    <w:rsid w:val="00B91B4A"/>
    <w:rsid w:val="00B9419F"/>
    <w:rsid w:val="00B95CC2"/>
    <w:rsid w:val="00BA2951"/>
    <w:rsid w:val="00BB17F4"/>
    <w:rsid w:val="00BB21F4"/>
    <w:rsid w:val="00BB2DC0"/>
    <w:rsid w:val="00BB5372"/>
    <w:rsid w:val="00BC3DA4"/>
    <w:rsid w:val="00BC6D9D"/>
    <w:rsid w:val="00BD0D7C"/>
    <w:rsid w:val="00BE16A7"/>
    <w:rsid w:val="00BF0A69"/>
    <w:rsid w:val="00BF6CA7"/>
    <w:rsid w:val="00C00496"/>
    <w:rsid w:val="00C00EB4"/>
    <w:rsid w:val="00C06B9A"/>
    <w:rsid w:val="00C11763"/>
    <w:rsid w:val="00C31505"/>
    <w:rsid w:val="00C31763"/>
    <w:rsid w:val="00C329BE"/>
    <w:rsid w:val="00C45B87"/>
    <w:rsid w:val="00C54F1B"/>
    <w:rsid w:val="00C578E6"/>
    <w:rsid w:val="00C653E2"/>
    <w:rsid w:val="00C706EB"/>
    <w:rsid w:val="00C72468"/>
    <w:rsid w:val="00C735B9"/>
    <w:rsid w:val="00C735BB"/>
    <w:rsid w:val="00C76517"/>
    <w:rsid w:val="00C765FB"/>
    <w:rsid w:val="00C844D0"/>
    <w:rsid w:val="00C91D27"/>
    <w:rsid w:val="00CA4A91"/>
    <w:rsid w:val="00CA52BF"/>
    <w:rsid w:val="00CA5513"/>
    <w:rsid w:val="00CA62CE"/>
    <w:rsid w:val="00CA72E3"/>
    <w:rsid w:val="00CB1E59"/>
    <w:rsid w:val="00CB6DE8"/>
    <w:rsid w:val="00CC3AF4"/>
    <w:rsid w:val="00CC53F5"/>
    <w:rsid w:val="00CC6043"/>
    <w:rsid w:val="00CC65BA"/>
    <w:rsid w:val="00CC6C12"/>
    <w:rsid w:val="00CD5970"/>
    <w:rsid w:val="00CE29A6"/>
    <w:rsid w:val="00CF4E0C"/>
    <w:rsid w:val="00D111EC"/>
    <w:rsid w:val="00D11D47"/>
    <w:rsid w:val="00D14CC2"/>
    <w:rsid w:val="00D15B65"/>
    <w:rsid w:val="00D16398"/>
    <w:rsid w:val="00D16E3C"/>
    <w:rsid w:val="00D27F2A"/>
    <w:rsid w:val="00D345C1"/>
    <w:rsid w:val="00D37791"/>
    <w:rsid w:val="00D4019D"/>
    <w:rsid w:val="00D4067B"/>
    <w:rsid w:val="00D60671"/>
    <w:rsid w:val="00D71CE5"/>
    <w:rsid w:val="00D72616"/>
    <w:rsid w:val="00D7642D"/>
    <w:rsid w:val="00D828A5"/>
    <w:rsid w:val="00D851B8"/>
    <w:rsid w:val="00D853C7"/>
    <w:rsid w:val="00D8554A"/>
    <w:rsid w:val="00D85656"/>
    <w:rsid w:val="00D92244"/>
    <w:rsid w:val="00D94956"/>
    <w:rsid w:val="00DA097A"/>
    <w:rsid w:val="00DA303A"/>
    <w:rsid w:val="00DA44D7"/>
    <w:rsid w:val="00DA52E9"/>
    <w:rsid w:val="00DB313A"/>
    <w:rsid w:val="00DB40AC"/>
    <w:rsid w:val="00DB7E38"/>
    <w:rsid w:val="00DC27D3"/>
    <w:rsid w:val="00DD4647"/>
    <w:rsid w:val="00DD577B"/>
    <w:rsid w:val="00DD7570"/>
    <w:rsid w:val="00DE52FB"/>
    <w:rsid w:val="00DF3BAE"/>
    <w:rsid w:val="00DF5103"/>
    <w:rsid w:val="00E001C3"/>
    <w:rsid w:val="00E154FC"/>
    <w:rsid w:val="00E21098"/>
    <w:rsid w:val="00E210A8"/>
    <w:rsid w:val="00E24A51"/>
    <w:rsid w:val="00E268DD"/>
    <w:rsid w:val="00E27647"/>
    <w:rsid w:val="00E34D1D"/>
    <w:rsid w:val="00E43E7C"/>
    <w:rsid w:val="00E44E66"/>
    <w:rsid w:val="00E54E69"/>
    <w:rsid w:val="00E552FD"/>
    <w:rsid w:val="00E57E00"/>
    <w:rsid w:val="00E70C62"/>
    <w:rsid w:val="00E72A3B"/>
    <w:rsid w:val="00E72BBE"/>
    <w:rsid w:val="00E74997"/>
    <w:rsid w:val="00E83B7C"/>
    <w:rsid w:val="00E84EBE"/>
    <w:rsid w:val="00E9529B"/>
    <w:rsid w:val="00E976BA"/>
    <w:rsid w:val="00EA4281"/>
    <w:rsid w:val="00EA4CEC"/>
    <w:rsid w:val="00EA6367"/>
    <w:rsid w:val="00EA73AA"/>
    <w:rsid w:val="00EB457E"/>
    <w:rsid w:val="00EB618E"/>
    <w:rsid w:val="00EC3C37"/>
    <w:rsid w:val="00ED05E7"/>
    <w:rsid w:val="00ED7BD0"/>
    <w:rsid w:val="00EF26DA"/>
    <w:rsid w:val="00EF29CD"/>
    <w:rsid w:val="00EF30E2"/>
    <w:rsid w:val="00EF4881"/>
    <w:rsid w:val="00EF4AFB"/>
    <w:rsid w:val="00EF5B49"/>
    <w:rsid w:val="00EF6A30"/>
    <w:rsid w:val="00F0354B"/>
    <w:rsid w:val="00F12643"/>
    <w:rsid w:val="00F21EB8"/>
    <w:rsid w:val="00F22028"/>
    <w:rsid w:val="00F22741"/>
    <w:rsid w:val="00F23C83"/>
    <w:rsid w:val="00F27C59"/>
    <w:rsid w:val="00F322E5"/>
    <w:rsid w:val="00F32A1C"/>
    <w:rsid w:val="00F351A2"/>
    <w:rsid w:val="00F506A9"/>
    <w:rsid w:val="00F534BE"/>
    <w:rsid w:val="00F63417"/>
    <w:rsid w:val="00F67835"/>
    <w:rsid w:val="00F701F3"/>
    <w:rsid w:val="00F71B88"/>
    <w:rsid w:val="00F72F88"/>
    <w:rsid w:val="00F730A5"/>
    <w:rsid w:val="00F73784"/>
    <w:rsid w:val="00F75CC9"/>
    <w:rsid w:val="00F7615E"/>
    <w:rsid w:val="00F77C24"/>
    <w:rsid w:val="00F84F8D"/>
    <w:rsid w:val="00F95AF1"/>
    <w:rsid w:val="00F97CC8"/>
    <w:rsid w:val="00FA6915"/>
    <w:rsid w:val="00FB0E5D"/>
    <w:rsid w:val="00FC3FE6"/>
    <w:rsid w:val="00FD553F"/>
    <w:rsid w:val="00FE0796"/>
    <w:rsid w:val="00FF0377"/>
    <w:rsid w:val="00FF042B"/>
    <w:rsid w:val="00FF4CCD"/>
    <w:rsid w:val="00FF5BC8"/>
    <w:rsid w:val="00FF6A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43634"/>
    </o:shapedefaults>
    <o:shapelayout v:ext="edit">
      <o:idmap v:ext="edit" data="1"/>
    </o:shapelayout>
  </w:shapeDefaults>
  <w:decimalSymbol w:val=","/>
  <w:listSeparator w:val=";"/>
  <w14:docId w14:val="778516B9"/>
  <w15:docId w15:val="{D3E7C408-12DF-47B3-9FBF-7425E51D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37B9"/>
    <w:pPr>
      <w:spacing w:before="120" w:after="120" w:line="240" w:lineRule="auto"/>
    </w:pPr>
    <w:rPr>
      <w:rFonts w:ascii="Times New Roman" w:eastAsia="Times New Roman" w:hAnsi="Times New Roman" w:cs="Times New Roman"/>
      <w:sz w:val="24"/>
      <w:lang w:val="en-US" w:eastAsia="de-DE"/>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2D37B9"/>
    <w:pPr>
      <w:keepNext/>
      <w:spacing w:before="40" w:after="0"/>
      <w:outlineLvl w:val="0"/>
    </w:pPr>
    <w:rPr>
      <w:rFonts w:ascii="Arial" w:hAnsi="Arial" w:cs="Arial"/>
      <w:kern w:val="28"/>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basedOn w:val="Absatz-Standardschriftart"/>
    <w:link w:val="berschrift1"/>
    <w:rsid w:val="002D37B9"/>
    <w:rPr>
      <w:rFonts w:ascii="Arial" w:eastAsia="Times New Roman" w:hAnsi="Arial" w:cs="Arial"/>
      <w:kern w:val="28"/>
      <w:sz w:val="28"/>
      <w:szCs w:val="28"/>
      <w:lang w:val="en-US"/>
    </w:rPr>
  </w:style>
  <w:style w:type="paragraph" w:styleId="Kopfzeile">
    <w:name w:val="header"/>
    <w:basedOn w:val="Standard"/>
    <w:link w:val="KopfzeileZchn"/>
    <w:uiPriority w:val="99"/>
    <w:semiHidden/>
    <w:unhideWhenUsed/>
    <w:rsid w:val="002D37B9"/>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2D37B9"/>
    <w:rPr>
      <w:rFonts w:ascii="Times New Roman" w:eastAsia="Times New Roman" w:hAnsi="Times New Roman" w:cs="Times New Roman"/>
      <w:sz w:val="24"/>
      <w:lang w:val="en-US" w:eastAsia="de-DE"/>
    </w:rPr>
  </w:style>
  <w:style w:type="paragraph" w:styleId="Fuzeile">
    <w:name w:val="footer"/>
    <w:basedOn w:val="Standard"/>
    <w:link w:val="FuzeileZchn"/>
    <w:semiHidden/>
    <w:rsid w:val="002D37B9"/>
    <w:pPr>
      <w:tabs>
        <w:tab w:val="center" w:pos="4536"/>
        <w:tab w:val="right" w:pos="9072"/>
      </w:tabs>
    </w:pPr>
  </w:style>
  <w:style w:type="character" w:customStyle="1" w:styleId="FuzeileZchn">
    <w:name w:val="Fußzeile Zchn"/>
    <w:basedOn w:val="Absatz-Standardschriftart"/>
    <w:link w:val="Fuzeile"/>
    <w:semiHidden/>
    <w:rsid w:val="002D37B9"/>
    <w:rPr>
      <w:rFonts w:ascii="Times New Roman" w:eastAsia="Times New Roman" w:hAnsi="Times New Roman" w:cs="Times New Roman"/>
      <w:sz w:val="24"/>
      <w:lang w:val="en-US" w:eastAsia="de-DE"/>
    </w:rPr>
  </w:style>
  <w:style w:type="paragraph" w:customStyle="1" w:styleId="Fuzeile1">
    <w:name w:val="Fußzeile1"/>
    <w:rsid w:val="002D37B9"/>
    <w:pPr>
      <w:tabs>
        <w:tab w:val="right" w:pos="9360"/>
      </w:tabs>
      <w:spacing w:after="0" w:line="240" w:lineRule="auto"/>
    </w:pPr>
    <w:rPr>
      <w:rFonts w:ascii="Arial" w:eastAsia="Times New Roman" w:hAnsi="Arial" w:cs="FuturaStd-Light"/>
      <w:sz w:val="18"/>
      <w:szCs w:val="20"/>
      <w:lang w:val="en-US" w:eastAsia="de-DE"/>
    </w:rPr>
  </w:style>
  <w:style w:type="paragraph" w:customStyle="1" w:styleId="Margin">
    <w:name w:val="Margin"/>
    <w:basedOn w:val="Standard"/>
    <w:rsid w:val="002D37B9"/>
    <w:pPr>
      <w:spacing w:before="0" w:after="0"/>
      <w:jc w:val="right"/>
    </w:pPr>
    <w:rPr>
      <w:rFonts w:ascii="Arial" w:hAnsi="Arial"/>
      <w:sz w:val="16"/>
      <w:szCs w:val="16"/>
    </w:rPr>
  </w:style>
  <w:style w:type="paragraph" w:customStyle="1" w:styleId="Text1Cover">
    <w:name w:val="Text1_Cover"/>
    <w:rsid w:val="002D37B9"/>
    <w:pPr>
      <w:spacing w:before="240" w:after="0" w:line="360" w:lineRule="atLeast"/>
      <w:ind w:left="3544"/>
    </w:pPr>
    <w:rPr>
      <w:rFonts w:ascii="Arial" w:eastAsia="Times New Roman" w:hAnsi="Arial" w:cs="Times New Roman"/>
      <w:lang w:val="en-US" w:eastAsia="de-DE"/>
    </w:rPr>
  </w:style>
  <w:style w:type="paragraph" w:customStyle="1" w:styleId="Heading1Cover">
    <w:name w:val="Heading1_Cover"/>
    <w:rsid w:val="002D37B9"/>
    <w:pPr>
      <w:tabs>
        <w:tab w:val="left" w:pos="8833"/>
      </w:tabs>
      <w:spacing w:after="0" w:line="240" w:lineRule="auto"/>
      <w:ind w:left="3544"/>
    </w:pPr>
    <w:rPr>
      <w:rFonts w:ascii="Arial" w:eastAsia="Times New Roman" w:hAnsi="Arial" w:cs="Times New Roman"/>
      <w:b/>
      <w:sz w:val="52"/>
      <w:szCs w:val="52"/>
      <w:lang w:val="en-US" w:eastAsia="de-DE"/>
    </w:rPr>
  </w:style>
  <w:style w:type="paragraph" w:customStyle="1" w:styleId="Text2Cover">
    <w:name w:val="Text2_Cover"/>
    <w:rsid w:val="002D37B9"/>
    <w:pPr>
      <w:autoSpaceDE w:val="0"/>
      <w:autoSpaceDN w:val="0"/>
      <w:adjustRightInd w:val="0"/>
      <w:spacing w:after="0" w:line="240" w:lineRule="auto"/>
    </w:pPr>
    <w:rPr>
      <w:rFonts w:ascii="Arial" w:eastAsia="Times New Roman" w:hAnsi="Arial" w:cs="FuturaStd-Heavy"/>
      <w:bCs/>
      <w:sz w:val="20"/>
      <w:lang w:val="en-US" w:eastAsia="de-DE"/>
    </w:rPr>
  </w:style>
  <w:style w:type="paragraph" w:customStyle="1" w:styleId="Heading2Cover">
    <w:name w:val="Heading2_Cover"/>
    <w:basedOn w:val="Standard"/>
    <w:rsid w:val="002D37B9"/>
    <w:pPr>
      <w:autoSpaceDE w:val="0"/>
      <w:autoSpaceDN w:val="0"/>
      <w:adjustRightInd w:val="0"/>
      <w:spacing w:before="0" w:after="60"/>
    </w:pPr>
    <w:rPr>
      <w:rFonts w:ascii="Arial" w:hAnsi="Arial" w:cs="Futura-Bold"/>
      <w:b/>
      <w:bCs/>
      <w:color w:val="082105"/>
      <w:szCs w:val="24"/>
    </w:rPr>
  </w:style>
  <w:style w:type="paragraph" w:customStyle="1" w:styleId="DescCover">
    <w:name w:val="Desc_Cover"/>
    <w:basedOn w:val="Standard"/>
    <w:rsid w:val="002D37B9"/>
    <w:pPr>
      <w:spacing w:before="0" w:after="0"/>
      <w:jc w:val="right"/>
    </w:pPr>
    <w:rPr>
      <w:rFonts w:ascii="Arial" w:hAnsi="Arial" w:cs="FuturaStd-Book"/>
      <w:szCs w:val="24"/>
    </w:rPr>
  </w:style>
  <w:style w:type="paragraph" w:styleId="Listenabsatz">
    <w:name w:val="List Paragraph"/>
    <w:basedOn w:val="Standard"/>
    <w:uiPriority w:val="34"/>
    <w:qFormat/>
    <w:rsid w:val="002D37B9"/>
    <w:pPr>
      <w:spacing w:before="0" w:after="200" w:line="276" w:lineRule="auto"/>
      <w:ind w:left="720"/>
      <w:contextualSpacing/>
    </w:pPr>
    <w:rPr>
      <w:rFonts w:ascii="Calibri" w:eastAsia="Calibri" w:hAnsi="Calibri"/>
      <w:sz w:val="22"/>
      <w:lang w:val="de-DE" w:eastAsia="en-US"/>
    </w:rPr>
  </w:style>
  <w:style w:type="paragraph" w:customStyle="1" w:styleId="Graphic">
    <w:name w:val="Graphic"/>
    <w:basedOn w:val="Standard"/>
    <w:rsid w:val="002D37B9"/>
    <w:pPr>
      <w:jc w:val="center"/>
    </w:pPr>
  </w:style>
  <w:style w:type="paragraph" w:styleId="Sprechblasentext">
    <w:name w:val="Balloon Text"/>
    <w:basedOn w:val="Standard"/>
    <w:link w:val="SprechblasentextZchn"/>
    <w:uiPriority w:val="99"/>
    <w:semiHidden/>
    <w:unhideWhenUsed/>
    <w:rsid w:val="002D37B9"/>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7B9"/>
    <w:rPr>
      <w:rFonts w:ascii="Tahoma" w:eastAsia="Times New Roman" w:hAnsi="Tahoma" w:cs="Tahoma"/>
      <w:sz w:val="16"/>
      <w:szCs w:val="16"/>
      <w:lang w:val="en-US" w:eastAsia="de-DE"/>
    </w:rPr>
  </w:style>
  <w:style w:type="character" w:styleId="Kommentarzeichen">
    <w:name w:val="annotation reference"/>
    <w:basedOn w:val="Absatz-Standardschriftart"/>
    <w:uiPriority w:val="99"/>
    <w:semiHidden/>
    <w:unhideWhenUsed/>
    <w:rsid w:val="002D37B9"/>
    <w:rPr>
      <w:sz w:val="16"/>
      <w:szCs w:val="16"/>
    </w:rPr>
  </w:style>
  <w:style w:type="paragraph" w:styleId="Kommentartext">
    <w:name w:val="annotation text"/>
    <w:basedOn w:val="Standard"/>
    <w:link w:val="KommentartextZchn"/>
    <w:uiPriority w:val="99"/>
    <w:semiHidden/>
    <w:unhideWhenUsed/>
    <w:rsid w:val="002D37B9"/>
    <w:rPr>
      <w:sz w:val="20"/>
      <w:szCs w:val="20"/>
    </w:rPr>
  </w:style>
  <w:style w:type="character" w:customStyle="1" w:styleId="KommentartextZchn">
    <w:name w:val="Kommentartext Zchn"/>
    <w:basedOn w:val="Absatz-Standardschriftart"/>
    <w:link w:val="Kommentartext"/>
    <w:uiPriority w:val="99"/>
    <w:semiHidden/>
    <w:rsid w:val="002D37B9"/>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2D37B9"/>
    <w:rPr>
      <w:b/>
      <w:bCs/>
    </w:rPr>
  </w:style>
  <w:style w:type="character" w:customStyle="1" w:styleId="KommentarthemaZchn">
    <w:name w:val="Kommentarthema Zchn"/>
    <w:basedOn w:val="KommentartextZchn"/>
    <w:link w:val="Kommentarthema"/>
    <w:uiPriority w:val="99"/>
    <w:semiHidden/>
    <w:rsid w:val="002D37B9"/>
    <w:rPr>
      <w:rFonts w:ascii="Times New Roman" w:eastAsia="Times New Roman" w:hAnsi="Times New Roman" w:cs="Times New Roman"/>
      <w:b/>
      <w:bCs/>
      <w:sz w:val="20"/>
      <w:szCs w:val="20"/>
      <w:lang w:val="en-US" w:eastAsia="de-DE"/>
    </w:rPr>
  </w:style>
  <w:style w:type="table" w:styleId="Tabellenraster">
    <w:name w:val="Table Grid"/>
    <w:basedOn w:val="NormaleTabelle"/>
    <w:uiPriority w:val="59"/>
    <w:rsid w:val="003C1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891298"/>
    <w:pPr>
      <w:numPr>
        <w:numId w:val="22"/>
      </w:numPr>
      <w:contextualSpacing/>
    </w:pPr>
  </w:style>
  <w:style w:type="character" w:customStyle="1" w:styleId="StudentData">
    <w:name w:val="Student Data"/>
    <w:basedOn w:val="Absatz-Standardschriftart"/>
    <w:uiPriority w:val="1"/>
    <w:qFormat/>
    <w:rsid w:val="00E268DD"/>
    <w:rPr>
      <w:rFonts w:ascii="Times New Roman" w:hAnsi="Times New Roman"/>
      <w:i/>
      <w:sz w:val="22"/>
    </w:rPr>
  </w:style>
  <w:style w:type="paragraph" w:styleId="berarbeitung">
    <w:name w:val="Revision"/>
    <w:hidden/>
    <w:uiPriority w:val="99"/>
    <w:semiHidden/>
    <w:rsid w:val="007131F5"/>
    <w:pPr>
      <w:spacing w:after="0" w:line="240" w:lineRule="auto"/>
    </w:pPr>
    <w:rPr>
      <w:rFonts w:ascii="Times New Roman" w:eastAsia="Times New Roman" w:hAnsi="Times New Roman" w:cs="Times New Roman"/>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91568">
      <w:bodyDiv w:val="1"/>
      <w:marLeft w:val="0"/>
      <w:marRight w:val="0"/>
      <w:marTop w:val="0"/>
      <w:marBottom w:val="0"/>
      <w:divBdr>
        <w:top w:val="none" w:sz="0" w:space="0" w:color="auto"/>
        <w:left w:val="none" w:sz="0" w:space="0" w:color="auto"/>
        <w:bottom w:val="none" w:sz="0" w:space="0" w:color="auto"/>
        <w:right w:val="none" w:sz="0" w:space="0" w:color="auto"/>
      </w:divBdr>
      <w:divsChild>
        <w:div w:id="733434661">
          <w:marLeft w:val="0"/>
          <w:marRight w:val="0"/>
          <w:marTop w:val="0"/>
          <w:marBottom w:val="0"/>
          <w:divBdr>
            <w:top w:val="none" w:sz="0" w:space="0" w:color="auto"/>
            <w:left w:val="none" w:sz="0" w:space="0" w:color="auto"/>
            <w:bottom w:val="none" w:sz="0" w:space="0" w:color="auto"/>
            <w:right w:val="none" w:sz="0" w:space="0" w:color="auto"/>
          </w:divBdr>
        </w:div>
      </w:divsChild>
    </w:div>
    <w:div w:id="842008965">
      <w:bodyDiv w:val="1"/>
      <w:marLeft w:val="0"/>
      <w:marRight w:val="0"/>
      <w:marTop w:val="0"/>
      <w:marBottom w:val="0"/>
      <w:divBdr>
        <w:top w:val="none" w:sz="0" w:space="0" w:color="auto"/>
        <w:left w:val="none" w:sz="0" w:space="0" w:color="auto"/>
        <w:bottom w:val="none" w:sz="0" w:space="0" w:color="auto"/>
        <w:right w:val="none" w:sz="0" w:space="0" w:color="auto"/>
      </w:divBdr>
    </w:div>
    <w:div w:id="1054935759">
      <w:bodyDiv w:val="1"/>
      <w:marLeft w:val="0"/>
      <w:marRight w:val="0"/>
      <w:marTop w:val="0"/>
      <w:marBottom w:val="0"/>
      <w:divBdr>
        <w:top w:val="none" w:sz="0" w:space="0" w:color="auto"/>
        <w:left w:val="none" w:sz="0" w:space="0" w:color="auto"/>
        <w:bottom w:val="none" w:sz="0" w:space="0" w:color="auto"/>
        <w:right w:val="none" w:sz="0" w:space="0" w:color="auto"/>
      </w:divBdr>
      <w:divsChild>
        <w:div w:id="517741918">
          <w:marLeft w:val="547"/>
          <w:marRight w:val="0"/>
          <w:marTop w:val="0"/>
          <w:marBottom w:val="0"/>
          <w:divBdr>
            <w:top w:val="none" w:sz="0" w:space="0" w:color="auto"/>
            <w:left w:val="none" w:sz="0" w:space="0" w:color="auto"/>
            <w:bottom w:val="none" w:sz="0" w:space="0" w:color="auto"/>
            <w:right w:val="none" w:sz="0" w:space="0" w:color="auto"/>
          </w:divBdr>
        </w:div>
      </w:divsChild>
    </w:div>
    <w:div w:id="1795639860">
      <w:bodyDiv w:val="1"/>
      <w:marLeft w:val="0"/>
      <w:marRight w:val="0"/>
      <w:marTop w:val="0"/>
      <w:marBottom w:val="0"/>
      <w:divBdr>
        <w:top w:val="none" w:sz="0" w:space="0" w:color="auto"/>
        <w:left w:val="none" w:sz="0" w:space="0" w:color="auto"/>
        <w:bottom w:val="none" w:sz="0" w:space="0" w:color="auto"/>
        <w:right w:val="none" w:sz="0" w:space="0" w:color="auto"/>
      </w:divBdr>
      <w:divsChild>
        <w:div w:id="1724988234">
          <w:marLeft w:val="0"/>
          <w:marRight w:val="0"/>
          <w:marTop w:val="0"/>
          <w:marBottom w:val="0"/>
          <w:divBdr>
            <w:top w:val="none" w:sz="0" w:space="0" w:color="auto"/>
            <w:left w:val="none" w:sz="0" w:space="0" w:color="auto"/>
            <w:bottom w:val="none" w:sz="0" w:space="0" w:color="auto"/>
            <w:right w:val="none" w:sz="0" w:space="0" w:color="auto"/>
          </w:divBdr>
        </w:div>
        <w:div w:id="554121863">
          <w:marLeft w:val="0"/>
          <w:marRight w:val="0"/>
          <w:marTop w:val="0"/>
          <w:marBottom w:val="0"/>
          <w:divBdr>
            <w:top w:val="none" w:sz="0" w:space="0" w:color="auto"/>
            <w:left w:val="none" w:sz="0" w:space="0" w:color="auto"/>
            <w:bottom w:val="none" w:sz="0" w:space="0" w:color="auto"/>
            <w:right w:val="none" w:sz="0" w:space="0" w:color="auto"/>
          </w:divBdr>
        </w:div>
        <w:div w:id="1474254325">
          <w:marLeft w:val="0"/>
          <w:marRight w:val="0"/>
          <w:marTop w:val="0"/>
          <w:marBottom w:val="0"/>
          <w:divBdr>
            <w:top w:val="none" w:sz="0" w:space="0" w:color="auto"/>
            <w:left w:val="none" w:sz="0" w:space="0" w:color="auto"/>
            <w:bottom w:val="none" w:sz="0" w:space="0" w:color="auto"/>
            <w:right w:val="none" w:sz="0" w:space="0" w:color="auto"/>
          </w:divBdr>
        </w:div>
        <w:div w:id="1124621375">
          <w:marLeft w:val="0"/>
          <w:marRight w:val="0"/>
          <w:marTop w:val="0"/>
          <w:marBottom w:val="0"/>
          <w:divBdr>
            <w:top w:val="none" w:sz="0" w:space="0" w:color="auto"/>
            <w:left w:val="none" w:sz="0" w:space="0" w:color="auto"/>
            <w:bottom w:val="none" w:sz="0" w:space="0" w:color="auto"/>
            <w:right w:val="none" w:sz="0" w:space="0" w:color="auto"/>
          </w:divBdr>
        </w:div>
        <w:div w:id="302006272">
          <w:marLeft w:val="0"/>
          <w:marRight w:val="0"/>
          <w:marTop w:val="0"/>
          <w:marBottom w:val="0"/>
          <w:divBdr>
            <w:top w:val="none" w:sz="0" w:space="0" w:color="auto"/>
            <w:left w:val="none" w:sz="0" w:space="0" w:color="auto"/>
            <w:bottom w:val="none" w:sz="0" w:space="0" w:color="auto"/>
            <w:right w:val="none" w:sz="0" w:space="0" w:color="auto"/>
          </w:divBdr>
        </w:div>
        <w:div w:id="1646353624">
          <w:marLeft w:val="0"/>
          <w:marRight w:val="0"/>
          <w:marTop w:val="0"/>
          <w:marBottom w:val="0"/>
          <w:divBdr>
            <w:top w:val="none" w:sz="0" w:space="0" w:color="auto"/>
            <w:left w:val="none" w:sz="0" w:space="0" w:color="auto"/>
            <w:bottom w:val="none" w:sz="0" w:space="0" w:color="auto"/>
            <w:right w:val="none" w:sz="0" w:space="0" w:color="auto"/>
          </w:divBdr>
        </w:div>
        <w:div w:id="1744136428">
          <w:marLeft w:val="0"/>
          <w:marRight w:val="0"/>
          <w:marTop w:val="0"/>
          <w:marBottom w:val="0"/>
          <w:divBdr>
            <w:top w:val="none" w:sz="0" w:space="0" w:color="auto"/>
            <w:left w:val="none" w:sz="0" w:space="0" w:color="auto"/>
            <w:bottom w:val="none" w:sz="0" w:space="0" w:color="auto"/>
            <w:right w:val="none" w:sz="0" w:space="0" w:color="auto"/>
          </w:divBdr>
        </w:div>
        <w:div w:id="1565070332">
          <w:marLeft w:val="0"/>
          <w:marRight w:val="0"/>
          <w:marTop w:val="0"/>
          <w:marBottom w:val="0"/>
          <w:divBdr>
            <w:top w:val="none" w:sz="0" w:space="0" w:color="auto"/>
            <w:left w:val="none" w:sz="0" w:space="0" w:color="auto"/>
            <w:bottom w:val="none" w:sz="0" w:space="0" w:color="auto"/>
            <w:right w:val="none" w:sz="0" w:space="0" w:color="auto"/>
          </w:divBdr>
        </w:div>
        <w:div w:id="1021516140">
          <w:marLeft w:val="0"/>
          <w:marRight w:val="0"/>
          <w:marTop w:val="0"/>
          <w:marBottom w:val="0"/>
          <w:divBdr>
            <w:top w:val="none" w:sz="0" w:space="0" w:color="auto"/>
            <w:left w:val="none" w:sz="0" w:space="0" w:color="auto"/>
            <w:bottom w:val="none" w:sz="0" w:space="0" w:color="auto"/>
            <w:right w:val="none" w:sz="0" w:space="0" w:color="auto"/>
          </w:divBdr>
        </w:div>
        <w:div w:id="1689986001">
          <w:marLeft w:val="0"/>
          <w:marRight w:val="0"/>
          <w:marTop w:val="0"/>
          <w:marBottom w:val="0"/>
          <w:divBdr>
            <w:top w:val="none" w:sz="0" w:space="0" w:color="auto"/>
            <w:left w:val="none" w:sz="0" w:space="0" w:color="auto"/>
            <w:bottom w:val="none" w:sz="0" w:space="0" w:color="auto"/>
            <w:right w:val="none" w:sz="0" w:space="0" w:color="auto"/>
          </w:divBdr>
        </w:div>
        <w:div w:id="502816373">
          <w:marLeft w:val="0"/>
          <w:marRight w:val="0"/>
          <w:marTop w:val="0"/>
          <w:marBottom w:val="0"/>
          <w:divBdr>
            <w:top w:val="none" w:sz="0" w:space="0" w:color="auto"/>
            <w:left w:val="none" w:sz="0" w:space="0" w:color="auto"/>
            <w:bottom w:val="none" w:sz="0" w:space="0" w:color="auto"/>
            <w:right w:val="none" w:sz="0" w:space="0" w:color="auto"/>
          </w:divBdr>
        </w:div>
        <w:div w:id="1610310996">
          <w:marLeft w:val="0"/>
          <w:marRight w:val="0"/>
          <w:marTop w:val="0"/>
          <w:marBottom w:val="0"/>
          <w:divBdr>
            <w:top w:val="none" w:sz="0" w:space="0" w:color="auto"/>
            <w:left w:val="none" w:sz="0" w:space="0" w:color="auto"/>
            <w:bottom w:val="none" w:sz="0" w:space="0" w:color="auto"/>
            <w:right w:val="none" w:sz="0" w:space="0" w:color="auto"/>
          </w:divBdr>
        </w:div>
        <w:div w:id="2075078660">
          <w:marLeft w:val="0"/>
          <w:marRight w:val="0"/>
          <w:marTop w:val="0"/>
          <w:marBottom w:val="0"/>
          <w:divBdr>
            <w:top w:val="none" w:sz="0" w:space="0" w:color="auto"/>
            <w:left w:val="none" w:sz="0" w:space="0" w:color="auto"/>
            <w:bottom w:val="none" w:sz="0" w:space="0" w:color="auto"/>
            <w:right w:val="none" w:sz="0" w:space="0" w:color="auto"/>
          </w:divBdr>
        </w:div>
        <w:div w:id="670838731">
          <w:marLeft w:val="0"/>
          <w:marRight w:val="0"/>
          <w:marTop w:val="0"/>
          <w:marBottom w:val="0"/>
          <w:divBdr>
            <w:top w:val="none" w:sz="0" w:space="0" w:color="auto"/>
            <w:left w:val="none" w:sz="0" w:space="0" w:color="auto"/>
            <w:bottom w:val="none" w:sz="0" w:space="0" w:color="auto"/>
            <w:right w:val="none" w:sz="0" w:space="0" w:color="auto"/>
          </w:divBdr>
        </w:div>
        <w:div w:id="614605985">
          <w:marLeft w:val="0"/>
          <w:marRight w:val="0"/>
          <w:marTop w:val="0"/>
          <w:marBottom w:val="0"/>
          <w:divBdr>
            <w:top w:val="none" w:sz="0" w:space="0" w:color="auto"/>
            <w:left w:val="none" w:sz="0" w:space="0" w:color="auto"/>
            <w:bottom w:val="none" w:sz="0" w:space="0" w:color="auto"/>
            <w:right w:val="none" w:sz="0" w:space="0" w:color="auto"/>
          </w:divBdr>
        </w:div>
        <w:div w:id="1076778429">
          <w:marLeft w:val="0"/>
          <w:marRight w:val="0"/>
          <w:marTop w:val="0"/>
          <w:marBottom w:val="0"/>
          <w:divBdr>
            <w:top w:val="none" w:sz="0" w:space="0" w:color="auto"/>
            <w:left w:val="none" w:sz="0" w:space="0" w:color="auto"/>
            <w:bottom w:val="none" w:sz="0" w:space="0" w:color="auto"/>
            <w:right w:val="none" w:sz="0" w:space="0" w:color="auto"/>
          </w:divBdr>
        </w:div>
        <w:div w:id="1312565932">
          <w:marLeft w:val="0"/>
          <w:marRight w:val="0"/>
          <w:marTop w:val="0"/>
          <w:marBottom w:val="0"/>
          <w:divBdr>
            <w:top w:val="none" w:sz="0" w:space="0" w:color="auto"/>
            <w:left w:val="none" w:sz="0" w:space="0" w:color="auto"/>
            <w:bottom w:val="none" w:sz="0" w:space="0" w:color="auto"/>
            <w:right w:val="none" w:sz="0" w:space="0" w:color="auto"/>
          </w:divBdr>
        </w:div>
        <w:div w:id="591477528">
          <w:marLeft w:val="0"/>
          <w:marRight w:val="0"/>
          <w:marTop w:val="0"/>
          <w:marBottom w:val="0"/>
          <w:divBdr>
            <w:top w:val="none" w:sz="0" w:space="0" w:color="auto"/>
            <w:left w:val="none" w:sz="0" w:space="0" w:color="auto"/>
            <w:bottom w:val="none" w:sz="0" w:space="0" w:color="auto"/>
            <w:right w:val="none" w:sz="0" w:space="0" w:color="auto"/>
          </w:divBdr>
        </w:div>
        <w:div w:id="699548213">
          <w:marLeft w:val="0"/>
          <w:marRight w:val="0"/>
          <w:marTop w:val="0"/>
          <w:marBottom w:val="0"/>
          <w:divBdr>
            <w:top w:val="none" w:sz="0" w:space="0" w:color="auto"/>
            <w:left w:val="none" w:sz="0" w:space="0" w:color="auto"/>
            <w:bottom w:val="none" w:sz="0" w:space="0" w:color="auto"/>
            <w:right w:val="none" w:sz="0" w:space="0" w:color="auto"/>
          </w:divBdr>
        </w:div>
        <w:div w:id="399332818">
          <w:marLeft w:val="0"/>
          <w:marRight w:val="0"/>
          <w:marTop w:val="0"/>
          <w:marBottom w:val="0"/>
          <w:divBdr>
            <w:top w:val="none" w:sz="0" w:space="0" w:color="auto"/>
            <w:left w:val="none" w:sz="0" w:space="0" w:color="auto"/>
            <w:bottom w:val="none" w:sz="0" w:space="0" w:color="auto"/>
            <w:right w:val="none" w:sz="0" w:space="0" w:color="auto"/>
          </w:divBdr>
        </w:div>
        <w:div w:id="1862863117">
          <w:marLeft w:val="0"/>
          <w:marRight w:val="0"/>
          <w:marTop w:val="0"/>
          <w:marBottom w:val="0"/>
          <w:divBdr>
            <w:top w:val="none" w:sz="0" w:space="0" w:color="auto"/>
            <w:left w:val="none" w:sz="0" w:space="0" w:color="auto"/>
            <w:bottom w:val="none" w:sz="0" w:space="0" w:color="auto"/>
            <w:right w:val="none" w:sz="0" w:space="0" w:color="auto"/>
          </w:divBdr>
        </w:div>
        <w:div w:id="1425495369">
          <w:marLeft w:val="0"/>
          <w:marRight w:val="0"/>
          <w:marTop w:val="0"/>
          <w:marBottom w:val="0"/>
          <w:divBdr>
            <w:top w:val="none" w:sz="0" w:space="0" w:color="auto"/>
            <w:left w:val="none" w:sz="0" w:space="0" w:color="auto"/>
            <w:bottom w:val="none" w:sz="0" w:space="0" w:color="auto"/>
            <w:right w:val="none" w:sz="0" w:space="0" w:color="auto"/>
          </w:divBdr>
        </w:div>
        <w:div w:id="1858276571">
          <w:marLeft w:val="0"/>
          <w:marRight w:val="0"/>
          <w:marTop w:val="0"/>
          <w:marBottom w:val="0"/>
          <w:divBdr>
            <w:top w:val="none" w:sz="0" w:space="0" w:color="auto"/>
            <w:left w:val="none" w:sz="0" w:space="0" w:color="auto"/>
            <w:bottom w:val="none" w:sz="0" w:space="0" w:color="auto"/>
            <w:right w:val="none" w:sz="0" w:space="0" w:color="auto"/>
          </w:divBdr>
        </w:div>
        <w:div w:id="1261064410">
          <w:marLeft w:val="0"/>
          <w:marRight w:val="0"/>
          <w:marTop w:val="0"/>
          <w:marBottom w:val="0"/>
          <w:divBdr>
            <w:top w:val="none" w:sz="0" w:space="0" w:color="auto"/>
            <w:left w:val="none" w:sz="0" w:space="0" w:color="auto"/>
            <w:bottom w:val="none" w:sz="0" w:space="0" w:color="auto"/>
            <w:right w:val="none" w:sz="0" w:space="0" w:color="auto"/>
          </w:divBdr>
        </w:div>
        <w:div w:id="1673993298">
          <w:marLeft w:val="0"/>
          <w:marRight w:val="0"/>
          <w:marTop w:val="0"/>
          <w:marBottom w:val="0"/>
          <w:divBdr>
            <w:top w:val="none" w:sz="0" w:space="0" w:color="auto"/>
            <w:left w:val="none" w:sz="0" w:space="0" w:color="auto"/>
            <w:bottom w:val="none" w:sz="0" w:space="0" w:color="auto"/>
            <w:right w:val="none" w:sz="0" w:space="0" w:color="auto"/>
          </w:divBdr>
        </w:div>
        <w:div w:id="2106000850">
          <w:marLeft w:val="0"/>
          <w:marRight w:val="0"/>
          <w:marTop w:val="0"/>
          <w:marBottom w:val="0"/>
          <w:divBdr>
            <w:top w:val="none" w:sz="0" w:space="0" w:color="auto"/>
            <w:left w:val="none" w:sz="0" w:space="0" w:color="auto"/>
            <w:bottom w:val="none" w:sz="0" w:space="0" w:color="auto"/>
            <w:right w:val="none" w:sz="0" w:space="0" w:color="auto"/>
          </w:divBdr>
        </w:div>
        <w:div w:id="1523586853">
          <w:marLeft w:val="0"/>
          <w:marRight w:val="0"/>
          <w:marTop w:val="0"/>
          <w:marBottom w:val="0"/>
          <w:divBdr>
            <w:top w:val="none" w:sz="0" w:space="0" w:color="auto"/>
            <w:left w:val="none" w:sz="0" w:space="0" w:color="auto"/>
            <w:bottom w:val="none" w:sz="0" w:space="0" w:color="auto"/>
            <w:right w:val="none" w:sz="0" w:space="0" w:color="auto"/>
          </w:divBdr>
        </w:div>
        <w:div w:id="1813252358">
          <w:marLeft w:val="0"/>
          <w:marRight w:val="0"/>
          <w:marTop w:val="0"/>
          <w:marBottom w:val="0"/>
          <w:divBdr>
            <w:top w:val="none" w:sz="0" w:space="0" w:color="auto"/>
            <w:left w:val="none" w:sz="0" w:space="0" w:color="auto"/>
            <w:bottom w:val="none" w:sz="0" w:space="0" w:color="auto"/>
            <w:right w:val="none" w:sz="0" w:space="0" w:color="auto"/>
          </w:divBdr>
        </w:div>
        <w:div w:id="848644155">
          <w:marLeft w:val="0"/>
          <w:marRight w:val="0"/>
          <w:marTop w:val="0"/>
          <w:marBottom w:val="0"/>
          <w:divBdr>
            <w:top w:val="none" w:sz="0" w:space="0" w:color="auto"/>
            <w:left w:val="none" w:sz="0" w:space="0" w:color="auto"/>
            <w:bottom w:val="none" w:sz="0" w:space="0" w:color="auto"/>
            <w:right w:val="none" w:sz="0" w:space="0" w:color="auto"/>
          </w:divBdr>
        </w:div>
        <w:div w:id="606742504">
          <w:marLeft w:val="0"/>
          <w:marRight w:val="0"/>
          <w:marTop w:val="0"/>
          <w:marBottom w:val="0"/>
          <w:divBdr>
            <w:top w:val="none" w:sz="0" w:space="0" w:color="auto"/>
            <w:left w:val="none" w:sz="0" w:space="0" w:color="auto"/>
            <w:bottom w:val="none" w:sz="0" w:space="0" w:color="auto"/>
            <w:right w:val="none" w:sz="0" w:space="0" w:color="auto"/>
          </w:divBdr>
        </w:div>
        <w:div w:id="363141601">
          <w:marLeft w:val="0"/>
          <w:marRight w:val="0"/>
          <w:marTop w:val="0"/>
          <w:marBottom w:val="0"/>
          <w:divBdr>
            <w:top w:val="none" w:sz="0" w:space="0" w:color="auto"/>
            <w:left w:val="none" w:sz="0" w:space="0" w:color="auto"/>
            <w:bottom w:val="none" w:sz="0" w:space="0" w:color="auto"/>
            <w:right w:val="none" w:sz="0" w:space="0" w:color="auto"/>
          </w:divBdr>
        </w:div>
        <w:div w:id="1751460808">
          <w:marLeft w:val="0"/>
          <w:marRight w:val="0"/>
          <w:marTop w:val="0"/>
          <w:marBottom w:val="0"/>
          <w:divBdr>
            <w:top w:val="none" w:sz="0" w:space="0" w:color="auto"/>
            <w:left w:val="none" w:sz="0" w:space="0" w:color="auto"/>
            <w:bottom w:val="none" w:sz="0" w:space="0" w:color="auto"/>
            <w:right w:val="none" w:sz="0" w:space="0" w:color="auto"/>
          </w:divBdr>
        </w:div>
        <w:div w:id="607616071">
          <w:marLeft w:val="0"/>
          <w:marRight w:val="0"/>
          <w:marTop w:val="0"/>
          <w:marBottom w:val="0"/>
          <w:divBdr>
            <w:top w:val="none" w:sz="0" w:space="0" w:color="auto"/>
            <w:left w:val="none" w:sz="0" w:space="0" w:color="auto"/>
            <w:bottom w:val="none" w:sz="0" w:space="0" w:color="auto"/>
            <w:right w:val="none" w:sz="0" w:space="0" w:color="auto"/>
          </w:divBdr>
        </w:div>
        <w:div w:id="1493447019">
          <w:marLeft w:val="0"/>
          <w:marRight w:val="0"/>
          <w:marTop w:val="0"/>
          <w:marBottom w:val="0"/>
          <w:divBdr>
            <w:top w:val="none" w:sz="0" w:space="0" w:color="auto"/>
            <w:left w:val="none" w:sz="0" w:space="0" w:color="auto"/>
            <w:bottom w:val="none" w:sz="0" w:space="0" w:color="auto"/>
            <w:right w:val="none" w:sz="0" w:space="0" w:color="auto"/>
          </w:divBdr>
        </w:div>
        <w:div w:id="1673335838">
          <w:marLeft w:val="0"/>
          <w:marRight w:val="0"/>
          <w:marTop w:val="0"/>
          <w:marBottom w:val="0"/>
          <w:divBdr>
            <w:top w:val="none" w:sz="0" w:space="0" w:color="auto"/>
            <w:left w:val="none" w:sz="0" w:space="0" w:color="auto"/>
            <w:bottom w:val="none" w:sz="0" w:space="0" w:color="auto"/>
            <w:right w:val="none" w:sz="0" w:space="0" w:color="auto"/>
          </w:divBdr>
        </w:div>
        <w:div w:id="1311859073">
          <w:marLeft w:val="0"/>
          <w:marRight w:val="0"/>
          <w:marTop w:val="0"/>
          <w:marBottom w:val="0"/>
          <w:divBdr>
            <w:top w:val="none" w:sz="0" w:space="0" w:color="auto"/>
            <w:left w:val="none" w:sz="0" w:space="0" w:color="auto"/>
            <w:bottom w:val="none" w:sz="0" w:space="0" w:color="auto"/>
            <w:right w:val="none" w:sz="0" w:space="0" w:color="auto"/>
          </w:divBdr>
        </w:div>
        <w:div w:id="620844883">
          <w:marLeft w:val="0"/>
          <w:marRight w:val="0"/>
          <w:marTop w:val="0"/>
          <w:marBottom w:val="0"/>
          <w:divBdr>
            <w:top w:val="none" w:sz="0" w:space="0" w:color="auto"/>
            <w:left w:val="none" w:sz="0" w:space="0" w:color="auto"/>
            <w:bottom w:val="none" w:sz="0" w:space="0" w:color="auto"/>
            <w:right w:val="none" w:sz="0" w:space="0" w:color="auto"/>
          </w:divBdr>
        </w:div>
        <w:div w:id="941886698">
          <w:marLeft w:val="0"/>
          <w:marRight w:val="0"/>
          <w:marTop w:val="0"/>
          <w:marBottom w:val="0"/>
          <w:divBdr>
            <w:top w:val="none" w:sz="0" w:space="0" w:color="auto"/>
            <w:left w:val="none" w:sz="0" w:space="0" w:color="auto"/>
            <w:bottom w:val="none" w:sz="0" w:space="0" w:color="auto"/>
            <w:right w:val="none" w:sz="0" w:space="0" w:color="auto"/>
          </w:divBdr>
        </w:div>
        <w:div w:id="2020423258">
          <w:marLeft w:val="0"/>
          <w:marRight w:val="0"/>
          <w:marTop w:val="0"/>
          <w:marBottom w:val="0"/>
          <w:divBdr>
            <w:top w:val="none" w:sz="0" w:space="0" w:color="auto"/>
            <w:left w:val="none" w:sz="0" w:space="0" w:color="auto"/>
            <w:bottom w:val="none" w:sz="0" w:space="0" w:color="auto"/>
            <w:right w:val="none" w:sz="0" w:space="0" w:color="auto"/>
          </w:divBdr>
        </w:div>
        <w:div w:id="814758466">
          <w:marLeft w:val="0"/>
          <w:marRight w:val="0"/>
          <w:marTop w:val="0"/>
          <w:marBottom w:val="0"/>
          <w:divBdr>
            <w:top w:val="none" w:sz="0" w:space="0" w:color="auto"/>
            <w:left w:val="none" w:sz="0" w:space="0" w:color="auto"/>
            <w:bottom w:val="none" w:sz="0" w:space="0" w:color="auto"/>
            <w:right w:val="none" w:sz="0" w:space="0" w:color="auto"/>
          </w:divBdr>
        </w:div>
        <w:div w:id="477844046">
          <w:marLeft w:val="0"/>
          <w:marRight w:val="0"/>
          <w:marTop w:val="0"/>
          <w:marBottom w:val="0"/>
          <w:divBdr>
            <w:top w:val="none" w:sz="0" w:space="0" w:color="auto"/>
            <w:left w:val="none" w:sz="0" w:space="0" w:color="auto"/>
            <w:bottom w:val="none" w:sz="0" w:space="0" w:color="auto"/>
            <w:right w:val="none" w:sz="0" w:space="0" w:color="auto"/>
          </w:divBdr>
        </w:div>
        <w:div w:id="332534388">
          <w:marLeft w:val="0"/>
          <w:marRight w:val="0"/>
          <w:marTop w:val="0"/>
          <w:marBottom w:val="0"/>
          <w:divBdr>
            <w:top w:val="none" w:sz="0" w:space="0" w:color="auto"/>
            <w:left w:val="none" w:sz="0" w:space="0" w:color="auto"/>
            <w:bottom w:val="none" w:sz="0" w:space="0" w:color="auto"/>
            <w:right w:val="none" w:sz="0" w:space="0" w:color="auto"/>
          </w:divBdr>
        </w:div>
        <w:div w:id="2044206901">
          <w:marLeft w:val="0"/>
          <w:marRight w:val="0"/>
          <w:marTop w:val="0"/>
          <w:marBottom w:val="0"/>
          <w:divBdr>
            <w:top w:val="none" w:sz="0" w:space="0" w:color="auto"/>
            <w:left w:val="none" w:sz="0" w:space="0" w:color="auto"/>
            <w:bottom w:val="none" w:sz="0" w:space="0" w:color="auto"/>
            <w:right w:val="none" w:sz="0" w:space="0" w:color="auto"/>
          </w:divBdr>
        </w:div>
        <w:div w:id="1265073549">
          <w:marLeft w:val="0"/>
          <w:marRight w:val="0"/>
          <w:marTop w:val="0"/>
          <w:marBottom w:val="0"/>
          <w:divBdr>
            <w:top w:val="none" w:sz="0" w:space="0" w:color="auto"/>
            <w:left w:val="none" w:sz="0" w:space="0" w:color="auto"/>
            <w:bottom w:val="none" w:sz="0" w:space="0" w:color="auto"/>
            <w:right w:val="none" w:sz="0" w:space="0" w:color="auto"/>
          </w:divBdr>
        </w:div>
        <w:div w:id="650407336">
          <w:marLeft w:val="0"/>
          <w:marRight w:val="0"/>
          <w:marTop w:val="0"/>
          <w:marBottom w:val="0"/>
          <w:divBdr>
            <w:top w:val="none" w:sz="0" w:space="0" w:color="auto"/>
            <w:left w:val="none" w:sz="0" w:space="0" w:color="auto"/>
            <w:bottom w:val="none" w:sz="0" w:space="0" w:color="auto"/>
            <w:right w:val="none" w:sz="0" w:space="0" w:color="auto"/>
          </w:divBdr>
        </w:div>
        <w:div w:id="28381484">
          <w:marLeft w:val="0"/>
          <w:marRight w:val="0"/>
          <w:marTop w:val="0"/>
          <w:marBottom w:val="0"/>
          <w:divBdr>
            <w:top w:val="none" w:sz="0" w:space="0" w:color="auto"/>
            <w:left w:val="none" w:sz="0" w:space="0" w:color="auto"/>
            <w:bottom w:val="none" w:sz="0" w:space="0" w:color="auto"/>
            <w:right w:val="none" w:sz="0" w:space="0" w:color="auto"/>
          </w:divBdr>
        </w:div>
        <w:div w:id="1310133411">
          <w:marLeft w:val="0"/>
          <w:marRight w:val="0"/>
          <w:marTop w:val="0"/>
          <w:marBottom w:val="0"/>
          <w:divBdr>
            <w:top w:val="none" w:sz="0" w:space="0" w:color="auto"/>
            <w:left w:val="none" w:sz="0" w:space="0" w:color="auto"/>
            <w:bottom w:val="none" w:sz="0" w:space="0" w:color="auto"/>
            <w:right w:val="none" w:sz="0" w:space="0" w:color="auto"/>
          </w:divBdr>
        </w:div>
        <w:div w:id="1164276980">
          <w:marLeft w:val="0"/>
          <w:marRight w:val="0"/>
          <w:marTop w:val="0"/>
          <w:marBottom w:val="0"/>
          <w:divBdr>
            <w:top w:val="none" w:sz="0" w:space="0" w:color="auto"/>
            <w:left w:val="none" w:sz="0" w:space="0" w:color="auto"/>
            <w:bottom w:val="none" w:sz="0" w:space="0" w:color="auto"/>
            <w:right w:val="none" w:sz="0" w:space="0" w:color="auto"/>
          </w:divBdr>
        </w:div>
        <w:div w:id="1616710038">
          <w:marLeft w:val="0"/>
          <w:marRight w:val="0"/>
          <w:marTop w:val="0"/>
          <w:marBottom w:val="0"/>
          <w:divBdr>
            <w:top w:val="none" w:sz="0" w:space="0" w:color="auto"/>
            <w:left w:val="none" w:sz="0" w:space="0" w:color="auto"/>
            <w:bottom w:val="none" w:sz="0" w:space="0" w:color="auto"/>
            <w:right w:val="none" w:sz="0" w:space="0" w:color="auto"/>
          </w:divBdr>
        </w:div>
        <w:div w:id="1153328919">
          <w:marLeft w:val="0"/>
          <w:marRight w:val="0"/>
          <w:marTop w:val="0"/>
          <w:marBottom w:val="0"/>
          <w:divBdr>
            <w:top w:val="none" w:sz="0" w:space="0" w:color="auto"/>
            <w:left w:val="none" w:sz="0" w:space="0" w:color="auto"/>
            <w:bottom w:val="none" w:sz="0" w:space="0" w:color="auto"/>
            <w:right w:val="none" w:sz="0" w:space="0" w:color="auto"/>
          </w:divBdr>
        </w:div>
        <w:div w:id="1937862090">
          <w:marLeft w:val="0"/>
          <w:marRight w:val="0"/>
          <w:marTop w:val="0"/>
          <w:marBottom w:val="0"/>
          <w:divBdr>
            <w:top w:val="none" w:sz="0" w:space="0" w:color="auto"/>
            <w:left w:val="none" w:sz="0" w:space="0" w:color="auto"/>
            <w:bottom w:val="none" w:sz="0" w:space="0" w:color="auto"/>
            <w:right w:val="none" w:sz="0" w:space="0" w:color="auto"/>
          </w:divBdr>
        </w:div>
        <w:div w:id="1968469578">
          <w:marLeft w:val="0"/>
          <w:marRight w:val="0"/>
          <w:marTop w:val="0"/>
          <w:marBottom w:val="0"/>
          <w:divBdr>
            <w:top w:val="none" w:sz="0" w:space="0" w:color="auto"/>
            <w:left w:val="none" w:sz="0" w:space="0" w:color="auto"/>
            <w:bottom w:val="none" w:sz="0" w:space="0" w:color="auto"/>
            <w:right w:val="none" w:sz="0" w:space="0" w:color="auto"/>
          </w:divBdr>
        </w:div>
        <w:div w:id="806095544">
          <w:marLeft w:val="0"/>
          <w:marRight w:val="0"/>
          <w:marTop w:val="0"/>
          <w:marBottom w:val="0"/>
          <w:divBdr>
            <w:top w:val="none" w:sz="0" w:space="0" w:color="auto"/>
            <w:left w:val="none" w:sz="0" w:space="0" w:color="auto"/>
            <w:bottom w:val="none" w:sz="0" w:space="0" w:color="auto"/>
            <w:right w:val="none" w:sz="0" w:space="0" w:color="auto"/>
          </w:divBdr>
        </w:div>
        <w:div w:id="791632669">
          <w:marLeft w:val="0"/>
          <w:marRight w:val="0"/>
          <w:marTop w:val="0"/>
          <w:marBottom w:val="0"/>
          <w:divBdr>
            <w:top w:val="none" w:sz="0" w:space="0" w:color="auto"/>
            <w:left w:val="none" w:sz="0" w:space="0" w:color="auto"/>
            <w:bottom w:val="none" w:sz="0" w:space="0" w:color="auto"/>
            <w:right w:val="none" w:sz="0" w:space="0" w:color="auto"/>
          </w:divBdr>
        </w:div>
        <w:div w:id="7024741">
          <w:marLeft w:val="0"/>
          <w:marRight w:val="0"/>
          <w:marTop w:val="0"/>
          <w:marBottom w:val="0"/>
          <w:divBdr>
            <w:top w:val="none" w:sz="0" w:space="0" w:color="auto"/>
            <w:left w:val="none" w:sz="0" w:space="0" w:color="auto"/>
            <w:bottom w:val="none" w:sz="0" w:space="0" w:color="auto"/>
            <w:right w:val="none" w:sz="0" w:space="0" w:color="auto"/>
          </w:divBdr>
        </w:div>
        <w:div w:id="834415259">
          <w:marLeft w:val="0"/>
          <w:marRight w:val="0"/>
          <w:marTop w:val="0"/>
          <w:marBottom w:val="0"/>
          <w:divBdr>
            <w:top w:val="none" w:sz="0" w:space="0" w:color="auto"/>
            <w:left w:val="none" w:sz="0" w:space="0" w:color="auto"/>
            <w:bottom w:val="none" w:sz="0" w:space="0" w:color="auto"/>
            <w:right w:val="none" w:sz="0" w:space="0" w:color="auto"/>
          </w:divBdr>
        </w:div>
        <w:div w:id="111411535">
          <w:marLeft w:val="0"/>
          <w:marRight w:val="0"/>
          <w:marTop w:val="0"/>
          <w:marBottom w:val="0"/>
          <w:divBdr>
            <w:top w:val="none" w:sz="0" w:space="0" w:color="auto"/>
            <w:left w:val="none" w:sz="0" w:space="0" w:color="auto"/>
            <w:bottom w:val="none" w:sz="0" w:space="0" w:color="auto"/>
            <w:right w:val="none" w:sz="0" w:space="0" w:color="auto"/>
          </w:divBdr>
        </w:div>
        <w:div w:id="1263299845">
          <w:marLeft w:val="0"/>
          <w:marRight w:val="0"/>
          <w:marTop w:val="0"/>
          <w:marBottom w:val="0"/>
          <w:divBdr>
            <w:top w:val="none" w:sz="0" w:space="0" w:color="auto"/>
            <w:left w:val="none" w:sz="0" w:space="0" w:color="auto"/>
            <w:bottom w:val="none" w:sz="0" w:space="0" w:color="auto"/>
            <w:right w:val="none" w:sz="0" w:space="0" w:color="auto"/>
          </w:divBdr>
        </w:div>
        <w:div w:id="2072264310">
          <w:marLeft w:val="0"/>
          <w:marRight w:val="0"/>
          <w:marTop w:val="0"/>
          <w:marBottom w:val="0"/>
          <w:divBdr>
            <w:top w:val="none" w:sz="0" w:space="0" w:color="auto"/>
            <w:left w:val="none" w:sz="0" w:space="0" w:color="auto"/>
            <w:bottom w:val="none" w:sz="0" w:space="0" w:color="auto"/>
            <w:right w:val="none" w:sz="0" w:space="0" w:color="auto"/>
          </w:divBdr>
        </w:div>
        <w:div w:id="1092506320">
          <w:marLeft w:val="0"/>
          <w:marRight w:val="0"/>
          <w:marTop w:val="0"/>
          <w:marBottom w:val="0"/>
          <w:divBdr>
            <w:top w:val="none" w:sz="0" w:space="0" w:color="auto"/>
            <w:left w:val="none" w:sz="0" w:space="0" w:color="auto"/>
            <w:bottom w:val="none" w:sz="0" w:space="0" w:color="auto"/>
            <w:right w:val="none" w:sz="0" w:space="0" w:color="auto"/>
          </w:divBdr>
        </w:div>
        <w:div w:id="57023000">
          <w:marLeft w:val="0"/>
          <w:marRight w:val="0"/>
          <w:marTop w:val="0"/>
          <w:marBottom w:val="0"/>
          <w:divBdr>
            <w:top w:val="none" w:sz="0" w:space="0" w:color="auto"/>
            <w:left w:val="none" w:sz="0" w:space="0" w:color="auto"/>
            <w:bottom w:val="none" w:sz="0" w:space="0" w:color="auto"/>
            <w:right w:val="none" w:sz="0" w:space="0" w:color="auto"/>
          </w:divBdr>
        </w:div>
        <w:div w:id="318852916">
          <w:marLeft w:val="0"/>
          <w:marRight w:val="0"/>
          <w:marTop w:val="0"/>
          <w:marBottom w:val="0"/>
          <w:divBdr>
            <w:top w:val="none" w:sz="0" w:space="0" w:color="auto"/>
            <w:left w:val="none" w:sz="0" w:space="0" w:color="auto"/>
            <w:bottom w:val="none" w:sz="0" w:space="0" w:color="auto"/>
            <w:right w:val="none" w:sz="0" w:space="0" w:color="auto"/>
          </w:divBdr>
        </w:div>
        <w:div w:id="771826633">
          <w:marLeft w:val="0"/>
          <w:marRight w:val="0"/>
          <w:marTop w:val="0"/>
          <w:marBottom w:val="0"/>
          <w:divBdr>
            <w:top w:val="none" w:sz="0" w:space="0" w:color="auto"/>
            <w:left w:val="none" w:sz="0" w:space="0" w:color="auto"/>
            <w:bottom w:val="none" w:sz="0" w:space="0" w:color="auto"/>
            <w:right w:val="none" w:sz="0" w:space="0" w:color="auto"/>
          </w:divBdr>
        </w:div>
        <w:div w:id="1768118591">
          <w:marLeft w:val="0"/>
          <w:marRight w:val="0"/>
          <w:marTop w:val="0"/>
          <w:marBottom w:val="0"/>
          <w:divBdr>
            <w:top w:val="none" w:sz="0" w:space="0" w:color="auto"/>
            <w:left w:val="none" w:sz="0" w:space="0" w:color="auto"/>
            <w:bottom w:val="none" w:sz="0" w:space="0" w:color="auto"/>
            <w:right w:val="none" w:sz="0" w:space="0" w:color="auto"/>
          </w:divBdr>
        </w:div>
        <w:div w:id="1704092598">
          <w:marLeft w:val="0"/>
          <w:marRight w:val="0"/>
          <w:marTop w:val="0"/>
          <w:marBottom w:val="0"/>
          <w:divBdr>
            <w:top w:val="none" w:sz="0" w:space="0" w:color="auto"/>
            <w:left w:val="none" w:sz="0" w:space="0" w:color="auto"/>
            <w:bottom w:val="none" w:sz="0" w:space="0" w:color="auto"/>
            <w:right w:val="none" w:sz="0" w:space="0" w:color="auto"/>
          </w:divBdr>
        </w:div>
        <w:div w:id="1720472524">
          <w:marLeft w:val="0"/>
          <w:marRight w:val="0"/>
          <w:marTop w:val="0"/>
          <w:marBottom w:val="0"/>
          <w:divBdr>
            <w:top w:val="none" w:sz="0" w:space="0" w:color="auto"/>
            <w:left w:val="none" w:sz="0" w:space="0" w:color="auto"/>
            <w:bottom w:val="none" w:sz="0" w:space="0" w:color="auto"/>
            <w:right w:val="none" w:sz="0" w:space="0" w:color="auto"/>
          </w:divBdr>
        </w:div>
        <w:div w:id="1456753111">
          <w:marLeft w:val="0"/>
          <w:marRight w:val="0"/>
          <w:marTop w:val="0"/>
          <w:marBottom w:val="0"/>
          <w:divBdr>
            <w:top w:val="none" w:sz="0" w:space="0" w:color="auto"/>
            <w:left w:val="none" w:sz="0" w:space="0" w:color="auto"/>
            <w:bottom w:val="none" w:sz="0" w:space="0" w:color="auto"/>
            <w:right w:val="none" w:sz="0" w:space="0" w:color="auto"/>
          </w:divBdr>
        </w:div>
        <w:div w:id="1825586754">
          <w:marLeft w:val="0"/>
          <w:marRight w:val="0"/>
          <w:marTop w:val="0"/>
          <w:marBottom w:val="0"/>
          <w:divBdr>
            <w:top w:val="none" w:sz="0" w:space="0" w:color="auto"/>
            <w:left w:val="none" w:sz="0" w:space="0" w:color="auto"/>
            <w:bottom w:val="none" w:sz="0" w:space="0" w:color="auto"/>
            <w:right w:val="none" w:sz="0" w:space="0" w:color="auto"/>
          </w:divBdr>
        </w:div>
        <w:div w:id="319968897">
          <w:marLeft w:val="0"/>
          <w:marRight w:val="0"/>
          <w:marTop w:val="0"/>
          <w:marBottom w:val="0"/>
          <w:divBdr>
            <w:top w:val="none" w:sz="0" w:space="0" w:color="auto"/>
            <w:left w:val="none" w:sz="0" w:space="0" w:color="auto"/>
            <w:bottom w:val="none" w:sz="0" w:space="0" w:color="auto"/>
            <w:right w:val="none" w:sz="0" w:space="0" w:color="auto"/>
          </w:divBdr>
        </w:div>
        <w:div w:id="856428936">
          <w:marLeft w:val="0"/>
          <w:marRight w:val="0"/>
          <w:marTop w:val="0"/>
          <w:marBottom w:val="0"/>
          <w:divBdr>
            <w:top w:val="none" w:sz="0" w:space="0" w:color="auto"/>
            <w:left w:val="none" w:sz="0" w:space="0" w:color="auto"/>
            <w:bottom w:val="none" w:sz="0" w:space="0" w:color="auto"/>
            <w:right w:val="none" w:sz="0" w:space="0" w:color="auto"/>
          </w:divBdr>
        </w:div>
        <w:div w:id="582838512">
          <w:marLeft w:val="0"/>
          <w:marRight w:val="0"/>
          <w:marTop w:val="0"/>
          <w:marBottom w:val="0"/>
          <w:divBdr>
            <w:top w:val="none" w:sz="0" w:space="0" w:color="auto"/>
            <w:left w:val="none" w:sz="0" w:space="0" w:color="auto"/>
            <w:bottom w:val="none" w:sz="0" w:space="0" w:color="auto"/>
            <w:right w:val="none" w:sz="0" w:space="0" w:color="auto"/>
          </w:divBdr>
        </w:div>
        <w:div w:id="1726248083">
          <w:marLeft w:val="0"/>
          <w:marRight w:val="0"/>
          <w:marTop w:val="0"/>
          <w:marBottom w:val="0"/>
          <w:divBdr>
            <w:top w:val="none" w:sz="0" w:space="0" w:color="auto"/>
            <w:left w:val="none" w:sz="0" w:space="0" w:color="auto"/>
            <w:bottom w:val="none" w:sz="0" w:space="0" w:color="auto"/>
            <w:right w:val="none" w:sz="0" w:space="0" w:color="auto"/>
          </w:divBdr>
        </w:div>
        <w:div w:id="1756631256">
          <w:marLeft w:val="0"/>
          <w:marRight w:val="0"/>
          <w:marTop w:val="0"/>
          <w:marBottom w:val="0"/>
          <w:divBdr>
            <w:top w:val="none" w:sz="0" w:space="0" w:color="auto"/>
            <w:left w:val="none" w:sz="0" w:space="0" w:color="auto"/>
            <w:bottom w:val="none" w:sz="0" w:space="0" w:color="auto"/>
            <w:right w:val="none" w:sz="0" w:space="0" w:color="auto"/>
          </w:divBdr>
        </w:div>
        <w:div w:id="1058749902">
          <w:marLeft w:val="0"/>
          <w:marRight w:val="0"/>
          <w:marTop w:val="0"/>
          <w:marBottom w:val="0"/>
          <w:divBdr>
            <w:top w:val="none" w:sz="0" w:space="0" w:color="auto"/>
            <w:left w:val="none" w:sz="0" w:space="0" w:color="auto"/>
            <w:bottom w:val="none" w:sz="0" w:space="0" w:color="auto"/>
            <w:right w:val="none" w:sz="0" w:space="0" w:color="auto"/>
          </w:divBdr>
        </w:div>
        <w:div w:id="523712642">
          <w:marLeft w:val="0"/>
          <w:marRight w:val="0"/>
          <w:marTop w:val="0"/>
          <w:marBottom w:val="0"/>
          <w:divBdr>
            <w:top w:val="none" w:sz="0" w:space="0" w:color="auto"/>
            <w:left w:val="none" w:sz="0" w:space="0" w:color="auto"/>
            <w:bottom w:val="none" w:sz="0" w:space="0" w:color="auto"/>
            <w:right w:val="none" w:sz="0" w:space="0" w:color="auto"/>
          </w:divBdr>
        </w:div>
        <w:div w:id="1619877484">
          <w:marLeft w:val="0"/>
          <w:marRight w:val="0"/>
          <w:marTop w:val="0"/>
          <w:marBottom w:val="0"/>
          <w:divBdr>
            <w:top w:val="none" w:sz="0" w:space="0" w:color="auto"/>
            <w:left w:val="none" w:sz="0" w:space="0" w:color="auto"/>
            <w:bottom w:val="none" w:sz="0" w:space="0" w:color="auto"/>
            <w:right w:val="none" w:sz="0" w:space="0" w:color="auto"/>
          </w:divBdr>
        </w:div>
        <w:div w:id="2147162778">
          <w:marLeft w:val="0"/>
          <w:marRight w:val="0"/>
          <w:marTop w:val="0"/>
          <w:marBottom w:val="0"/>
          <w:divBdr>
            <w:top w:val="none" w:sz="0" w:space="0" w:color="auto"/>
            <w:left w:val="none" w:sz="0" w:space="0" w:color="auto"/>
            <w:bottom w:val="none" w:sz="0" w:space="0" w:color="auto"/>
            <w:right w:val="none" w:sz="0" w:space="0" w:color="auto"/>
          </w:divBdr>
        </w:div>
        <w:div w:id="61001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93A9-2664-414A-B1B9-C8939F9D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4078</Words>
  <Characters>25697</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29716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ckassab</dc:creator>
  <cp:lastModifiedBy>Robert Häusler</cp:lastModifiedBy>
  <cp:revision>85</cp:revision>
  <cp:lastPrinted>2018-07-10T09:34:00Z</cp:lastPrinted>
  <dcterms:created xsi:type="dcterms:W3CDTF">2018-06-11T08:40:00Z</dcterms:created>
  <dcterms:modified xsi:type="dcterms:W3CDTF">2025-08-26T13:12:00Z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